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D7" w:rsidRDefault="00E327D7" w:rsidP="00E327D7">
      <w:pPr>
        <w:bidi/>
        <w:ind w:left="1"/>
        <w:jc w:val="both"/>
        <w:rPr>
          <w:b/>
          <w:bCs/>
          <w:sz w:val="32"/>
          <w:szCs w:val="32"/>
          <w:rtl/>
        </w:rPr>
      </w:pPr>
      <w:r w:rsidRPr="00E327D7">
        <w:rPr>
          <w:rFonts w:hint="cs"/>
          <w:b/>
          <w:bCs/>
          <w:sz w:val="32"/>
          <w:szCs w:val="32"/>
          <w:rtl/>
        </w:rPr>
        <w:t xml:space="preserve">     </w:t>
      </w:r>
    </w:p>
    <w:p w:rsidR="00E327D7" w:rsidRPr="00E327D7" w:rsidRDefault="00E327D7" w:rsidP="00E327D7">
      <w:pPr>
        <w:bidi/>
        <w:ind w:left="1"/>
        <w:jc w:val="both"/>
        <w:rPr>
          <w:b/>
          <w:bCs/>
          <w:sz w:val="24"/>
          <w:szCs w:val="24"/>
          <w:rtl/>
        </w:rPr>
      </w:pPr>
      <w:r>
        <w:rPr>
          <w:rFonts w:hint="cs"/>
          <w:b/>
          <w:bCs/>
          <w:sz w:val="32"/>
          <w:szCs w:val="32"/>
          <w:rtl/>
        </w:rPr>
        <w:t xml:space="preserve">     </w:t>
      </w:r>
      <w:r w:rsidRPr="00E327D7">
        <w:rPr>
          <w:rFonts w:hint="cs"/>
          <w:b/>
          <w:bCs/>
          <w:sz w:val="32"/>
          <w:szCs w:val="32"/>
          <w:rtl/>
        </w:rPr>
        <w:t xml:space="preserve"> </w:t>
      </w:r>
      <w:r w:rsidRPr="00E327D7">
        <w:rPr>
          <w:rFonts w:hint="cs"/>
          <w:b/>
          <w:bCs/>
          <w:sz w:val="24"/>
          <w:szCs w:val="24"/>
          <w:rtl/>
        </w:rPr>
        <w:t>الجمهورية التونسية</w:t>
      </w:r>
    </w:p>
    <w:p w:rsidR="00E327D7" w:rsidRPr="00E327D7" w:rsidRDefault="00E327D7" w:rsidP="00E327D7">
      <w:pPr>
        <w:bidi/>
        <w:ind w:left="1"/>
        <w:jc w:val="both"/>
        <w:rPr>
          <w:b/>
          <w:bCs/>
          <w:sz w:val="24"/>
          <w:szCs w:val="24"/>
        </w:rPr>
      </w:pPr>
      <w:r>
        <w:rPr>
          <w:rFonts w:hint="cs"/>
          <w:b/>
          <w:bCs/>
          <w:sz w:val="24"/>
          <w:szCs w:val="24"/>
          <w:rtl/>
        </w:rPr>
        <w:t xml:space="preserve">  </w:t>
      </w:r>
      <w:r w:rsidRPr="00E327D7">
        <w:rPr>
          <w:rFonts w:hint="cs"/>
          <w:b/>
          <w:bCs/>
          <w:sz w:val="24"/>
          <w:szCs w:val="24"/>
          <w:rtl/>
        </w:rPr>
        <w:t>وزارة الشؤون المحلية و البيئة</w:t>
      </w:r>
    </w:p>
    <w:p w:rsidR="00E327D7" w:rsidRPr="00E327D7" w:rsidRDefault="00E327D7" w:rsidP="00E327D7">
      <w:pPr>
        <w:bidi/>
      </w:pPr>
      <w:r w:rsidRPr="00E327D7">
        <w:rPr>
          <w:rFonts w:hint="cs"/>
          <w:b/>
          <w:bCs/>
          <w:sz w:val="24"/>
          <w:szCs w:val="24"/>
          <w:rtl/>
        </w:rPr>
        <w:t xml:space="preserve">   </w:t>
      </w:r>
      <w:r>
        <w:rPr>
          <w:rFonts w:hint="cs"/>
          <w:b/>
          <w:bCs/>
          <w:sz w:val="24"/>
          <w:szCs w:val="24"/>
          <w:rtl/>
        </w:rPr>
        <w:t xml:space="preserve">  </w:t>
      </w:r>
      <w:r w:rsidRPr="00E327D7">
        <w:rPr>
          <w:rFonts w:hint="cs"/>
          <w:b/>
          <w:bCs/>
          <w:sz w:val="24"/>
          <w:szCs w:val="24"/>
          <w:rtl/>
        </w:rPr>
        <w:t xml:space="preserve">  </w:t>
      </w:r>
      <w:r>
        <w:rPr>
          <w:rFonts w:hint="cs"/>
          <w:b/>
          <w:bCs/>
          <w:sz w:val="24"/>
          <w:szCs w:val="24"/>
          <w:rtl/>
        </w:rPr>
        <w:t xml:space="preserve">  </w:t>
      </w:r>
      <w:r w:rsidRPr="00E327D7">
        <w:rPr>
          <w:rFonts w:hint="cs"/>
          <w:b/>
          <w:bCs/>
          <w:sz w:val="24"/>
          <w:szCs w:val="24"/>
          <w:rtl/>
        </w:rPr>
        <w:t xml:space="preserve">    بلدية تينجة</w:t>
      </w:r>
      <w:r w:rsidRPr="00E327D7">
        <w:rPr>
          <w:b/>
          <w:bCs/>
          <w:sz w:val="24"/>
          <w:szCs w:val="24"/>
        </w:rPr>
        <w:br w:type="textWrapping" w:clear="all"/>
      </w:r>
    </w:p>
    <w:p w:rsidR="00E327D7" w:rsidRPr="00E327D7" w:rsidRDefault="00A4343C" w:rsidP="00E327D7">
      <w:pPr>
        <w:bidi/>
      </w:pPr>
      <w:r w:rsidRPr="00A4343C">
        <w:rPr>
          <w:b/>
          <w:bCs/>
          <w:noProof/>
          <w:sz w:val="32"/>
          <w:szCs w:val="32"/>
          <w:lang w:eastAsia="fr-FR"/>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6" type="#_x0000_t163" style="position:absolute;left:0;text-align:left;margin-left:88.05pt;margin-top:5.2pt;width:366.75pt;height:316.5pt;z-index:251658240" adj="18402" fillcolor="red">
            <v:shadow on="t" color="silver" offset="3pt"/>
            <v:textpath style="font-family:&quot;Latha&quot;;font-size:40pt;font-weight:bold;v-text-kern:t" trim="t" fitpath="t" xscale="f" string=" &#10;&#10;   &#10;&#10; المجلس البلدي بتينجة&#10;في دورته العادية الثانية&#10;لسنة 2019&#10;السبت 25 ماي 2019 "/>
          </v:shape>
        </w:pict>
      </w: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Default="00E327D7" w:rsidP="00E327D7">
      <w:pPr>
        <w:bidi/>
        <w:rPr>
          <w:rtl/>
        </w:rPr>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r>
        <w:rPr>
          <w:noProof/>
          <w:lang w:eastAsia="fr-FR"/>
        </w:rPr>
        <w:drawing>
          <wp:anchor distT="0" distB="0" distL="114300" distR="114300" simplePos="0" relativeHeight="251659264" behindDoc="0" locked="0" layoutInCell="1" allowOverlap="1">
            <wp:simplePos x="0" y="0"/>
            <wp:positionH relativeFrom="column">
              <wp:posOffset>2849880</wp:posOffset>
            </wp:positionH>
            <wp:positionV relativeFrom="paragraph">
              <wp:posOffset>356235</wp:posOffset>
            </wp:positionV>
            <wp:extent cx="1514475" cy="1647825"/>
            <wp:effectExtent l="19050" t="0" r="9525" b="0"/>
            <wp:wrapSquare wrapText="bothSides"/>
            <wp:docPr id="6" name="Imag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cstate="print"/>
                    <a:srcRect/>
                    <a:stretch>
                      <a:fillRect/>
                    </a:stretch>
                  </pic:blipFill>
                  <pic:spPr bwMode="auto">
                    <a:xfrm>
                      <a:off x="0" y="0"/>
                      <a:ext cx="1514475" cy="1647825"/>
                    </a:xfrm>
                    <a:prstGeom prst="rect">
                      <a:avLst/>
                    </a:prstGeom>
                    <a:noFill/>
                    <a:ln w="9525">
                      <a:noFill/>
                      <a:miter lim="800000"/>
                      <a:headEnd/>
                      <a:tailEnd/>
                    </a:ln>
                  </pic:spPr>
                </pic:pic>
              </a:graphicData>
            </a:graphic>
          </wp:anchor>
        </w:drawing>
      </w: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jc w:val="center"/>
      </w:pPr>
    </w:p>
    <w:p w:rsidR="00E327D7" w:rsidRDefault="00E327D7" w:rsidP="00E327D7">
      <w:pPr>
        <w:bidi/>
      </w:pPr>
    </w:p>
    <w:p w:rsidR="00E327D7" w:rsidRDefault="00E327D7" w:rsidP="00E327D7">
      <w:pPr>
        <w:tabs>
          <w:tab w:val="left" w:pos="4812"/>
        </w:tabs>
        <w:bidi/>
        <w:rPr>
          <w:rtl/>
        </w:rPr>
      </w:pPr>
    </w:p>
    <w:p w:rsidR="00F778F0" w:rsidRDefault="00F778F0" w:rsidP="00133282">
      <w:pPr>
        <w:autoSpaceDE w:val="0"/>
        <w:autoSpaceDN w:val="0"/>
        <w:bidi/>
        <w:adjustRightInd w:val="0"/>
        <w:contextualSpacing/>
        <w:rPr>
          <w:rtl/>
        </w:rPr>
      </w:pPr>
    </w:p>
    <w:p w:rsidR="001A2A76" w:rsidRDefault="001A2A76" w:rsidP="001A2A76">
      <w:pPr>
        <w:autoSpaceDE w:val="0"/>
        <w:autoSpaceDN w:val="0"/>
        <w:bidi/>
        <w:adjustRightInd w:val="0"/>
        <w:contextualSpacing/>
        <w:rPr>
          <w:rtl/>
        </w:rPr>
      </w:pPr>
    </w:p>
    <w:p w:rsidR="001A2A76" w:rsidRDefault="001A2A76" w:rsidP="001A2A76">
      <w:pPr>
        <w:autoSpaceDE w:val="0"/>
        <w:autoSpaceDN w:val="0"/>
        <w:bidi/>
        <w:adjustRightInd w:val="0"/>
        <w:contextualSpacing/>
        <w:rPr>
          <w:rtl/>
        </w:rPr>
      </w:pPr>
    </w:p>
    <w:p w:rsidR="00F778F0" w:rsidRDefault="00F778F0" w:rsidP="00F778F0">
      <w:pPr>
        <w:autoSpaceDE w:val="0"/>
        <w:autoSpaceDN w:val="0"/>
        <w:bidi/>
        <w:adjustRightInd w:val="0"/>
        <w:contextualSpacing/>
        <w:rPr>
          <w:rtl/>
        </w:rPr>
      </w:pPr>
    </w:p>
    <w:p w:rsidR="00133282" w:rsidRPr="001A2A76" w:rsidRDefault="00F778F0" w:rsidP="00F778F0">
      <w:pPr>
        <w:autoSpaceDE w:val="0"/>
        <w:autoSpaceDN w:val="0"/>
        <w:bidi/>
        <w:adjustRightInd w:val="0"/>
        <w:contextualSpacing/>
        <w:rPr>
          <w:rFonts w:ascii="Andalus" w:hAnsi="Andalus" w:cs="Andalus"/>
          <w:b/>
          <w:bCs/>
          <w:color w:val="000000"/>
          <w:sz w:val="16"/>
          <w:szCs w:val="16"/>
        </w:rPr>
      </w:pPr>
      <w:r>
        <w:rPr>
          <w:rFonts w:cs="Arabic Transparent" w:hint="cs"/>
          <w:b/>
          <w:bCs/>
          <w:sz w:val="48"/>
          <w:szCs w:val="48"/>
          <w:rtl/>
        </w:rPr>
        <w:lastRenderedPageBreak/>
        <w:t xml:space="preserve">  </w:t>
      </w:r>
      <w:r w:rsidR="00133282" w:rsidRPr="001A2A76">
        <w:rPr>
          <w:rFonts w:ascii="Andalus" w:hAnsi="Andalus" w:cs="Andalus"/>
          <w:b/>
          <w:bCs/>
          <w:color w:val="000000"/>
          <w:sz w:val="16"/>
          <w:szCs w:val="16"/>
          <w:rtl/>
        </w:rPr>
        <w:t>الجمهورية</w:t>
      </w:r>
      <w:r w:rsidR="00133282" w:rsidRPr="001A2A76">
        <w:rPr>
          <w:rFonts w:ascii="Andalus" w:hAnsi="Andalus" w:cs="Andalus"/>
          <w:b/>
          <w:bCs/>
          <w:color w:val="000000"/>
          <w:sz w:val="16"/>
          <w:szCs w:val="16"/>
        </w:rPr>
        <w:t xml:space="preserve"> </w:t>
      </w:r>
      <w:r w:rsidR="00133282" w:rsidRPr="001A2A76">
        <w:rPr>
          <w:rFonts w:ascii="Andalus" w:hAnsi="Andalus" w:cs="Andalus"/>
          <w:b/>
          <w:bCs/>
          <w:color w:val="000000"/>
          <w:sz w:val="16"/>
          <w:szCs w:val="16"/>
          <w:rtl/>
        </w:rPr>
        <w:t>التونسية</w:t>
      </w:r>
    </w:p>
    <w:p w:rsidR="00133282" w:rsidRPr="001A2A76" w:rsidRDefault="0016356F" w:rsidP="0016356F">
      <w:pPr>
        <w:autoSpaceDE w:val="0"/>
        <w:autoSpaceDN w:val="0"/>
        <w:bidi/>
        <w:adjustRightInd w:val="0"/>
        <w:contextualSpacing/>
        <w:rPr>
          <w:rFonts w:ascii="Andalus" w:hAnsi="Andalus" w:cs="Andalus"/>
          <w:b/>
          <w:bCs/>
          <w:color w:val="000000"/>
          <w:sz w:val="16"/>
          <w:szCs w:val="16"/>
        </w:rPr>
      </w:pPr>
      <w:r w:rsidRPr="001A2A76">
        <w:rPr>
          <w:rFonts w:ascii="Andalus" w:hAnsi="Andalus" w:cs="Andalus" w:hint="cs"/>
          <w:b/>
          <w:bCs/>
          <w:color w:val="000000"/>
          <w:sz w:val="16"/>
          <w:szCs w:val="16"/>
          <w:rtl/>
        </w:rPr>
        <w:t xml:space="preserve">     </w:t>
      </w:r>
      <w:r w:rsidR="00133282" w:rsidRPr="001A2A76">
        <w:rPr>
          <w:rFonts w:ascii="Andalus" w:hAnsi="Andalus" w:cs="Andalus"/>
          <w:b/>
          <w:bCs/>
          <w:color w:val="000000"/>
          <w:sz w:val="16"/>
          <w:szCs w:val="16"/>
          <w:rtl/>
        </w:rPr>
        <w:t>وزارة</w:t>
      </w:r>
      <w:r w:rsidR="00133282" w:rsidRPr="001A2A76">
        <w:rPr>
          <w:rFonts w:ascii="Andalus" w:hAnsi="Andalus" w:cs="Andalus"/>
          <w:b/>
          <w:bCs/>
          <w:color w:val="000000"/>
          <w:sz w:val="16"/>
          <w:szCs w:val="16"/>
        </w:rPr>
        <w:t xml:space="preserve"> </w:t>
      </w:r>
      <w:r w:rsidR="00133282" w:rsidRPr="001A2A76">
        <w:rPr>
          <w:rFonts w:ascii="Andalus" w:hAnsi="Andalus" w:cs="Andalus"/>
          <w:b/>
          <w:bCs/>
          <w:color w:val="000000"/>
          <w:sz w:val="16"/>
          <w:szCs w:val="16"/>
          <w:rtl/>
        </w:rPr>
        <w:t>الشؤون</w:t>
      </w:r>
      <w:r w:rsidR="00133282" w:rsidRPr="001A2A76">
        <w:rPr>
          <w:rFonts w:ascii="Andalus" w:hAnsi="Andalus" w:cs="Andalus"/>
          <w:b/>
          <w:bCs/>
          <w:color w:val="000000"/>
          <w:sz w:val="16"/>
          <w:szCs w:val="16"/>
        </w:rPr>
        <w:t xml:space="preserve"> </w:t>
      </w:r>
      <w:r w:rsidR="00133282" w:rsidRPr="001A2A76">
        <w:rPr>
          <w:rFonts w:ascii="Andalus" w:hAnsi="Andalus" w:cs="Andalus"/>
          <w:b/>
          <w:bCs/>
          <w:color w:val="000000"/>
          <w:sz w:val="16"/>
          <w:szCs w:val="16"/>
          <w:rtl/>
        </w:rPr>
        <w:t>المحلية</w:t>
      </w:r>
      <w:r w:rsidR="00133282" w:rsidRPr="001A2A76">
        <w:rPr>
          <w:rFonts w:ascii="Andalus" w:hAnsi="Andalus" w:cs="Andalus"/>
          <w:b/>
          <w:bCs/>
          <w:color w:val="000000"/>
          <w:sz w:val="16"/>
          <w:szCs w:val="16"/>
        </w:rPr>
        <w:t xml:space="preserve"> </w:t>
      </w:r>
    </w:p>
    <w:p w:rsidR="00133282" w:rsidRPr="001A2A76" w:rsidRDefault="00133282" w:rsidP="00133282">
      <w:pPr>
        <w:autoSpaceDE w:val="0"/>
        <w:autoSpaceDN w:val="0"/>
        <w:bidi/>
        <w:adjustRightInd w:val="0"/>
        <w:contextualSpacing/>
        <w:rPr>
          <w:rFonts w:ascii="Andalus" w:hAnsi="Andalus" w:cs="Andalus"/>
          <w:b/>
          <w:bCs/>
          <w:color w:val="000000"/>
          <w:sz w:val="16"/>
          <w:szCs w:val="16"/>
        </w:rPr>
      </w:pPr>
      <w:r w:rsidRPr="001A2A76">
        <w:rPr>
          <w:rFonts w:ascii="Andalus" w:hAnsi="Andalus" w:cs="Andalus"/>
          <w:b/>
          <w:bCs/>
          <w:color w:val="000000"/>
          <w:sz w:val="16"/>
          <w:szCs w:val="16"/>
          <w:rtl/>
        </w:rPr>
        <w:t xml:space="preserve">     </w:t>
      </w:r>
      <w:r w:rsidRPr="001A2A76">
        <w:rPr>
          <w:rFonts w:ascii="Andalus" w:hAnsi="Andalus" w:cs="Andalus" w:hint="cs"/>
          <w:b/>
          <w:bCs/>
          <w:color w:val="000000"/>
          <w:sz w:val="16"/>
          <w:szCs w:val="16"/>
          <w:rtl/>
        </w:rPr>
        <w:t xml:space="preserve"> </w:t>
      </w:r>
      <w:r w:rsidRPr="001A2A76">
        <w:rPr>
          <w:rFonts w:ascii="Andalus" w:hAnsi="Andalus" w:cs="Andalus"/>
          <w:b/>
          <w:bCs/>
          <w:color w:val="000000"/>
          <w:sz w:val="16"/>
          <w:szCs w:val="16"/>
          <w:rtl/>
        </w:rPr>
        <w:t xml:space="preserve">     ولاية بنزرت</w:t>
      </w:r>
    </w:p>
    <w:p w:rsidR="00133282" w:rsidRPr="001A2A76" w:rsidRDefault="00A4343C" w:rsidP="00F778F0">
      <w:pPr>
        <w:tabs>
          <w:tab w:val="left" w:pos="4812"/>
        </w:tabs>
        <w:bidi/>
        <w:rPr>
          <w:sz w:val="16"/>
          <w:szCs w:val="16"/>
          <w:rtl/>
        </w:rPr>
      </w:pPr>
      <w:r w:rsidRPr="00A4343C">
        <w:rPr>
          <w:rFonts w:cs="Arabic Transparent"/>
          <w:b/>
          <w:bCs/>
          <w:noProof/>
          <w:sz w:val="16"/>
          <w:szCs w:val="16"/>
          <w:rtl/>
          <w:lang w:eastAsia="fr-FR"/>
        </w:rPr>
        <w:pict>
          <v:shape id="_x0000_s1028" type="#_x0000_t163" style="position:absolute;left:0;text-align:left;margin-left:193.65pt;margin-top:.95pt;width:141.15pt;height:83.05pt;z-index:251663360" adj="21600" fillcolor="red">
            <v:shadow on="t" color="silver" offset="3pt"/>
            <v:textpath style="font-family:&quot;Latha&quot;;font-size:40pt;font-weight:bold;v-text-kern:t" trim="t" fitpath="t" xscale="f" string=" &#10;&#10;   &#10;محضر&#10; المجلس البلدي بتينجة&#10;في دورته العادية الثانية&#10;لسنة 2019&#10;السبت 25 ماي2019"/>
          </v:shape>
        </w:pict>
      </w:r>
      <w:r w:rsidR="00133282" w:rsidRPr="001A2A76">
        <w:rPr>
          <w:rFonts w:ascii="Andalus" w:hAnsi="Andalus" w:cs="Andalus"/>
          <w:b/>
          <w:bCs/>
          <w:color w:val="000000"/>
          <w:sz w:val="16"/>
          <w:szCs w:val="16"/>
          <w:rtl/>
        </w:rPr>
        <w:t xml:space="preserve">          بلدية</w:t>
      </w:r>
      <w:r w:rsidR="00133282" w:rsidRPr="001A2A76">
        <w:rPr>
          <w:rFonts w:ascii="Andalus" w:hAnsi="Andalus" w:cs="Andalus"/>
          <w:b/>
          <w:bCs/>
          <w:color w:val="000000"/>
          <w:sz w:val="16"/>
          <w:szCs w:val="16"/>
        </w:rPr>
        <w:t xml:space="preserve"> </w:t>
      </w:r>
      <w:r w:rsidR="00133282" w:rsidRPr="001A2A76">
        <w:rPr>
          <w:rFonts w:ascii="Andalus" w:hAnsi="Andalus" w:cs="Andalus"/>
          <w:b/>
          <w:bCs/>
          <w:color w:val="000000"/>
          <w:sz w:val="16"/>
          <w:szCs w:val="16"/>
          <w:rtl/>
        </w:rPr>
        <w:t xml:space="preserve"> تينجة</w:t>
      </w:r>
    </w:p>
    <w:p w:rsidR="00133282" w:rsidRPr="001A2A76" w:rsidRDefault="00133282" w:rsidP="00133282">
      <w:pPr>
        <w:jc w:val="right"/>
        <w:rPr>
          <w:rFonts w:cs="Arabic Transparent"/>
          <w:b/>
          <w:bCs/>
          <w:szCs w:val="34"/>
          <w:rtl/>
        </w:rPr>
      </w:pPr>
    </w:p>
    <w:p w:rsidR="00133282" w:rsidRDefault="00133282" w:rsidP="00133282">
      <w:pPr>
        <w:autoSpaceDE w:val="0"/>
        <w:autoSpaceDN w:val="0"/>
        <w:bidi/>
        <w:adjustRightInd w:val="0"/>
        <w:jc w:val="both"/>
        <w:rPr>
          <w:rFonts w:ascii="Simplified Arabic" w:hAnsi="Simplified Arabic" w:cs="Simplified Arabic"/>
          <w:color w:val="000000"/>
          <w:sz w:val="32"/>
          <w:szCs w:val="32"/>
          <w:rtl/>
        </w:rPr>
      </w:pPr>
    </w:p>
    <w:p w:rsidR="00133282" w:rsidRPr="001A2A76" w:rsidRDefault="00133282" w:rsidP="004F0949">
      <w:pPr>
        <w:autoSpaceDE w:val="0"/>
        <w:autoSpaceDN w:val="0"/>
        <w:bidi/>
        <w:adjustRightInd w:val="0"/>
        <w:spacing w:line="240" w:lineRule="auto"/>
        <w:jc w:val="both"/>
        <w:rPr>
          <w:rFonts w:asciiTheme="minorBidi" w:hAnsiTheme="minorBidi"/>
          <w:color w:val="000000"/>
          <w:sz w:val="24"/>
          <w:szCs w:val="24"/>
        </w:rPr>
      </w:pPr>
      <w:r w:rsidRPr="001A2A76">
        <w:rPr>
          <w:rFonts w:asciiTheme="minorBidi" w:hAnsiTheme="minorBidi"/>
          <w:color w:val="000000"/>
          <w:sz w:val="24"/>
          <w:szCs w:val="24"/>
          <w:rtl/>
        </w:rPr>
        <w:t>عملا</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بمقتضيات</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الفصل</w:t>
      </w:r>
      <w:r w:rsidRPr="001A2A76">
        <w:rPr>
          <w:rFonts w:asciiTheme="minorBidi" w:hAnsiTheme="minorBidi"/>
          <w:color w:val="000000"/>
          <w:sz w:val="24"/>
          <w:szCs w:val="24"/>
        </w:rPr>
        <w:t xml:space="preserve"> 245 </w:t>
      </w:r>
      <w:r w:rsidRPr="001A2A76">
        <w:rPr>
          <w:rFonts w:asciiTheme="minorBidi" w:hAnsiTheme="minorBidi"/>
          <w:color w:val="000000"/>
          <w:sz w:val="24"/>
          <w:szCs w:val="24"/>
          <w:rtl/>
        </w:rPr>
        <w:t>من</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مجلة</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الجماعات</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المحلية</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الصادرة</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بمقتضى</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القانون</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الأساسي</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عدد</w:t>
      </w:r>
      <w:r w:rsidRPr="001A2A76">
        <w:rPr>
          <w:rFonts w:asciiTheme="minorBidi" w:hAnsiTheme="minorBidi"/>
          <w:color w:val="000000"/>
          <w:sz w:val="24"/>
          <w:szCs w:val="24"/>
        </w:rPr>
        <w:t xml:space="preserve"> 29</w:t>
      </w:r>
      <w:r w:rsidRPr="001A2A76">
        <w:rPr>
          <w:rFonts w:asciiTheme="minorBidi" w:hAnsiTheme="minorBidi"/>
          <w:color w:val="000000"/>
          <w:sz w:val="24"/>
          <w:szCs w:val="24"/>
          <w:rtl/>
        </w:rPr>
        <w:t>لسنة</w:t>
      </w:r>
      <w:r w:rsidRPr="001A2A76">
        <w:rPr>
          <w:rFonts w:asciiTheme="minorBidi" w:hAnsiTheme="minorBidi"/>
          <w:color w:val="000000"/>
          <w:sz w:val="24"/>
          <w:szCs w:val="24"/>
        </w:rPr>
        <w:t xml:space="preserve"> 2018 </w:t>
      </w:r>
      <w:r w:rsidRPr="001A2A76">
        <w:rPr>
          <w:rFonts w:asciiTheme="minorBidi" w:hAnsiTheme="minorBidi"/>
          <w:color w:val="000000"/>
          <w:sz w:val="24"/>
          <w:szCs w:val="24"/>
          <w:rtl/>
        </w:rPr>
        <w:t>المؤرخ</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في9 ماي 2018،</w:t>
      </w:r>
    </w:p>
    <w:p w:rsidR="00133282" w:rsidRPr="001A2A76" w:rsidRDefault="00133282" w:rsidP="00A20EC3">
      <w:pPr>
        <w:autoSpaceDE w:val="0"/>
        <w:autoSpaceDN w:val="0"/>
        <w:bidi/>
        <w:adjustRightInd w:val="0"/>
        <w:spacing w:line="240" w:lineRule="auto"/>
        <w:jc w:val="both"/>
        <w:rPr>
          <w:rFonts w:asciiTheme="minorBidi" w:hAnsiTheme="minorBidi"/>
          <w:color w:val="000000"/>
          <w:sz w:val="24"/>
          <w:szCs w:val="24"/>
          <w:rtl/>
          <w:lang w:bidi="ar-TN"/>
        </w:rPr>
      </w:pPr>
      <w:r w:rsidRPr="001A2A76">
        <w:rPr>
          <w:rFonts w:asciiTheme="minorBidi" w:hAnsiTheme="minorBidi"/>
          <w:color w:val="000000"/>
          <w:sz w:val="24"/>
          <w:szCs w:val="24"/>
          <w:rtl/>
        </w:rPr>
        <w:t>وبناء</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عن</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الاستدعاء</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الموجه</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من</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قبل</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 xml:space="preserve">السيدة </w:t>
      </w:r>
      <w:r w:rsidRPr="001A2A76">
        <w:rPr>
          <w:rFonts w:asciiTheme="minorBidi" w:hAnsiTheme="minorBidi"/>
          <w:b/>
          <w:bCs/>
          <w:color w:val="000000"/>
          <w:sz w:val="24"/>
          <w:szCs w:val="24"/>
          <w:rtl/>
        </w:rPr>
        <w:t>سارة الثامري رئيسة المجلس البلدي بتينجة</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إلى</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أعضاء</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المجلس</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البلدي</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لبلدية تينجة بتاريخ</w:t>
      </w:r>
      <w:r w:rsidRPr="001A2A76">
        <w:rPr>
          <w:rFonts w:asciiTheme="minorBidi" w:hAnsiTheme="minorBidi"/>
          <w:color w:val="000000"/>
          <w:sz w:val="24"/>
          <w:szCs w:val="24"/>
        </w:rPr>
        <w:t xml:space="preserve"> </w:t>
      </w:r>
      <w:r w:rsidR="00A20EC3" w:rsidRPr="001A2A76">
        <w:rPr>
          <w:rFonts w:asciiTheme="minorBidi" w:hAnsiTheme="minorBidi"/>
          <w:b/>
          <w:bCs/>
          <w:color w:val="000000"/>
          <w:sz w:val="24"/>
          <w:szCs w:val="24"/>
        </w:rPr>
        <w:t>20</w:t>
      </w:r>
      <w:r w:rsidR="00A05420" w:rsidRPr="001A2A76">
        <w:rPr>
          <w:rFonts w:asciiTheme="minorBidi" w:hAnsiTheme="minorBidi"/>
          <w:b/>
          <w:bCs/>
          <w:color w:val="000000"/>
          <w:sz w:val="24"/>
          <w:szCs w:val="24"/>
        </w:rPr>
        <w:t xml:space="preserve"> </w:t>
      </w:r>
      <w:r w:rsidR="00A05420" w:rsidRPr="001A2A76">
        <w:rPr>
          <w:rFonts w:asciiTheme="minorBidi" w:hAnsiTheme="minorBidi" w:hint="cs"/>
          <w:b/>
          <w:bCs/>
          <w:color w:val="000000"/>
          <w:sz w:val="24"/>
          <w:szCs w:val="24"/>
          <w:rtl/>
        </w:rPr>
        <w:t xml:space="preserve">ماي </w:t>
      </w:r>
      <w:r w:rsidR="00A20EC3" w:rsidRPr="001A2A76">
        <w:rPr>
          <w:rFonts w:asciiTheme="minorBidi" w:hAnsiTheme="minorBidi"/>
          <w:b/>
          <w:bCs/>
          <w:color w:val="000000"/>
          <w:sz w:val="24"/>
          <w:szCs w:val="24"/>
        </w:rPr>
        <w:t>2019</w:t>
      </w:r>
      <w:r w:rsidRPr="001A2A76">
        <w:rPr>
          <w:rFonts w:asciiTheme="minorBidi" w:hAnsiTheme="minorBidi"/>
          <w:color w:val="000000"/>
          <w:sz w:val="24"/>
          <w:szCs w:val="24"/>
          <w:rtl/>
        </w:rPr>
        <w:t xml:space="preserve"> والمضمن</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تحت</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 xml:space="preserve">عدد </w:t>
      </w:r>
      <w:r w:rsidR="00A20EC3" w:rsidRPr="001A2A76">
        <w:rPr>
          <w:rFonts w:asciiTheme="minorBidi" w:hAnsiTheme="minorBidi"/>
          <w:b/>
          <w:bCs/>
          <w:color w:val="000000"/>
          <w:sz w:val="24"/>
          <w:szCs w:val="24"/>
        </w:rPr>
        <w:t>615</w:t>
      </w:r>
      <w:r w:rsidRPr="001A2A76">
        <w:rPr>
          <w:rFonts w:asciiTheme="minorBidi" w:hAnsiTheme="minorBidi"/>
          <w:b/>
          <w:bCs/>
          <w:color w:val="000000"/>
          <w:sz w:val="24"/>
          <w:szCs w:val="24"/>
          <w:rtl/>
        </w:rPr>
        <w:t>،</w:t>
      </w:r>
    </w:p>
    <w:p w:rsidR="00133282" w:rsidRPr="001A2A76" w:rsidRDefault="00133282" w:rsidP="00A20EC3">
      <w:pPr>
        <w:tabs>
          <w:tab w:val="left" w:pos="3283"/>
        </w:tabs>
        <w:bidi/>
        <w:spacing w:line="240" w:lineRule="auto"/>
        <w:ind w:firstLine="49"/>
        <w:contextualSpacing/>
        <w:jc w:val="both"/>
        <w:rPr>
          <w:rFonts w:asciiTheme="minorBidi" w:hAnsiTheme="minorBidi"/>
          <w:b/>
          <w:bCs/>
          <w:color w:val="C0504D"/>
          <w:sz w:val="24"/>
          <w:szCs w:val="24"/>
          <w:lang w:val="en-US"/>
        </w:rPr>
      </w:pPr>
      <w:r w:rsidRPr="001A2A76">
        <w:rPr>
          <w:rFonts w:asciiTheme="minorBidi" w:hAnsiTheme="minorBidi"/>
          <w:color w:val="000000"/>
          <w:sz w:val="24"/>
          <w:szCs w:val="24"/>
          <w:rtl/>
        </w:rPr>
        <w:t xml:space="preserve">عقد المجلس البلدي لبلدية تينجة جلسته العادية </w:t>
      </w:r>
      <w:r w:rsidR="00A05420" w:rsidRPr="001A2A76">
        <w:rPr>
          <w:rFonts w:asciiTheme="minorBidi" w:hAnsiTheme="minorBidi" w:hint="cs"/>
          <w:color w:val="000000"/>
          <w:sz w:val="24"/>
          <w:szCs w:val="24"/>
          <w:rtl/>
        </w:rPr>
        <w:t xml:space="preserve">الثانية لسنة </w:t>
      </w:r>
      <w:r w:rsidR="00A20EC3" w:rsidRPr="001A2A76">
        <w:rPr>
          <w:rFonts w:asciiTheme="minorBidi" w:hAnsiTheme="minorBidi"/>
          <w:color w:val="000000"/>
          <w:sz w:val="24"/>
          <w:szCs w:val="24"/>
        </w:rPr>
        <w:t>2019</w:t>
      </w:r>
      <w:r w:rsidRPr="001A2A76">
        <w:rPr>
          <w:rFonts w:asciiTheme="minorBidi" w:hAnsiTheme="minorBidi"/>
          <w:color w:val="000000"/>
          <w:sz w:val="24"/>
          <w:szCs w:val="24"/>
          <w:rtl/>
        </w:rPr>
        <w:t xml:space="preserve"> </w:t>
      </w:r>
      <w:r w:rsidR="00A05420" w:rsidRPr="001A2A76">
        <w:rPr>
          <w:rFonts w:asciiTheme="minorBidi" w:hAnsiTheme="minorBidi" w:hint="cs"/>
          <w:color w:val="000000"/>
          <w:sz w:val="24"/>
          <w:szCs w:val="24"/>
          <w:rtl/>
        </w:rPr>
        <w:t>وذلك</w:t>
      </w:r>
      <w:r w:rsidRPr="001A2A76">
        <w:rPr>
          <w:rFonts w:asciiTheme="minorBidi" w:hAnsiTheme="minorBidi"/>
          <w:color w:val="000000"/>
          <w:sz w:val="24"/>
          <w:szCs w:val="24"/>
          <w:rtl/>
        </w:rPr>
        <w:t xml:space="preserve"> </w:t>
      </w:r>
      <w:r w:rsidRPr="001A2A76">
        <w:rPr>
          <w:rFonts w:asciiTheme="minorBidi" w:hAnsiTheme="minorBidi"/>
          <w:color w:val="000000"/>
          <w:sz w:val="24"/>
          <w:szCs w:val="24"/>
          <w:rtl/>
          <w:lang w:bidi="ar-TN"/>
        </w:rPr>
        <w:t xml:space="preserve">يوم السبت </w:t>
      </w:r>
      <w:r w:rsidR="00A20EC3" w:rsidRPr="001A2A76">
        <w:rPr>
          <w:rFonts w:asciiTheme="minorBidi" w:hAnsiTheme="minorBidi"/>
          <w:color w:val="000000"/>
          <w:sz w:val="24"/>
          <w:szCs w:val="24"/>
          <w:lang w:bidi="ar-TN"/>
        </w:rPr>
        <w:t>25</w:t>
      </w:r>
      <w:r w:rsidRPr="001A2A76">
        <w:rPr>
          <w:rFonts w:asciiTheme="minorBidi" w:hAnsiTheme="minorBidi"/>
          <w:color w:val="000000"/>
          <w:sz w:val="24"/>
          <w:szCs w:val="24"/>
          <w:rtl/>
          <w:lang w:bidi="ar-TN"/>
        </w:rPr>
        <w:t xml:space="preserve"> ماي </w:t>
      </w:r>
      <w:r w:rsidR="00A20EC3" w:rsidRPr="001A2A76">
        <w:rPr>
          <w:rFonts w:asciiTheme="minorBidi" w:hAnsiTheme="minorBidi"/>
          <w:color w:val="000000"/>
          <w:sz w:val="24"/>
          <w:szCs w:val="24"/>
          <w:lang w:bidi="ar-TN"/>
        </w:rPr>
        <w:t>2019</w:t>
      </w:r>
      <w:r w:rsidRPr="001A2A76">
        <w:rPr>
          <w:rFonts w:asciiTheme="minorBidi" w:hAnsiTheme="minorBidi"/>
          <w:color w:val="000000"/>
          <w:sz w:val="24"/>
          <w:szCs w:val="24"/>
          <w:rtl/>
          <w:lang w:bidi="ar-TN"/>
        </w:rPr>
        <w:t xml:space="preserve"> على الساعة العاشرة صباحا </w:t>
      </w:r>
      <w:r w:rsidRPr="001A2A76">
        <w:rPr>
          <w:rFonts w:asciiTheme="minorBidi" w:hAnsiTheme="minorBidi"/>
          <w:color w:val="000000"/>
          <w:sz w:val="24"/>
          <w:szCs w:val="24"/>
          <w:rtl/>
        </w:rPr>
        <w:t xml:space="preserve">برئاسة </w:t>
      </w:r>
      <w:r w:rsidRPr="001A2A76">
        <w:rPr>
          <w:rFonts w:asciiTheme="minorBidi" w:hAnsiTheme="minorBidi"/>
          <w:b/>
          <w:bCs/>
          <w:color w:val="000000"/>
          <w:sz w:val="24"/>
          <w:szCs w:val="24"/>
          <w:rtl/>
        </w:rPr>
        <w:t>رئيسة البلدية السيدة سارة الـــثامري</w:t>
      </w:r>
      <w:r w:rsidRPr="001A2A76">
        <w:rPr>
          <w:rFonts w:asciiTheme="minorBidi" w:hAnsiTheme="minorBidi"/>
          <w:color w:val="000000"/>
          <w:sz w:val="24"/>
          <w:szCs w:val="24"/>
          <w:rtl/>
        </w:rPr>
        <w:t xml:space="preserve"> و حضور السيدة </w:t>
      </w:r>
      <w:r w:rsidRPr="001A2A76">
        <w:rPr>
          <w:rFonts w:asciiTheme="minorBidi" w:hAnsiTheme="minorBidi"/>
          <w:b/>
          <w:bCs/>
          <w:color w:val="000000"/>
          <w:sz w:val="24"/>
          <w:szCs w:val="24"/>
          <w:rtl/>
        </w:rPr>
        <w:t>سنية المهذبي الكاتب العام للبلدية</w:t>
      </w:r>
      <w:r w:rsidRPr="001A2A76">
        <w:rPr>
          <w:rFonts w:asciiTheme="minorBidi" w:hAnsiTheme="minorBidi"/>
          <w:color w:val="000000"/>
          <w:sz w:val="24"/>
          <w:szCs w:val="24"/>
          <w:rtl/>
        </w:rPr>
        <w:t>،</w:t>
      </w:r>
    </w:p>
    <w:p w:rsidR="00133282" w:rsidRPr="001A2A76" w:rsidRDefault="00133282" w:rsidP="004F0949">
      <w:pPr>
        <w:autoSpaceDE w:val="0"/>
        <w:autoSpaceDN w:val="0"/>
        <w:bidi/>
        <w:adjustRightInd w:val="0"/>
        <w:spacing w:line="240" w:lineRule="auto"/>
        <w:contextualSpacing/>
        <w:rPr>
          <w:rFonts w:asciiTheme="minorBidi" w:hAnsiTheme="minorBidi"/>
          <w:color w:val="000000"/>
          <w:sz w:val="24"/>
          <w:szCs w:val="24"/>
        </w:rPr>
      </w:pPr>
      <w:r w:rsidRPr="001A2A76">
        <w:rPr>
          <w:rFonts w:asciiTheme="minorBidi" w:hAnsiTheme="minorBidi"/>
          <w:color w:val="000000"/>
          <w:sz w:val="24"/>
          <w:szCs w:val="24"/>
          <w:rtl/>
        </w:rPr>
        <w:t>و حضور السادة</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و</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السيدات</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الآتي ذكرهم</w:t>
      </w:r>
      <w:r w:rsidRPr="001A2A76">
        <w:rPr>
          <w:rFonts w:asciiTheme="minorBidi" w:hAnsiTheme="minorBidi"/>
          <w:color w:val="000000"/>
          <w:sz w:val="24"/>
          <w:szCs w:val="24"/>
        </w:rPr>
        <w:t>:</w:t>
      </w:r>
    </w:p>
    <w:p w:rsidR="00133282" w:rsidRPr="001A2A76" w:rsidRDefault="00133282" w:rsidP="00A05420">
      <w:pPr>
        <w:pStyle w:val="Paragraphedeliste"/>
        <w:numPr>
          <w:ilvl w:val="0"/>
          <w:numId w:val="29"/>
        </w:numPr>
        <w:tabs>
          <w:tab w:val="left" w:pos="3283"/>
          <w:tab w:val="right" w:pos="10065"/>
        </w:tabs>
        <w:bidi/>
        <w:spacing w:before="100" w:beforeAutospacing="1" w:after="0" w:line="360" w:lineRule="auto"/>
        <w:ind w:left="283"/>
        <w:rPr>
          <w:rFonts w:asciiTheme="minorBidi" w:hAnsiTheme="minorBidi"/>
          <w:b/>
          <w:bCs/>
          <w:color w:val="000000"/>
          <w:sz w:val="24"/>
          <w:szCs w:val="24"/>
        </w:rPr>
      </w:pPr>
      <w:r w:rsidRPr="001A2A76">
        <w:rPr>
          <w:rFonts w:asciiTheme="minorBidi" w:hAnsiTheme="minorBidi"/>
          <w:b/>
          <w:bCs/>
          <w:color w:val="000000"/>
          <w:sz w:val="24"/>
          <w:szCs w:val="24"/>
          <w:rtl/>
        </w:rPr>
        <w:t>الشاذلي بالليل: عضو المجلس البلدي</w:t>
      </w:r>
    </w:p>
    <w:p w:rsidR="00A05420" w:rsidRPr="001A2A76" w:rsidRDefault="00A20EC3" w:rsidP="00A05420">
      <w:pPr>
        <w:pStyle w:val="Paragraphedeliste"/>
        <w:numPr>
          <w:ilvl w:val="0"/>
          <w:numId w:val="29"/>
        </w:numPr>
        <w:tabs>
          <w:tab w:val="left" w:pos="3283"/>
          <w:tab w:val="right" w:pos="10065"/>
        </w:tabs>
        <w:bidi/>
        <w:spacing w:before="100" w:beforeAutospacing="1" w:after="0" w:line="360" w:lineRule="auto"/>
        <w:ind w:left="283"/>
        <w:rPr>
          <w:rFonts w:asciiTheme="minorBidi" w:hAnsiTheme="minorBidi"/>
          <w:b/>
          <w:bCs/>
          <w:color w:val="000000"/>
          <w:sz w:val="24"/>
          <w:szCs w:val="24"/>
        </w:rPr>
      </w:pPr>
      <w:r w:rsidRPr="001A2A76">
        <w:rPr>
          <w:rFonts w:asciiTheme="minorBidi" w:hAnsiTheme="minorBidi" w:hint="cs"/>
          <w:b/>
          <w:bCs/>
          <w:color w:val="000000"/>
          <w:sz w:val="24"/>
          <w:szCs w:val="24"/>
          <w:rtl/>
        </w:rPr>
        <w:t>محمد علي الجواني</w:t>
      </w:r>
      <w:r w:rsidR="00A05420" w:rsidRPr="001A2A76">
        <w:rPr>
          <w:rFonts w:asciiTheme="minorBidi" w:hAnsiTheme="minorBidi"/>
          <w:b/>
          <w:bCs/>
          <w:color w:val="000000"/>
          <w:sz w:val="24"/>
          <w:szCs w:val="24"/>
          <w:rtl/>
        </w:rPr>
        <w:t>: عضو المجلس البلدي</w:t>
      </w:r>
    </w:p>
    <w:p w:rsidR="00133282" w:rsidRPr="001A2A76" w:rsidRDefault="00A20EC3" w:rsidP="00A05420">
      <w:pPr>
        <w:pStyle w:val="Paragraphedeliste"/>
        <w:numPr>
          <w:ilvl w:val="0"/>
          <w:numId w:val="29"/>
        </w:numPr>
        <w:tabs>
          <w:tab w:val="left" w:pos="3283"/>
          <w:tab w:val="right" w:pos="10065"/>
        </w:tabs>
        <w:bidi/>
        <w:spacing w:before="100" w:beforeAutospacing="1" w:after="0" w:line="360" w:lineRule="auto"/>
        <w:ind w:left="283"/>
        <w:rPr>
          <w:rFonts w:asciiTheme="minorBidi" w:hAnsiTheme="minorBidi"/>
          <w:b/>
          <w:bCs/>
          <w:color w:val="000000"/>
          <w:sz w:val="24"/>
          <w:szCs w:val="24"/>
        </w:rPr>
      </w:pPr>
      <w:r w:rsidRPr="001A2A76">
        <w:rPr>
          <w:rFonts w:asciiTheme="minorBidi" w:hAnsiTheme="minorBidi" w:hint="cs"/>
          <w:b/>
          <w:bCs/>
          <w:color w:val="000000"/>
          <w:sz w:val="24"/>
          <w:szCs w:val="24"/>
          <w:rtl/>
        </w:rPr>
        <w:t>تقوى التركي</w:t>
      </w:r>
      <w:r w:rsidR="00133282" w:rsidRPr="001A2A76">
        <w:rPr>
          <w:rFonts w:asciiTheme="minorBidi" w:hAnsiTheme="minorBidi"/>
          <w:b/>
          <w:bCs/>
          <w:color w:val="000000"/>
          <w:sz w:val="24"/>
          <w:szCs w:val="24"/>
          <w:rtl/>
        </w:rPr>
        <w:t xml:space="preserve"> : عضو  المجلس البلدي</w:t>
      </w:r>
    </w:p>
    <w:p w:rsidR="00A05420" w:rsidRPr="001A2A76" w:rsidRDefault="00A05420" w:rsidP="00A05420">
      <w:pPr>
        <w:pStyle w:val="Paragraphedeliste"/>
        <w:numPr>
          <w:ilvl w:val="0"/>
          <w:numId w:val="29"/>
        </w:numPr>
        <w:tabs>
          <w:tab w:val="left" w:pos="3283"/>
          <w:tab w:val="right" w:pos="10065"/>
        </w:tabs>
        <w:bidi/>
        <w:spacing w:before="100" w:beforeAutospacing="1" w:after="0" w:line="360" w:lineRule="auto"/>
        <w:ind w:left="283"/>
        <w:rPr>
          <w:rFonts w:asciiTheme="minorBidi" w:hAnsiTheme="minorBidi"/>
          <w:b/>
          <w:bCs/>
          <w:color w:val="000000"/>
          <w:sz w:val="24"/>
          <w:szCs w:val="24"/>
        </w:rPr>
      </w:pPr>
      <w:r w:rsidRPr="001A2A76">
        <w:rPr>
          <w:rFonts w:asciiTheme="minorBidi" w:hAnsiTheme="minorBidi" w:hint="cs"/>
          <w:b/>
          <w:bCs/>
          <w:color w:val="000000"/>
          <w:sz w:val="24"/>
          <w:szCs w:val="24"/>
          <w:rtl/>
        </w:rPr>
        <w:t>محمد علي الدريدي</w:t>
      </w:r>
      <w:r w:rsidRPr="001A2A76">
        <w:rPr>
          <w:rFonts w:asciiTheme="minorBidi" w:hAnsiTheme="minorBidi"/>
          <w:b/>
          <w:bCs/>
          <w:color w:val="000000"/>
          <w:sz w:val="24"/>
          <w:szCs w:val="24"/>
          <w:rtl/>
        </w:rPr>
        <w:t>: عضو المجلس البلدي</w:t>
      </w:r>
    </w:p>
    <w:p w:rsidR="00133282" w:rsidRPr="001A2A76" w:rsidRDefault="00A20EC3" w:rsidP="00A05420">
      <w:pPr>
        <w:pStyle w:val="Paragraphedeliste"/>
        <w:numPr>
          <w:ilvl w:val="0"/>
          <w:numId w:val="29"/>
        </w:numPr>
        <w:autoSpaceDE w:val="0"/>
        <w:autoSpaceDN w:val="0"/>
        <w:bidi/>
        <w:adjustRightInd w:val="0"/>
        <w:spacing w:after="0" w:line="360" w:lineRule="auto"/>
        <w:ind w:left="283"/>
        <w:jc w:val="both"/>
        <w:rPr>
          <w:rFonts w:asciiTheme="minorBidi" w:hAnsiTheme="minorBidi"/>
          <w:b/>
          <w:bCs/>
          <w:color w:val="000000"/>
          <w:sz w:val="24"/>
          <w:szCs w:val="24"/>
        </w:rPr>
      </w:pPr>
      <w:r w:rsidRPr="001A2A76">
        <w:rPr>
          <w:rFonts w:asciiTheme="minorBidi" w:hAnsiTheme="minorBidi" w:hint="cs"/>
          <w:b/>
          <w:bCs/>
          <w:color w:val="000000"/>
          <w:sz w:val="24"/>
          <w:szCs w:val="24"/>
          <w:rtl/>
        </w:rPr>
        <w:t>فاضل البجاوي</w:t>
      </w:r>
      <w:r w:rsidR="00133282" w:rsidRPr="001A2A76">
        <w:rPr>
          <w:rFonts w:asciiTheme="minorBidi" w:hAnsiTheme="minorBidi"/>
          <w:b/>
          <w:bCs/>
          <w:color w:val="000000"/>
          <w:sz w:val="24"/>
          <w:szCs w:val="24"/>
          <w:rtl/>
        </w:rPr>
        <w:t xml:space="preserve"> : عضو  المجلس البلدي</w:t>
      </w:r>
    </w:p>
    <w:p w:rsidR="00133282" w:rsidRPr="001A2A76" w:rsidRDefault="00A20EC3" w:rsidP="00A05420">
      <w:pPr>
        <w:pStyle w:val="Paragraphedeliste"/>
        <w:numPr>
          <w:ilvl w:val="0"/>
          <w:numId w:val="29"/>
        </w:numPr>
        <w:tabs>
          <w:tab w:val="left" w:pos="3283"/>
          <w:tab w:val="right" w:pos="10065"/>
        </w:tabs>
        <w:bidi/>
        <w:spacing w:before="100" w:beforeAutospacing="1" w:after="0" w:line="360" w:lineRule="auto"/>
        <w:ind w:left="283"/>
        <w:rPr>
          <w:rFonts w:asciiTheme="minorBidi" w:hAnsiTheme="minorBidi"/>
          <w:b/>
          <w:bCs/>
          <w:color w:val="000000"/>
          <w:sz w:val="24"/>
          <w:szCs w:val="24"/>
        </w:rPr>
      </w:pPr>
      <w:r w:rsidRPr="001A2A76">
        <w:rPr>
          <w:rFonts w:asciiTheme="minorBidi" w:hAnsiTheme="minorBidi" w:hint="cs"/>
          <w:b/>
          <w:bCs/>
          <w:color w:val="000000"/>
          <w:sz w:val="24"/>
          <w:szCs w:val="24"/>
          <w:rtl/>
        </w:rPr>
        <w:t>لمياء رجب</w:t>
      </w:r>
      <w:r w:rsidR="00133282" w:rsidRPr="001A2A76">
        <w:rPr>
          <w:rFonts w:asciiTheme="minorBidi" w:hAnsiTheme="minorBidi"/>
          <w:b/>
          <w:bCs/>
          <w:color w:val="000000"/>
          <w:sz w:val="24"/>
          <w:szCs w:val="24"/>
          <w:rtl/>
        </w:rPr>
        <w:t xml:space="preserve"> : عضو  المجلس البلدي</w:t>
      </w:r>
    </w:p>
    <w:p w:rsidR="00133282" w:rsidRPr="001A2A76" w:rsidRDefault="00133282" w:rsidP="00A05420">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b/>
          <w:bCs/>
          <w:color w:val="000000"/>
          <w:sz w:val="24"/>
          <w:szCs w:val="24"/>
          <w:rtl/>
        </w:rPr>
        <w:t>لطفي الحشاني: عضو المجلس البلدي</w:t>
      </w:r>
    </w:p>
    <w:p w:rsidR="00133282" w:rsidRPr="001A2A76" w:rsidRDefault="00133282" w:rsidP="00A05420">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b/>
          <w:bCs/>
          <w:color w:val="000000"/>
          <w:sz w:val="24"/>
          <w:szCs w:val="24"/>
          <w:rtl/>
        </w:rPr>
        <w:t>منى الحشاني: عضو المجلس البلدي</w:t>
      </w:r>
    </w:p>
    <w:p w:rsidR="00133282" w:rsidRPr="001A2A76" w:rsidRDefault="00A20EC3" w:rsidP="00A05420">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hint="cs"/>
          <w:b/>
          <w:bCs/>
          <w:color w:val="000000"/>
          <w:sz w:val="24"/>
          <w:szCs w:val="24"/>
          <w:rtl/>
        </w:rPr>
        <w:t>فوزية البجاوي</w:t>
      </w:r>
      <w:r w:rsidR="00133282" w:rsidRPr="001A2A76">
        <w:rPr>
          <w:rFonts w:asciiTheme="minorBidi" w:hAnsiTheme="minorBidi"/>
          <w:b/>
          <w:bCs/>
          <w:color w:val="000000"/>
          <w:sz w:val="24"/>
          <w:szCs w:val="24"/>
          <w:rtl/>
        </w:rPr>
        <w:t>: عضو المجلس البلدي</w:t>
      </w:r>
    </w:p>
    <w:p w:rsidR="00133282" w:rsidRPr="001A2A76" w:rsidRDefault="00133282" w:rsidP="00A05420">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b/>
          <w:bCs/>
          <w:color w:val="000000"/>
          <w:sz w:val="24"/>
          <w:szCs w:val="24"/>
          <w:rtl/>
        </w:rPr>
        <w:t>عاطف بن سلامة:متصرف بالبلدية(مقرر)</w:t>
      </w:r>
    </w:p>
    <w:p w:rsidR="00133282" w:rsidRPr="001A2A76" w:rsidRDefault="00133282" w:rsidP="00A05420">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b/>
          <w:bCs/>
          <w:color w:val="000000"/>
          <w:sz w:val="24"/>
          <w:szCs w:val="24"/>
          <w:rtl/>
        </w:rPr>
        <w:t xml:space="preserve">صباح القبطني:رئيس مصلحة الشؤون </w:t>
      </w:r>
      <w:r w:rsidR="00F778F0" w:rsidRPr="001A2A76">
        <w:rPr>
          <w:rFonts w:asciiTheme="minorBidi" w:hAnsiTheme="minorBidi"/>
          <w:b/>
          <w:bCs/>
          <w:color w:val="000000"/>
          <w:sz w:val="24"/>
          <w:szCs w:val="24"/>
          <w:rtl/>
        </w:rPr>
        <w:t>الإدارية</w:t>
      </w:r>
      <w:r w:rsidRPr="001A2A76">
        <w:rPr>
          <w:rFonts w:asciiTheme="minorBidi" w:hAnsiTheme="minorBidi"/>
          <w:b/>
          <w:bCs/>
          <w:color w:val="000000"/>
          <w:sz w:val="24"/>
          <w:szCs w:val="24"/>
          <w:rtl/>
        </w:rPr>
        <w:t xml:space="preserve"> و المالية</w:t>
      </w:r>
      <w:r w:rsidR="00F778F0" w:rsidRPr="001A2A76">
        <w:rPr>
          <w:rFonts w:asciiTheme="minorBidi" w:hAnsiTheme="minorBidi"/>
          <w:b/>
          <w:bCs/>
          <w:color w:val="000000"/>
          <w:sz w:val="24"/>
          <w:szCs w:val="24"/>
          <w:rtl/>
        </w:rPr>
        <w:t xml:space="preserve"> بالبلدية</w:t>
      </w:r>
    </w:p>
    <w:p w:rsidR="00A20EC3" w:rsidRPr="001A2A76" w:rsidRDefault="00A20EC3" w:rsidP="00A20EC3">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hint="cs"/>
          <w:b/>
          <w:bCs/>
          <w:color w:val="000000"/>
          <w:sz w:val="24"/>
          <w:szCs w:val="24"/>
          <w:rtl/>
        </w:rPr>
        <w:t>رفيق السهيلي</w:t>
      </w:r>
      <w:r w:rsidR="00133282" w:rsidRPr="001A2A76">
        <w:rPr>
          <w:rFonts w:asciiTheme="minorBidi" w:hAnsiTheme="minorBidi"/>
          <w:b/>
          <w:bCs/>
          <w:color w:val="000000"/>
          <w:sz w:val="24"/>
          <w:szCs w:val="24"/>
          <w:rtl/>
        </w:rPr>
        <w:t>:</w:t>
      </w:r>
      <w:r w:rsidR="00A05420" w:rsidRPr="001A2A76">
        <w:rPr>
          <w:rFonts w:asciiTheme="minorBidi" w:hAnsiTheme="minorBidi" w:hint="cs"/>
          <w:b/>
          <w:bCs/>
          <w:color w:val="000000"/>
          <w:sz w:val="24"/>
          <w:szCs w:val="24"/>
          <w:rtl/>
        </w:rPr>
        <w:t xml:space="preserve">عن </w:t>
      </w:r>
      <w:r w:rsidRPr="001A2A76">
        <w:rPr>
          <w:rFonts w:asciiTheme="minorBidi" w:hAnsiTheme="minorBidi" w:hint="cs"/>
          <w:b/>
          <w:bCs/>
          <w:color w:val="000000"/>
          <w:sz w:val="24"/>
          <w:szCs w:val="24"/>
          <w:rtl/>
        </w:rPr>
        <w:t>الديوان الوطني للتطهير</w:t>
      </w:r>
    </w:p>
    <w:p w:rsidR="00A20EC3" w:rsidRPr="001A2A76" w:rsidRDefault="00A20EC3" w:rsidP="00A20EC3">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hint="cs"/>
          <w:b/>
          <w:bCs/>
          <w:color w:val="000000"/>
          <w:sz w:val="24"/>
          <w:szCs w:val="24"/>
          <w:rtl/>
        </w:rPr>
        <w:t>منجي بوبكري: عن الدائرة الصحية بمنزل بورقيبة</w:t>
      </w:r>
    </w:p>
    <w:p w:rsidR="00A20EC3" w:rsidRPr="001A2A76" w:rsidRDefault="00A20EC3" w:rsidP="00A20EC3">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hint="cs"/>
          <w:b/>
          <w:bCs/>
          <w:color w:val="000000"/>
          <w:sz w:val="24"/>
          <w:szCs w:val="24"/>
          <w:rtl/>
        </w:rPr>
        <w:t>حاتم البجاوي:عن حزب التيار الديمقراي</w:t>
      </w:r>
    </w:p>
    <w:p w:rsidR="00A20EC3" w:rsidRPr="001A2A76" w:rsidRDefault="00A20EC3" w:rsidP="00A20EC3">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hint="cs"/>
          <w:b/>
          <w:bCs/>
          <w:color w:val="000000"/>
          <w:sz w:val="24"/>
          <w:szCs w:val="24"/>
          <w:rtl/>
        </w:rPr>
        <w:t>فتحي الرياحي:جمعية سراج</w:t>
      </w:r>
    </w:p>
    <w:p w:rsidR="00A20EC3" w:rsidRPr="001A2A76" w:rsidRDefault="00A20EC3" w:rsidP="00A20EC3">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hint="cs"/>
          <w:b/>
          <w:bCs/>
          <w:color w:val="000000"/>
          <w:sz w:val="24"/>
          <w:szCs w:val="24"/>
          <w:rtl/>
        </w:rPr>
        <w:t>فتحي البجاوي:جمعية النهوض بالمدينة</w:t>
      </w:r>
    </w:p>
    <w:p w:rsidR="00A20EC3" w:rsidRPr="001A2A76" w:rsidRDefault="00A20EC3" w:rsidP="00A20EC3">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hint="cs"/>
          <w:b/>
          <w:bCs/>
          <w:color w:val="000000"/>
          <w:sz w:val="24"/>
          <w:szCs w:val="24"/>
          <w:rtl/>
        </w:rPr>
        <w:t>محسن الكلاعي:جمعية النهوض بالمدينة</w:t>
      </w:r>
    </w:p>
    <w:p w:rsidR="00A20EC3" w:rsidRPr="001A2A76" w:rsidRDefault="00A20EC3" w:rsidP="00A20EC3">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hint="cs"/>
          <w:b/>
          <w:bCs/>
          <w:color w:val="000000"/>
          <w:sz w:val="24"/>
          <w:szCs w:val="24"/>
          <w:rtl/>
        </w:rPr>
        <w:t>حلمي زيان:جمعية مواطنة</w:t>
      </w:r>
    </w:p>
    <w:p w:rsidR="00133282" w:rsidRPr="001A2A76" w:rsidRDefault="00A20EC3" w:rsidP="00A20EC3">
      <w:pPr>
        <w:pStyle w:val="Paragraphedeliste"/>
        <w:numPr>
          <w:ilvl w:val="0"/>
          <w:numId w:val="29"/>
        </w:numPr>
        <w:bidi/>
        <w:spacing w:line="360" w:lineRule="auto"/>
        <w:ind w:left="283"/>
        <w:jc w:val="both"/>
        <w:rPr>
          <w:rFonts w:asciiTheme="minorBidi" w:hAnsiTheme="minorBidi"/>
          <w:b/>
          <w:bCs/>
          <w:color w:val="000000"/>
          <w:sz w:val="24"/>
          <w:szCs w:val="24"/>
        </w:rPr>
      </w:pPr>
      <w:r w:rsidRPr="001A2A76">
        <w:rPr>
          <w:rFonts w:asciiTheme="minorBidi" w:hAnsiTheme="minorBidi" w:hint="cs"/>
          <w:b/>
          <w:bCs/>
          <w:color w:val="000000"/>
          <w:sz w:val="24"/>
          <w:szCs w:val="24"/>
          <w:rtl/>
        </w:rPr>
        <w:t>كما حضر الجلسة ثلة من المواطنين</w:t>
      </w:r>
      <w:r w:rsidR="00133282" w:rsidRPr="001A2A76">
        <w:rPr>
          <w:rFonts w:asciiTheme="minorBidi" w:hAnsiTheme="minorBidi"/>
          <w:b/>
          <w:bCs/>
          <w:color w:val="000000"/>
          <w:sz w:val="24"/>
          <w:szCs w:val="24"/>
          <w:rtl/>
        </w:rPr>
        <w:t xml:space="preserve"> </w:t>
      </w:r>
    </w:p>
    <w:p w:rsidR="004A2EA1" w:rsidRPr="001A2A76" w:rsidRDefault="004A2EA1" w:rsidP="00A20EC3">
      <w:pPr>
        <w:pStyle w:val="Paragraphedeliste"/>
        <w:bidi/>
        <w:spacing w:line="360" w:lineRule="auto"/>
        <w:ind w:left="283"/>
        <w:jc w:val="both"/>
        <w:rPr>
          <w:rFonts w:asciiTheme="minorBidi" w:hAnsiTheme="minorBidi"/>
          <w:b/>
          <w:bCs/>
          <w:color w:val="000000"/>
          <w:sz w:val="24"/>
          <w:szCs w:val="24"/>
        </w:rPr>
      </w:pPr>
      <w:r w:rsidRPr="001A2A76">
        <w:rPr>
          <w:rFonts w:asciiTheme="minorBidi" w:hAnsiTheme="minorBidi" w:hint="cs"/>
          <w:b/>
          <w:bCs/>
          <w:color w:val="000000"/>
          <w:sz w:val="24"/>
          <w:szCs w:val="24"/>
          <w:rtl/>
        </w:rPr>
        <w:t xml:space="preserve">و قد </w:t>
      </w:r>
      <w:r w:rsidR="001A2A76" w:rsidRPr="001A2A76">
        <w:rPr>
          <w:rFonts w:asciiTheme="minorBidi" w:hAnsiTheme="minorBidi" w:hint="cs"/>
          <w:b/>
          <w:bCs/>
          <w:color w:val="000000"/>
          <w:sz w:val="24"/>
          <w:szCs w:val="24"/>
          <w:rtl/>
        </w:rPr>
        <w:t>تغيب</w:t>
      </w:r>
      <w:r w:rsidRPr="001A2A76">
        <w:rPr>
          <w:rFonts w:asciiTheme="minorBidi" w:hAnsiTheme="minorBidi" w:hint="cs"/>
          <w:b/>
          <w:bCs/>
          <w:color w:val="000000"/>
          <w:sz w:val="24"/>
          <w:szCs w:val="24"/>
          <w:rtl/>
        </w:rPr>
        <w:t xml:space="preserve"> عن الجلسة بدون عذر </w:t>
      </w:r>
      <w:r w:rsidR="001A2A76" w:rsidRPr="001A2A76">
        <w:rPr>
          <w:rFonts w:asciiTheme="minorBidi" w:hAnsiTheme="minorBidi" w:hint="cs"/>
          <w:b/>
          <w:bCs/>
          <w:color w:val="000000"/>
          <w:sz w:val="24"/>
          <w:szCs w:val="24"/>
          <w:rtl/>
        </w:rPr>
        <w:t>الأعضاء</w:t>
      </w:r>
      <w:r w:rsidRPr="001A2A76">
        <w:rPr>
          <w:rFonts w:asciiTheme="minorBidi" w:hAnsiTheme="minorBidi" w:hint="cs"/>
          <w:b/>
          <w:bCs/>
          <w:color w:val="000000"/>
          <w:sz w:val="24"/>
          <w:szCs w:val="24"/>
          <w:rtl/>
        </w:rPr>
        <w:t xml:space="preserve"> </w:t>
      </w:r>
      <w:r w:rsidR="001A2A76" w:rsidRPr="001A2A76">
        <w:rPr>
          <w:rFonts w:asciiTheme="minorBidi" w:hAnsiTheme="minorBidi" w:hint="cs"/>
          <w:b/>
          <w:bCs/>
          <w:color w:val="000000"/>
          <w:sz w:val="24"/>
          <w:szCs w:val="24"/>
          <w:rtl/>
        </w:rPr>
        <w:t>الآتي</w:t>
      </w:r>
      <w:r w:rsidRPr="001A2A76">
        <w:rPr>
          <w:rFonts w:asciiTheme="minorBidi" w:hAnsiTheme="minorBidi" w:hint="cs"/>
          <w:b/>
          <w:bCs/>
          <w:color w:val="000000"/>
          <w:sz w:val="24"/>
          <w:szCs w:val="24"/>
          <w:rtl/>
        </w:rPr>
        <w:t xml:space="preserve"> ذكرهم:بدر الدين ونيس، اميرة الشلغومي،درة البحري،</w:t>
      </w:r>
      <w:r w:rsidR="00A20EC3" w:rsidRPr="001A2A76">
        <w:rPr>
          <w:rFonts w:asciiTheme="minorBidi" w:hAnsiTheme="minorBidi" w:hint="cs"/>
          <w:b/>
          <w:bCs/>
          <w:color w:val="000000"/>
          <w:sz w:val="24"/>
          <w:szCs w:val="24"/>
          <w:rtl/>
        </w:rPr>
        <w:t xml:space="preserve">ليلى الصفاقسي </w:t>
      </w:r>
      <w:r w:rsidRPr="001A2A76">
        <w:rPr>
          <w:rFonts w:asciiTheme="minorBidi" w:hAnsiTheme="minorBidi" w:hint="cs"/>
          <w:b/>
          <w:bCs/>
          <w:color w:val="000000"/>
          <w:sz w:val="24"/>
          <w:szCs w:val="24"/>
          <w:rtl/>
        </w:rPr>
        <w:t>،بلال بنمنصور،عبد الجليل الجواني</w:t>
      </w:r>
      <w:r w:rsidR="00E135E1" w:rsidRPr="001A2A76">
        <w:rPr>
          <w:rFonts w:asciiTheme="minorBidi" w:hAnsiTheme="minorBidi" w:hint="cs"/>
          <w:b/>
          <w:bCs/>
          <w:color w:val="000000"/>
          <w:sz w:val="24"/>
          <w:szCs w:val="24"/>
          <w:rtl/>
        </w:rPr>
        <w:t>،ميساء اللواتي،نجيب الجميلي</w:t>
      </w:r>
    </w:p>
    <w:p w:rsidR="00E135E1" w:rsidRPr="001A2A76" w:rsidRDefault="00133282" w:rsidP="001A2A76">
      <w:pPr>
        <w:autoSpaceDE w:val="0"/>
        <w:autoSpaceDN w:val="0"/>
        <w:bidi/>
        <w:adjustRightInd w:val="0"/>
        <w:spacing w:before="100" w:beforeAutospacing="1" w:after="0" w:line="240" w:lineRule="auto"/>
        <w:jc w:val="both"/>
        <w:rPr>
          <w:rFonts w:asciiTheme="minorBidi" w:hAnsiTheme="minorBidi"/>
          <w:color w:val="000000"/>
          <w:sz w:val="24"/>
          <w:szCs w:val="24"/>
          <w:rtl/>
        </w:rPr>
      </w:pPr>
      <w:r w:rsidRPr="001A2A76">
        <w:rPr>
          <w:rFonts w:asciiTheme="minorBidi" w:hAnsiTheme="minorBidi"/>
          <w:color w:val="000000"/>
          <w:sz w:val="24"/>
          <w:szCs w:val="24"/>
          <w:rtl/>
        </w:rPr>
        <w:t>وبعد</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التثبت</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من</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توفر</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النصاب</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القانوني</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لانعقاد</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الجلسة</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عملا</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بمقتضيات</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الفصل</w:t>
      </w:r>
      <w:r w:rsidRPr="001A2A76">
        <w:rPr>
          <w:rFonts w:asciiTheme="minorBidi" w:hAnsiTheme="minorBidi"/>
          <w:color w:val="000000"/>
          <w:sz w:val="24"/>
          <w:szCs w:val="24"/>
        </w:rPr>
        <w:t xml:space="preserve"> 220 </w:t>
      </w:r>
      <w:r w:rsidRPr="001A2A76">
        <w:rPr>
          <w:rFonts w:asciiTheme="minorBidi" w:hAnsiTheme="minorBidi"/>
          <w:color w:val="000000"/>
          <w:sz w:val="24"/>
          <w:szCs w:val="24"/>
          <w:rtl/>
        </w:rPr>
        <w:t>من</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مجلة</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الجماعات المحلية</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افتتحت</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 xml:space="preserve">السيدة </w:t>
      </w:r>
      <w:r w:rsidRPr="001A2A76">
        <w:rPr>
          <w:rFonts w:asciiTheme="minorBidi" w:hAnsiTheme="minorBidi"/>
          <w:b/>
          <w:bCs/>
          <w:color w:val="000000"/>
          <w:sz w:val="24"/>
          <w:szCs w:val="24"/>
          <w:rtl/>
        </w:rPr>
        <w:t>سارة الثامري رئيسة المجلس البلدي</w:t>
      </w:r>
      <w:r w:rsidRPr="001A2A76">
        <w:rPr>
          <w:rFonts w:asciiTheme="minorBidi" w:hAnsiTheme="minorBidi"/>
          <w:color w:val="000000"/>
          <w:sz w:val="24"/>
          <w:szCs w:val="24"/>
          <w:rtl/>
        </w:rPr>
        <w:t xml:space="preserve"> الجلسة مرحبة</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بالحاضرين</w:t>
      </w:r>
      <w:r w:rsidRPr="001A2A76">
        <w:rPr>
          <w:rFonts w:asciiTheme="minorBidi" w:hAnsiTheme="minorBidi"/>
          <w:color w:val="000000"/>
          <w:sz w:val="24"/>
          <w:szCs w:val="24"/>
        </w:rPr>
        <w:t xml:space="preserve"> </w:t>
      </w:r>
      <w:r w:rsidRPr="001A2A76">
        <w:rPr>
          <w:rFonts w:asciiTheme="minorBidi" w:hAnsiTheme="minorBidi"/>
          <w:color w:val="000000"/>
          <w:sz w:val="24"/>
          <w:szCs w:val="24"/>
          <w:rtl/>
        </w:rPr>
        <w:t>ثم مستعرضة جدول الأعمال و الذي يتمثل في:</w:t>
      </w:r>
    </w:p>
    <w:p w:rsidR="00F778F0" w:rsidRPr="00E135E1" w:rsidRDefault="00E135E1" w:rsidP="00E135E1">
      <w:pPr>
        <w:pStyle w:val="Paragraphedeliste"/>
        <w:bidi/>
        <w:ind w:left="0"/>
        <w:rPr>
          <w:rFonts w:cs="Arabic Transparent"/>
          <w:i/>
          <w:iCs/>
          <w:sz w:val="36"/>
          <w:szCs w:val="32"/>
          <w:rtl/>
          <w:lang w:bidi="ar-TN"/>
        </w:rPr>
      </w:pPr>
      <w:r>
        <w:rPr>
          <w:rFonts w:cs="Arabic Transparent"/>
          <w:i/>
          <w:iCs/>
          <w:noProof/>
          <w:sz w:val="36"/>
          <w:szCs w:val="32"/>
          <w:rtl/>
          <w:lang w:eastAsia="fr-FR"/>
        </w:rPr>
        <w:lastRenderedPageBreak/>
        <w:drawing>
          <wp:inline distT="0" distB="0" distL="0" distR="0">
            <wp:extent cx="7600950" cy="9409060"/>
            <wp:effectExtent l="19050" t="0" r="0" b="0"/>
            <wp:docPr id="1" name="Image 1" descr="C:\Users\hp\Desktop\الدورة الثانية 2019\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دورة الثانية 2019\page0003.jpg"/>
                    <pic:cNvPicPr>
                      <a:picLocks noChangeAspect="1" noChangeArrowheads="1"/>
                    </pic:cNvPicPr>
                  </pic:nvPicPr>
                  <pic:blipFill>
                    <a:blip r:embed="rId9"/>
                    <a:srcRect/>
                    <a:stretch>
                      <a:fillRect/>
                    </a:stretch>
                  </pic:blipFill>
                  <pic:spPr bwMode="auto">
                    <a:xfrm>
                      <a:off x="0" y="0"/>
                      <a:ext cx="7600950" cy="9409060"/>
                    </a:xfrm>
                    <a:prstGeom prst="rect">
                      <a:avLst/>
                    </a:prstGeom>
                    <a:noFill/>
                    <a:ln w="9525">
                      <a:noFill/>
                      <a:miter lim="800000"/>
                      <a:headEnd/>
                      <a:tailEnd/>
                    </a:ln>
                  </pic:spPr>
                </pic:pic>
              </a:graphicData>
            </a:graphic>
          </wp:inline>
        </w:drawing>
      </w:r>
    </w:p>
    <w:p w:rsidR="00F778F0" w:rsidRPr="00A20EC3" w:rsidRDefault="00F778F0" w:rsidP="00A20EC3">
      <w:pPr>
        <w:bidi/>
        <w:rPr>
          <w:rFonts w:cs="Arabic Transparent"/>
          <w:i/>
          <w:iCs/>
          <w:sz w:val="36"/>
          <w:szCs w:val="32"/>
          <w:rtl/>
          <w:lang w:bidi="ar-TN"/>
        </w:rPr>
      </w:pPr>
    </w:p>
    <w:p w:rsidR="00E12BBF" w:rsidRDefault="00E12BBF" w:rsidP="00E12BBF">
      <w:pPr>
        <w:pStyle w:val="Paragraphedeliste"/>
        <w:numPr>
          <w:ilvl w:val="0"/>
          <w:numId w:val="27"/>
        </w:numPr>
        <w:bidi/>
        <w:spacing w:after="0" w:line="360" w:lineRule="auto"/>
        <w:jc w:val="both"/>
        <w:rPr>
          <w:rFonts w:ascii="Andalus" w:hAnsi="Andalus" w:cs="Andalus"/>
          <w:b/>
          <w:bCs/>
          <w:sz w:val="36"/>
          <w:szCs w:val="40"/>
          <w:u w:val="single"/>
          <w:lang w:val="en-US"/>
        </w:rPr>
      </w:pPr>
      <w:r w:rsidRPr="00E12BBF">
        <w:rPr>
          <w:rFonts w:ascii="Andalus" w:hAnsi="Andalus" w:cs="Andalus"/>
          <w:b/>
          <w:bCs/>
          <w:sz w:val="36"/>
          <w:szCs w:val="40"/>
          <w:u w:val="single"/>
          <w:rtl/>
          <w:lang w:val="en-US"/>
        </w:rPr>
        <w:t>ملخص الجلسة التمهيديـة للمجلس البلـدي</w:t>
      </w:r>
    </w:p>
    <w:p w:rsidR="004F0949" w:rsidRPr="004F0949" w:rsidRDefault="004F0949" w:rsidP="004F0949">
      <w:pPr>
        <w:pStyle w:val="Paragraphedeliste"/>
        <w:bidi/>
        <w:spacing w:after="0" w:line="360" w:lineRule="auto"/>
        <w:ind w:left="142"/>
        <w:jc w:val="both"/>
        <w:rPr>
          <w:rFonts w:asciiTheme="minorBidi" w:hAnsiTheme="minorBidi"/>
          <w:color w:val="000000"/>
          <w:sz w:val="28"/>
          <w:szCs w:val="28"/>
          <w:rtl/>
        </w:rPr>
      </w:pPr>
      <w:r w:rsidRPr="004F0949">
        <w:rPr>
          <w:rFonts w:asciiTheme="minorBidi" w:hAnsiTheme="minorBidi" w:hint="cs"/>
          <w:color w:val="000000"/>
          <w:sz w:val="28"/>
          <w:szCs w:val="28"/>
          <w:rtl/>
        </w:rPr>
        <w:t xml:space="preserve">تولت السيدة </w:t>
      </w:r>
      <w:r w:rsidRPr="001C700B">
        <w:rPr>
          <w:rFonts w:asciiTheme="minorBidi" w:hAnsiTheme="minorBidi" w:hint="cs"/>
          <w:b/>
          <w:bCs/>
          <w:color w:val="000000"/>
          <w:sz w:val="28"/>
          <w:szCs w:val="28"/>
          <w:rtl/>
        </w:rPr>
        <w:t>سارة الثامري رئيسة البلدية</w:t>
      </w:r>
      <w:r w:rsidRPr="004F0949">
        <w:rPr>
          <w:rFonts w:asciiTheme="minorBidi" w:hAnsiTheme="minorBidi" w:hint="cs"/>
          <w:color w:val="000000"/>
          <w:sz w:val="28"/>
          <w:szCs w:val="28"/>
          <w:rtl/>
        </w:rPr>
        <w:t xml:space="preserve"> تلاوة ملخص </w:t>
      </w:r>
      <w:r w:rsidRPr="004F0949">
        <w:rPr>
          <w:rFonts w:asciiTheme="minorBidi" w:hAnsiTheme="minorBidi"/>
          <w:color w:val="000000"/>
          <w:sz w:val="28"/>
          <w:szCs w:val="28"/>
          <w:rtl/>
        </w:rPr>
        <w:t>الجلسة التمهيديـة للمجلس البلـدي</w:t>
      </w:r>
      <w:r w:rsidRPr="004F0949">
        <w:rPr>
          <w:rFonts w:asciiTheme="minorBidi" w:hAnsiTheme="minorBidi" w:hint="cs"/>
          <w:color w:val="000000"/>
          <w:sz w:val="28"/>
          <w:szCs w:val="28"/>
          <w:rtl/>
        </w:rPr>
        <w:t xml:space="preserve"> في دورته الثانية لسنة 2019 و ذلك كما يلي</w:t>
      </w:r>
      <w:r w:rsidR="001C700B">
        <w:rPr>
          <w:rFonts w:asciiTheme="minorBidi" w:hAnsiTheme="minorBidi" w:hint="cs"/>
          <w:color w:val="000000"/>
          <w:sz w:val="28"/>
          <w:szCs w:val="28"/>
          <w:rtl/>
        </w:rPr>
        <w:t>:</w:t>
      </w:r>
    </w:p>
    <w:p w:rsidR="00B50E10" w:rsidRPr="004F0949" w:rsidRDefault="009F4871" w:rsidP="00984D30">
      <w:pPr>
        <w:autoSpaceDE w:val="0"/>
        <w:autoSpaceDN w:val="0"/>
        <w:bidi/>
        <w:adjustRightInd w:val="0"/>
        <w:spacing w:after="0" w:line="360" w:lineRule="auto"/>
        <w:jc w:val="both"/>
        <w:rPr>
          <w:rFonts w:asciiTheme="minorBidi" w:hAnsiTheme="minorBidi"/>
          <w:color w:val="000000"/>
          <w:sz w:val="28"/>
          <w:szCs w:val="28"/>
          <w:rtl/>
        </w:rPr>
      </w:pPr>
      <w:r w:rsidRPr="00107A9B">
        <w:rPr>
          <w:rFonts w:ascii="Simplified Arabic" w:hAnsi="Simplified Arabic" w:cs="Simplified Arabic"/>
          <w:sz w:val="32"/>
          <w:szCs w:val="32"/>
          <w:rtl/>
          <w:lang w:val="en-US"/>
        </w:rPr>
        <w:t xml:space="preserve">  </w:t>
      </w:r>
      <w:r w:rsidR="00B50E10" w:rsidRPr="004F0949">
        <w:rPr>
          <w:rFonts w:asciiTheme="minorBidi" w:hAnsiTheme="minorBidi"/>
          <w:color w:val="000000"/>
          <w:sz w:val="28"/>
          <w:szCs w:val="28"/>
          <w:rtl/>
        </w:rPr>
        <w:t>انعقدت الجلسة</w:t>
      </w:r>
      <w:r w:rsidR="004F0949" w:rsidRPr="004F0949">
        <w:rPr>
          <w:rFonts w:asciiTheme="minorBidi" w:hAnsiTheme="minorBidi"/>
          <w:color w:val="000000"/>
          <w:sz w:val="28"/>
          <w:szCs w:val="28"/>
          <w:rtl/>
        </w:rPr>
        <w:t xml:space="preserve"> التمهيديـة للمجلس البلـدي</w:t>
      </w:r>
      <w:r w:rsidR="004F0949" w:rsidRPr="004F0949">
        <w:rPr>
          <w:rFonts w:asciiTheme="minorBidi" w:hAnsiTheme="minorBidi" w:hint="cs"/>
          <w:color w:val="000000"/>
          <w:sz w:val="28"/>
          <w:szCs w:val="28"/>
          <w:rtl/>
        </w:rPr>
        <w:t xml:space="preserve"> في دورته الثانية لسنة 2019 </w:t>
      </w:r>
      <w:r w:rsidR="00B50E10" w:rsidRPr="004F0949">
        <w:rPr>
          <w:rFonts w:asciiTheme="minorBidi" w:hAnsiTheme="minorBidi"/>
          <w:color w:val="000000"/>
          <w:sz w:val="28"/>
          <w:szCs w:val="28"/>
          <w:rtl/>
        </w:rPr>
        <w:t xml:space="preserve"> بتاريخ </w:t>
      </w:r>
      <w:r w:rsidR="00B50E10" w:rsidRPr="004F0949">
        <w:rPr>
          <w:rFonts w:asciiTheme="minorBidi" w:hAnsiTheme="minorBidi"/>
          <w:color w:val="000000"/>
          <w:sz w:val="28"/>
          <w:szCs w:val="28"/>
        </w:rPr>
        <w:t xml:space="preserve"> </w:t>
      </w:r>
      <w:r w:rsidR="00B50E10" w:rsidRPr="004F0949">
        <w:rPr>
          <w:rFonts w:asciiTheme="minorBidi" w:hAnsiTheme="minorBidi"/>
          <w:b/>
          <w:bCs/>
          <w:color w:val="000000"/>
          <w:sz w:val="28"/>
          <w:szCs w:val="28"/>
          <w:rtl/>
        </w:rPr>
        <w:t>السبت 20 أفريل 2019</w:t>
      </w:r>
      <w:r w:rsidR="00B50E10" w:rsidRPr="004F0949">
        <w:rPr>
          <w:rFonts w:asciiTheme="minorBidi" w:hAnsiTheme="minorBidi"/>
          <w:color w:val="000000"/>
          <w:sz w:val="28"/>
          <w:szCs w:val="28"/>
          <w:rtl/>
        </w:rPr>
        <w:t xml:space="preserve"> على</w:t>
      </w:r>
      <w:r w:rsidR="00B50E10" w:rsidRPr="004F0949">
        <w:rPr>
          <w:rFonts w:asciiTheme="minorBidi" w:hAnsiTheme="minorBidi"/>
          <w:color w:val="000000"/>
          <w:sz w:val="28"/>
          <w:szCs w:val="28"/>
        </w:rPr>
        <w:t xml:space="preserve"> </w:t>
      </w:r>
      <w:r w:rsidR="00B50E10" w:rsidRPr="004F0949">
        <w:rPr>
          <w:rFonts w:asciiTheme="minorBidi" w:hAnsiTheme="minorBidi"/>
          <w:color w:val="000000"/>
          <w:sz w:val="28"/>
          <w:szCs w:val="28"/>
          <w:rtl/>
        </w:rPr>
        <w:t>الساعة العاشرة صباحا</w:t>
      </w:r>
      <w:r w:rsidR="00B50E10" w:rsidRPr="004F0949">
        <w:rPr>
          <w:rFonts w:asciiTheme="minorBidi" w:hAnsiTheme="minorBidi"/>
          <w:color w:val="000000"/>
          <w:sz w:val="28"/>
          <w:szCs w:val="28"/>
          <w:rtl/>
          <w:lang w:bidi="ar-TN"/>
        </w:rPr>
        <w:t xml:space="preserve"> </w:t>
      </w:r>
      <w:r w:rsidR="00B50E10" w:rsidRPr="004F0949">
        <w:rPr>
          <w:rFonts w:asciiTheme="minorBidi" w:hAnsiTheme="minorBidi"/>
          <w:color w:val="000000"/>
          <w:sz w:val="28"/>
          <w:szCs w:val="28"/>
          <w:rtl/>
        </w:rPr>
        <w:t xml:space="preserve">ببلدية تينجة برئاسة   </w:t>
      </w:r>
      <w:r w:rsidR="00B50E10" w:rsidRPr="004F0949">
        <w:rPr>
          <w:rFonts w:asciiTheme="minorBidi" w:hAnsiTheme="minorBidi"/>
          <w:b/>
          <w:bCs/>
          <w:color w:val="000000"/>
          <w:sz w:val="28"/>
          <w:szCs w:val="28"/>
          <w:rtl/>
        </w:rPr>
        <w:t>السيدة سارة الثامري رئيسة البلدية  ،</w:t>
      </w:r>
      <w:r w:rsidR="00B50E10" w:rsidRPr="004F0949">
        <w:rPr>
          <w:rFonts w:asciiTheme="minorBidi" w:hAnsiTheme="minorBidi"/>
          <w:color w:val="000000"/>
          <w:sz w:val="28"/>
          <w:szCs w:val="28"/>
          <w:rtl/>
        </w:rPr>
        <w:t xml:space="preserve"> </w:t>
      </w:r>
    </w:p>
    <w:p w:rsidR="00B50E10" w:rsidRPr="004F0949" w:rsidRDefault="00B50E10" w:rsidP="00984D30">
      <w:pPr>
        <w:autoSpaceDE w:val="0"/>
        <w:autoSpaceDN w:val="0"/>
        <w:bidi/>
        <w:adjustRightInd w:val="0"/>
        <w:spacing w:after="0" w:line="360" w:lineRule="auto"/>
        <w:jc w:val="both"/>
        <w:rPr>
          <w:rFonts w:asciiTheme="minorBidi" w:hAnsiTheme="minorBidi"/>
          <w:color w:val="000000"/>
          <w:sz w:val="28"/>
          <w:szCs w:val="28"/>
        </w:rPr>
      </w:pPr>
      <w:r w:rsidRPr="004F0949">
        <w:rPr>
          <w:rFonts w:asciiTheme="minorBidi" w:hAnsiTheme="minorBidi"/>
          <w:color w:val="000000"/>
          <w:sz w:val="28"/>
          <w:szCs w:val="28"/>
          <w:rtl/>
        </w:rPr>
        <w:t>و حضور السادة</w:t>
      </w:r>
      <w:r w:rsidRPr="004F0949">
        <w:rPr>
          <w:rFonts w:asciiTheme="minorBidi" w:hAnsiTheme="minorBidi"/>
          <w:color w:val="000000"/>
          <w:sz w:val="28"/>
          <w:szCs w:val="28"/>
        </w:rPr>
        <w:t xml:space="preserve"> </w:t>
      </w:r>
      <w:r w:rsidRPr="004F0949">
        <w:rPr>
          <w:rFonts w:asciiTheme="minorBidi" w:hAnsiTheme="minorBidi"/>
          <w:color w:val="000000"/>
          <w:sz w:val="28"/>
          <w:szCs w:val="28"/>
          <w:rtl/>
        </w:rPr>
        <w:t>و</w:t>
      </w:r>
      <w:r w:rsidRPr="004F0949">
        <w:rPr>
          <w:rFonts w:asciiTheme="minorBidi" w:hAnsiTheme="minorBidi"/>
          <w:color w:val="000000"/>
          <w:sz w:val="28"/>
          <w:szCs w:val="28"/>
        </w:rPr>
        <w:t xml:space="preserve"> </w:t>
      </w:r>
      <w:r w:rsidRPr="004F0949">
        <w:rPr>
          <w:rFonts w:asciiTheme="minorBidi" w:hAnsiTheme="minorBidi"/>
          <w:color w:val="000000"/>
          <w:sz w:val="28"/>
          <w:szCs w:val="28"/>
          <w:rtl/>
        </w:rPr>
        <w:t>السيدات</w:t>
      </w:r>
      <w:r w:rsidRPr="004F0949">
        <w:rPr>
          <w:rFonts w:asciiTheme="minorBidi" w:hAnsiTheme="minorBidi"/>
          <w:color w:val="000000"/>
          <w:sz w:val="28"/>
          <w:szCs w:val="28"/>
        </w:rPr>
        <w:t xml:space="preserve"> </w:t>
      </w:r>
      <w:r w:rsidRPr="004F0949">
        <w:rPr>
          <w:rFonts w:asciiTheme="minorBidi" w:hAnsiTheme="minorBidi"/>
          <w:color w:val="000000"/>
          <w:sz w:val="28"/>
          <w:szCs w:val="28"/>
          <w:rtl/>
        </w:rPr>
        <w:t>الآتي ذكرهم</w:t>
      </w:r>
      <w:r w:rsidRPr="004F0949">
        <w:rPr>
          <w:rFonts w:asciiTheme="minorBidi" w:hAnsiTheme="minorBidi"/>
          <w:color w:val="000000"/>
          <w:sz w:val="28"/>
          <w:szCs w:val="28"/>
        </w:rPr>
        <w:t>:</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rPr>
        <w:t xml:space="preserve">محمد علي الجواني : </w:t>
      </w:r>
      <w:r w:rsidRPr="004F0949">
        <w:rPr>
          <w:rFonts w:asciiTheme="minorBidi" w:hAnsiTheme="minorBidi"/>
          <w:color w:val="000000"/>
          <w:sz w:val="28"/>
          <w:szCs w:val="28"/>
          <w:rtl/>
        </w:rPr>
        <w:t>عضو  المجلس البلدي</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rPr>
        <w:t xml:space="preserve">منى الحشاني: </w:t>
      </w:r>
      <w:r w:rsidRPr="004F0949">
        <w:rPr>
          <w:rFonts w:asciiTheme="minorBidi" w:hAnsiTheme="minorBidi"/>
          <w:color w:val="000000"/>
          <w:sz w:val="28"/>
          <w:szCs w:val="28"/>
          <w:rtl/>
        </w:rPr>
        <w:t>عضو  المجلس البلدي</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rPr>
        <w:t xml:space="preserve">فوزية البجاوي: </w:t>
      </w:r>
      <w:r w:rsidRPr="004F0949">
        <w:rPr>
          <w:rFonts w:asciiTheme="minorBidi" w:hAnsiTheme="minorBidi"/>
          <w:color w:val="000000"/>
          <w:sz w:val="28"/>
          <w:szCs w:val="28"/>
          <w:rtl/>
        </w:rPr>
        <w:t>عضو  المجلس البلدي</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rPr>
        <w:t xml:space="preserve">الشاذلي بالليل: </w:t>
      </w:r>
      <w:r w:rsidRPr="004F0949">
        <w:rPr>
          <w:rFonts w:asciiTheme="minorBidi" w:hAnsiTheme="minorBidi"/>
          <w:color w:val="000000"/>
          <w:sz w:val="28"/>
          <w:szCs w:val="28"/>
          <w:rtl/>
        </w:rPr>
        <w:t>عضو  المجلس البلدي</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rPr>
        <w:t xml:space="preserve">بدر الدين ونيس: </w:t>
      </w:r>
      <w:r w:rsidRPr="004F0949">
        <w:rPr>
          <w:rFonts w:asciiTheme="minorBidi" w:hAnsiTheme="minorBidi"/>
          <w:color w:val="000000"/>
          <w:sz w:val="28"/>
          <w:szCs w:val="28"/>
          <w:rtl/>
        </w:rPr>
        <w:t>عضو  المجلس البلدي</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rPr>
        <w:t xml:space="preserve">نجيب الجميلي: </w:t>
      </w:r>
      <w:r w:rsidRPr="004F0949">
        <w:rPr>
          <w:rFonts w:asciiTheme="minorBidi" w:hAnsiTheme="minorBidi"/>
          <w:color w:val="000000"/>
          <w:sz w:val="28"/>
          <w:szCs w:val="28"/>
          <w:rtl/>
        </w:rPr>
        <w:t>عضو المجلس البلدي</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rPr>
        <w:t xml:space="preserve">تقوى التركي: </w:t>
      </w:r>
      <w:r w:rsidRPr="004F0949">
        <w:rPr>
          <w:rFonts w:asciiTheme="minorBidi" w:hAnsiTheme="minorBidi"/>
          <w:color w:val="000000"/>
          <w:sz w:val="28"/>
          <w:szCs w:val="28"/>
          <w:rtl/>
        </w:rPr>
        <w:t>عضو  المجلس البلدي</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rPr>
        <w:t xml:space="preserve">فاضل البجاوي: </w:t>
      </w:r>
      <w:r w:rsidRPr="004F0949">
        <w:rPr>
          <w:rFonts w:asciiTheme="minorBidi" w:hAnsiTheme="minorBidi"/>
          <w:color w:val="000000"/>
          <w:sz w:val="28"/>
          <w:szCs w:val="28"/>
          <w:rtl/>
        </w:rPr>
        <w:t>عضو  المجلس البلدي</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rPr>
        <w:t xml:space="preserve">محمد علي الدريدي: </w:t>
      </w:r>
      <w:r w:rsidRPr="004F0949">
        <w:rPr>
          <w:rFonts w:asciiTheme="minorBidi" w:hAnsiTheme="minorBidi"/>
          <w:color w:val="000000"/>
          <w:sz w:val="28"/>
          <w:szCs w:val="28"/>
          <w:rtl/>
        </w:rPr>
        <w:t>عضو  المجلس البلدي</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rPr>
        <w:t xml:space="preserve">اسكندر العوني: </w:t>
      </w:r>
      <w:r w:rsidRPr="004F0949">
        <w:rPr>
          <w:rFonts w:asciiTheme="minorBidi" w:hAnsiTheme="minorBidi"/>
          <w:color w:val="000000"/>
          <w:sz w:val="28"/>
          <w:szCs w:val="28"/>
          <w:rtl/>
        </w:rPr>
        <w:t>جمعية بوصلة</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rPr>
        <w:t xml:space="preserve">فتحي الرياحي: </w:t>
      </w:r>
      <w:r w:rsidRPr="004F0949">
        <w:rPr>
          <w:rFonts w:asciiTheme="minorBidi" w:hAnsiTheme="minorBidi"/>
          <w:color w:val="000000"/>
          <w:sz w:val="28"/>
          <w:szCs w:val="28"/>
          <w:rtl/>
        </w:rPr>
        <w:t>جمعية سراج</w:t>
      </w:r>
    </w:p>
    <w:p w:rsidR="00B50E10" w:rsidRPr="004F0949" w:rsidRDefault="00B50E10" w:rsidP="00E12BBF">
      <w:pPr>
        <w:pStyle w:val="Paragraphedeliste"/>
        <w:numPr>
          <w:ilvl w:val="0"/>
          <w:numId w:val="7"/>
        </w:numPr>
        <w:autoSpaceDE w:val="0"/>
        <w:autoSpaceDN w:val="0"/>
        <w:bidi/>
        <w:adjustRightInd w:val="0"/>
        <w:spacing w:after="0" w:line="24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lang w:bidi="ar-TN"/>
        </w:rPr>
        <w:t>سهام العمري:</w:t>
      </w:r>
      <w:r w:rsidRPr="004F0949">
        <w:rPr>
          <w:rFonts w:asciiTheme="minorBidi" w:hAnsiTheme="minorBidi"/>
          <w:color w:val="000000"/>
          <w:sz w:val="28"/>
          <w:szCs w:val="28"/>
          <w:rtl/>
        </w:rPr>
        <w:t>رئيس فرقة الحماية المدنية</w:t>
      </w:r>
    </w:p>
    <w:p w:rsidR="00B50E10" w:rsidRPr="004F0949" w:rsidRDefault="00B50E10" w:rsidP="00E12BBF">
      <w:pPr>
        <w:pStyle w:val="Paragraphedeliste"/>
        <w:numPr>
          <w:ilvl w:val="0"/>
          <w:numId w:val="7"/>
        </w:numPr>
        <w:autoSpaceDE w:val="0"/>
        <w:autoSpaceDN w:val="0"/>
        <w:bidi/>
        <w:adjustRightInd w:val="0"/>
        <w:spacing w:after="0" w:line="360" w:lineRule="auto"/>
        <w:ind w:left="284"/>
        <w:jc w:val="both"/>
        <w:rPr>
          <w:rFonts w:asciiTheme="minorBidi" w:hAnsiTheme="minorBidi"/>
          <w:b/>
          <w:bCs/>
          <w:color w:val="000000"/>
          <w:sz w:val="28"/>
          <w:szCs w:val="28"/>
        </w:rPr>
      </w:pPr>
      <w:r w:rsidRPr="004F0949">
        <w:rPr>
          <w:rFonts w:asciiTheme="minorBidi" w:hAnsiTheme="minorBidi"/>
          <w:b/>
          <w:bCs/>
          <w:color w:val="000000"/>
          <w:sz w:val="28"/>
          <w:szCs w:val="28"/>
          <w:rtl/>
          <w:lang w:bidi="ar-TN"/>
        </w:rPr>
        <w:t>عاطف بن سلامة</w:t>
      </w:r>
      <w:r w:rsidR="00E12BBF" w:rsidRPr="004F0949">
        <w:rPr>
          <w:rFonts w:asciiTheme="minorBidi" w:hAnsiTheme="minorBidi"/>
          <w:b/>
          <w:bCs/>
          <w:color w:val="000000"/>
          <w:sz w:val="28"/>
          <w:szCs w:val="28"/>
          <w:rtl/>
          <w:lang w:bidi="ar-TN"/>
        </w:rPr>
        <w:t>:</w:t>
      </w:r>
      <w:r w:rsidRPr="004F0949">
        <w:rPr>
          <w:rFonts w:asciiTheme="minorBidi" w:hAnsiTheme="minorBidi"/>
          <w:b/>
          <w:bCs/>
          <w:color w:val="000000"/>
          <w:sz w:val="28"/>
          <w:szCs w:val="28"/>
          <w:rtl/>
          <w:lang w:bidi="ar-TN"/>
        </w:rPr>
        <w:t xml:space="preserve"> </w:t>
      </w:r>
      <w:r w:rsidRPr="004F0949">
        <w:rPr>
          <w:rFonts w:asciiTheme="minorBidi" w:hAnsiTheme="minorBidi"/>
          <w:color w:val="000000"/>
          <w:sz w:val="28"/>
          <w:szCs w:val="28"/>
          <w:rtl/>
        </w:rPr>
        <w:t>متصرف بالبلدية(مقرر)</w:t>
      </w:r>
    </w:p>
    <w:p w:rsidR="00B50E10" w:rsidRPr="004F0949" w:rsidRDefault="00B50E10" w:rsidP="00E12BBF">
      <w:pPr>
        <w:pStyle w:val="Paragraphedeliste"/>
        <w:autoSpaceDE w:val="0"/>
        <w:autoSpaceDN w:val="0"/>
        <w:bidi/>
        <w:adjustRightInd w:val="0"/>
        <w:spacing w:after="0" w:line="360" w:lineRule="auto"/>
        <w:ind w:left="284"/>
        <w:jc w:val="both"/>
        <w:rPr>
          <w:rFonts w:asciiTheme="minorBidi" w:hAnsiTheme="minorBidi"/>
          <w:b/>
          <w:bCs/>
          <w:color w:val="000000"/>
          <w:sz w:val="28"/>
          <w:szCs w:val="28"/>
          <w:rtl/>
        </w:rPr>
      </w:pPr>
      <w:r w:rsidRPr="004F0949">
        <w:rPr>
          <w:rFonts w:asciiTheme="minorBidi" w:hAnsiTheme="minorBidi"/>
          <w:b/>
          <w:bCs/>
          <w:color w:val="000000"/>
          <w:sz w:val="28"/>
          <w:szCs w:val="28"/>
          <w:rtl/>
        </w:rPr>
        <w:t>كما حضر الجلسة ثلة من المواطنين</w:t>
      </w:r>
    </w:p>
    <w:p w:rsidR="00E12BBF" w:rsidRPr="004F0949" w:rsidRDefault="00E12BBF" w:rsidP="00E12BBF">
      <w:pPr>
        <w:pStyle w:val="Paragraphedeliste"/>
        <w:autoSpaceDE w:val="0"/>
        <w:autoSpaceDN w:val="0"/>
        <w:bidi/>
        <w:adjustRightInd w:val="0"/>
        <w:spacing w:after="0" w:line="240" w:lineRule="auto"/>
        <w:ind w:left="284"/>
        <w:jc w:val="both"/>
        <w:rPr>
          <w:rFonts w:asciiTheme="minorBidi" w:hAnsiTheme="minorBidi"/>
          <w:b/>
          <w:bCs/>
          <w:color w:val="000000"/>
          <w:sz w:val="28"/>
          <w:szCs w:val="28"/>
          <w:lang w:bidi="ar-TN"/>
        </w:rPr>
      </w:pPr>
    </w:p>
    <w:p w:rsidR="00E12BBF" w:rsidRPr="004F0949" w:rsidRDefault="00B50E10" w:rsidP="004F0949">
      <w:pPr>
        <w:pStyle w:val="Paragraphedeliste"/>
        <w:tabs>
          <w:tab w:val="left" w:pos="3725"/>
        </w:tabs>
        <w:autoSpaceDE w:val="0"/>
        <w:autoSpaceDN w:val="0"/>
        <w:bidi/>
        <w:adjustRightInd w:val="0"/>
        <w:spacing w:after="0" w:line="360" w:lineRule="auto"/>
        <w:ind w:left="142"/>
        <w:jc w:val="both"/>
        <w:rPr>
          <w:rFonts w:asciiTheme="minorBidi" w:hAnsiTheme="minorBidi"/>
          <w:color w:val="000000"/>
          <w:sz w:val="28"/>
          <w:szCs w:val="28"/>
        </w:rPr>
      </w:pPr>
      <w:r w:rsidRPr="004F0949">
        <w:rPr>
          <w:rFonts w:asciiTheme="minorBidi" w:hAnsiTheme="minorBidi"/>
          <w:color w:val="000000"/>
          <w:sz w:val="28"/>
          <w:szCs w:val="28"/>
          <w:rtl/>
        </w:rPr>
        <w:t>افتتحت السيدة سارة الثامري رئيسة البلدية الجلسة  مرحبة بالحـــــــــــــــــاضرين</w:t>
      </w:r>
      <w:r w:rsidRPr="004F0949">
        <w:rPr>
          <w:rFonts w:asciiTheme="minorBidi" w:hAnsiTheme="minorBidi"/>
          <w:color w:val="000000"/>
          <w:sz w:val="28"/>
          <w:szCs w:val="28"/>
        </w:rPr>
        <w:t xml:space="preserve"> </w:t>
      </w:r>
      <w:r w:rsidRPr="004F0949">
        <w:rPr>
          <w:rFonts w:asciiTheme="minorBidi" w:hAnsiTheme="minorBidi"/>
          <w:color w:val="000000"/>
          <w:sz w:val="28"/>
          <w:szCs w:val="28"/>
          <w:rtl/>
        </w:rPr>
        <w:t>ثم قامت باستعراض المشاريع المندرجة ضمن المخطط الاستثماري 2018 و المخطط الاستثماري 2019 اثر ذلك فتحت المجال للحضور للتدخل.</w:t>
      </w:r>
    </w:p>
    <w:p w:rsidR="00B50E10" w:rsidRPr="004F0949" w:rsidRDefault="00B50E10" w:rsidP="00B1199D">
      <w:pPr>
        <w:pStyle w:val="Paragraphedeliste"/>
        <w:tabs>
          <w:tab w:val="left" w:pos="3725"/>
        </w:tabs>
        <w:autoSpaceDE w:val="0"/>
        <w:autoSpaceDN w:val="0"/>
        <w:bidi/>
        <w:adjustRightInd w:val="0"/>
        <w:spacing w:after="0" w:line="240" w:lineRule="auto"/>
        <w:jc w:val="both"/>
        <w:rPr>
          <w:rFonts w:asciiTheme="minorBidi" w:hAnsiTheme="minorBidi"/>
          <w:sz w:val="28"/>
          <w:szCs w:val="28"/>
        </w:rPr>
      </w:pPr>
      <w:r w:rsidRPr="004F0949">
        <w:rPr>
          <w:rFonts w:asciiTheme="minorBidi" w:hAnsiTheme="minorBidi"/>
          <w:color w:val="000000"/>
          <w:sz w:val="28"/>
          <w:szCs w:val="28"/>
          <w:rtl/>
        </w:rPr>
        <w:t xml:space="preserve"> </w:t>
      </w:r>
    </w:p>
    <w:p w:rsidR="00B50E10" w:rsidRPr="004F0949" w:rsidRDefault="00B50E10" w:rsidP="00E12BBF">
      <w:pPr>
        <w:pStyle w:val="Paragraphedeliste"/>
        <w:tabs>
          <w:tab w:val="left" w:pos="3725"/>
        </w:tabs>
        <w:autoSpaceDE w:val="0"/>
        <w:autoSpaceDN w:val="0"/>
        <w:bidi/>
        <w:adjustRightInd w:val="0"/>
        <w:spacing w:after="0" w:line="240" w:lineRule="auto"/>
        <w:ind w:left="284"/>
        <w:jc w:val="both"/>
        <w:rPr>
          <w:rFonts w:asciiTheme="minorBidi" w:hAnsiTheme="minorBidi"/>
          <w:b/>
          <w:bCs/>
          <w:color w:val="000000"/>
          <w:sz w:val="28"/>
          <w:szCs w:val="28"/>
          <w:u w:val="single"/>
          <w:rtl/>
        </w:rPr>
      </w:pPr>
      <w:r w:rsidRPr="004F0949">
        <w:rPr>
          <w:rFonts w:asciiTheme="minorBidi" w:hAnsiTheme="minorBidi"/>
          <w:b/>
          <w:bCs/>
          <w:sz w:val="28"/>
          <w:szCs w:val="28"/>
          <w:u w:val="single"/>
          <w:rtl/>
        </w:rPr>
        <w:t>تدخلات الحضور</w:t>
      </w:r>
      <w:r w:rsidRPr="004F0949">
        <w:rPr>
          <w:rFonts w:asciiTheme="minorBidi" w:hAnsiTheme="minorBidi"/>
          <w:b/>
          <w:bCs/>
          <w:color w:val="000000"/>
          <w:sz w:val="28"/>
          <w:szCs w:val="28"/>
          <w:u w:val="single"/>
          <w:rtl/>
        </w:rPr>
        <w:t xml:space="preserve"> </w:t>
      </w:r>
    </w:p>
    <w:p w:rsidR="00B50E10" w:rsidRPr="004F0949" w:rsidRDefault="00B50E10" w:rsidP="00B1199D">
      <w:pPr>
        <w:tabs>
          <w:tab w:val="left" w:pos="3725"/>
        </w:tabs>
        <w:autoSpaceDE w:val="0"/>
        <w:autoSpaceDN w:val="0"/>
        <w:bidi/>
        <w:adjustRightInd w:val="0"/>
        <w:spacing w:after="0" w:line="240" w:lineRule="auto"/>
        <w:jc w:val="both"/>
        <w:rPr>
          <w:rFonts w:asciiTheme="minorBidi" w:hAnsiTheme="minorBidi"/>
          <w:sz w:val="28"/>
          <w:szCs w:val="28"/>
        </w:rPr>
      </w:pPr>
    </w:p>
    <w:p w:rsidR="00B50E10" w:rsidRPr="004F0949" w:rsidRDefault="00B50E10" w:rsidP="00984D30">
      <w:pPr>
        <w:pStyle w:val="Paragraphedeliste"/>
        <w:tabs>
          <w:tab w:val="left" w:pos="3725"/>
        </w:tabs>
        <w:autoSpaceDE w:val="0"/>
        <w:autoSpaceDN w:val="0"/>
        <w:bidi/>
        <w:adjustRightInd w:val="0"/>
        <w:spacing w:after="0" w:line="360" w:lineRule="auto"/>
        <w:ind w:left="142"/>
        <w:jc w:val="both"/>
        <w:rPr>
          <w:rFonts w:asciiTheme="minorBidi" w:hAnsiTheme="minorBidi"/>
          <w:color w:val="000000"/>
          <w:sz w:val="28"/>
          <w:szCs w:val="28"/>
        </w:rPr>
      </w:pPr>
      <w:r w:rsidRPr="004F0949">
        <w:rPr>
          <w:rFonts w:asciiTheme="minorBidi" w:hAnsiTheme="minorBidi"/>
          <w:b/>
          <w:bCs/>
          <w:sz w:val="28"/>
          <w:szCs w:val="28"/>
          <w:rtl/>
        </w:rPr>
        <w:t xml:space="preserve">   1– رابح الدلاجي (مواطن): </w:t>
      </w:r>
      <w:r w:rsidRPr="004F0949">
        <w:rPr>
          <w:rFonts w:asciiTheme="minorBidi" w:hAnsiTheme="minorBidi"/>
          <w:color w:val="000000"/>
          <w:sz w:val="28"/>
          <w:szCs w:val="28"/>
          <w:rtl/>
        </w:rPr>
        <w:t>استغلال محمية أشكل كأفضل ما يكون لتحقيق مداخيل للبلدية من خلال استخلاص معلوم الدخول إلى المحمية لفائدة البلدية.</w:t>
      </w:r>
    </w:p>
    <w:p w:rsidR="00B50E10" w:rsidRPr="004F0949" w:rsidRDefault="00B50E10" w:rsidP="00984D30">
      <w:pPr>
        <w:pStyle w:val="Paragraphedeliste"/>
        <w:tabs>
          <w:tab w:val="left" w:pos="3725"/>
        </w:tabs>
        <w:autoSpaceDE w:val="0"/>
        <w:autoSpaceDN w:val="0"/>
        <w:bidi/>
        <w:adjustRightInd w:val="0"/>
        <w:spacing w:after="0" w:line="360" w:lineRule="auto"/>
        <w:ind w:left="142"/>
        <w:jc w:val="both"/>
        <w:rPr>
          <w:rFonts w:asciiTheme="minorBidi" w:hAnsiTheme="minorBidi"/>
          <w:color w:val="000000"/>
          <w:sz w:val="28"/>
          <w:szCs w:val="28"/>
        </w:rPr>
      </w:pPr>
      <w:r w:rsidRPr="004F0949">
        <w:rPr>
          <w:rFonts w:asciiTheme="minorBidi" w:hAnsiTheme="minorBidi"/>
          <w:color w:val="000000"/>
          <w:sz w:val="28"/>
          <w:szCs w:val="28"/>
          <w:rtl/>
        </w:rPr>
        <w:t xml:space="preserve">وظعية الطرقات </w:t>
      </w:r>
      <w:r w:rsidR="00EA396E" w:rsidRPr="004F0949">
        <w:rPr>
          <w:rFonts w:asciiTheme="minorBidi" w:hAnsiTheme="minorBidi"/>
          <w:color w:val="000000"/>
          <w:sz w:val="28"/>
          <w:szCs w:val="28"/>
          <w:rtl/>
        </w:rPr>
        <w:t>داخل</w:t>
      </w:r>
      <w:r w:rsidRPr="004F0949">
        <w:rPr>
          <w:rFonts w:asciiTheme="minorBidi" w:hAnsiTheme="minorBidi"/>
          <w:color w:val="000000"/>
          <w:sz w:val="28"/>
          <w:szCs w:val="28"/>
          <w:rtl/>
        </w:rPr>
        <w:t xml:space="preserve"> حي </w:t>
      </w:r>
      <w:r w:rsidR="00EA396E" w:rsidRPr="004F0949">
        <w:rPr>
          <w:rFonts w:asciiTheme="minorBidi" w:hAnsiTheme="minorBidi"/>
          <w:color w:val="000000"/>
          <w:sz w:val="28"/>
          <w:szCs w:val="28"/>
          <w:rtl/>
        </w:rPr>
        <w:t>الإقبال</w:t>
      </w:r>
      <w:r w:rsidRPr="004F0949">
        <w:rPr>
          <w:rFonts w:asciiTheme="minorBidi" w:hAnsiTheme="minorBidi"/>
          <w:color w:val="000000"/>
          <w:sz w:val="28"/>
          <w:szCs w:val="28"/>
          <w:rtl/>
        </w:rPr>
        <w:t xml:space="preserve"> و إمكانية برمجة بعض الطرقات داخل الحي ضمن برنامج الاستثمار السنوي 2019.</w:t>
      </w:r>
    </w:p>
    <w:p w:rsidR="00B50E10" w:rsidRPr="004F0949" w:rsidRDefault="00EA396E" w:rsidP="00984D30">
      <w:pPr>
        <w:pStyle w:val="Paragraphedeliste"/>
        <w:numPr>
          <w:ilvl w:val="0"/>
          <w:numId w:val="11"/>
        </w:numPr>
        <w:autoSpaceDE w:val="0"/>
        <w:autoSpaceDN w:val="0"/>
        <w:bidi/>
        <w:adjustRightInd w:val="0"/>
        <w:spacing w:after="0" w:line="360" w:lineRule="auto"/>
        <w:ind w:left="284"/>
        <w:jc w:val="both"/>
        <w:rPr>
          <w:rFonts w:asciiTheme="minorBidi" w:hAnsiTheme="minorBidi"/>
          <w:color w:val="000000"/>
          <w:sz w:val="28"/>
          <w:szCs w:val="28"/>
        </w:rPr>
      </w:pPr>
      <w:r w:rsidRPr="004F0949">
        <w:rPr>
          <w:rFonts w:asciiTheme="minorBidi" w:hAnsiTheme="minorBidi"/>
          <w:b/>
          <w:bCs/>
          <w:sz w:val="28"/>
          <w:szCs w:val="28"/>
          <w:rtl/>
        </w:rPr>
        <w:t>إجابة</w:t>
      </w:r>
      <w:r w:rsidR="00B50E10" w:rsidRPr="004F0949">
        <w:rPr>
          <w:rFonts w:asciiTheme="minorBidi" w:hAnsiTheme="minorBidi"/>
          <w:b/>
          <w:bCs/>
          <w:sz w:val="28"/>
          <w:szCs w:val="28"/>
          <w:rtl/>
        </w:rPr>
        <w:t xml:space="preserve"> السيدة رئيسة البلدية:</w:t>
      </w:r>
      <w:r w:rsidR="00B50E10" w:rsidRPr="004F0949">
        <w:rPr>
          <w:rFonts w:asciiTheme="minorBidi" w:hAnsiTheme="minorBidi"/>
          <w:sz w:val="28"/>
          <w:szCs w:val="28"/>
          <w:rtl/>
          <w:lang w:bidi="ar-TN"/>
        </w:rPr>
        <w:t xml:space="preserve"> </w:t>
      </w:r>
      <w:r w:rsidR="00B50E10" w:rsidRPr="004F0949">
        <w:rPr>
          <w:rFonts w:asciiTheme="minorBidi" w:hAnsiTheme="minorBidi"/>
          <w:color w:val="000000"/>
          <w:sz w:val="28"/>
          <w:szCs w:val="28"/>
          <w:rtl/>
        </w:rPr>
        <w:t>يتم التعامل مع ملف محمية أشكل بكل جدية و كل الجهود موجهة لهذا الملف خاصة مع وجود أطراف متداخلة في الموضوع كمندوبية الفلاحة و الوكالة الوطنية لحماية المحيط مع العلم و أن محمية أشكل دخلت سجل المناطق المهددة لذلك وجب العمل على إخراجها من هذا السجل في مرحلة أولى ثم العمل في مرحلة ثانية على وضع برنامج لاستغلال المحمية المذكورة لفائدة البلدية كأحسن ما يكون.</w:t>
      </w:r>
    </w:p>
    <w:p w:rsidR="00B50E10" w:rsidRPr="004F0949" w:rsidRDefault="00EA396E" w:rsidP="00984D30">
      <w:pPr>
        <w:pStyle w:val="Paragraphedeliste"/>
        <w:numPr>
          <w:ilvl w:val="0"/>
          <w:numId w:val="8"/>
        </w:numPr>
        <w:autoSpaceDE w:val="0"/>
        <w:autoSpaceDN w:val="0"/>
        <w:bidi/>
        <w:adjustRightInd w:val="0"/>
        <w:spacing w:after="0" w:line="360" w:lineRule="auto"/>
        <w:ind w:left="284"/>
        <w:jc w:val="both"/>
        <w:rPr>
          <w:rFonts w:asciiTheme="minorBidi" w:hAnsiTheme="minorBidi"/>
          <w:sz w:val="28"/>
          <w:szCs w:val="28"/>
          <w:rtl/>
          <w:lang w:bidi="ar-TN"/>
        </w:rPr>
      </w:pPr>
      <w:r w:rsidRPr="004F0949">
        <w:rPr>
          <w:rFonts w:asciiTheme="minorBidi" w:hAnsiTheme="minorBidi"/>
          <w:b/>
          <w:bCs/>
          <w:sz w:val="28"/>
          <w:szCs w:val="28"/>
          <w:rtl/>
        </w:rPr>
        <w:lastRenderedPageBreak/>
        <w:t>إجابة</w:t>
      </w:r>
      <w:r w:rsidR="00B50E10" w:rsidRPr="004F0949">
        <w:rPr>
          <w:rFonts w:asciiTheme="minorBidi" w:hAnsiTheme="minorBidi"/>
          <w:b/>
          <w:bCs/>
          <w:sz w:val="28"/>
          <w:szCs w:val="28"/>
          <w:rtl/>
        </w:rPr>
        <w:t xml:space="preserve"> السيد نجيب الجميلي عضو المجلس البلدي:</w:t>
      </w:r>
      <w:r w:rsidR="00B50E10" w:rsidRPr="004F0949">
        <w:rPr>
          <w:rFonts w:asciiTheme="minorBidi" w:hAnsiTheme="minorBidi"/>
          <w:sz w:val="28"/>
          <w:szCs w:val="28"/>
          <w:rtl/>
          <w:lang w:bidi="ar-TN"/>
        </w:rPr>
        <w:t xml:space="preserve"> </w:t>
      </w:r>
      <w:r w:rsidR="00B50E10" w:rsidRPr="004F0949">
        <w:rPr>
          <w:rFonts w:asciiTheme="minorBidi" w:hAnsiTheme="minorBidi"/>
          <w:sz w:val="28"/>
          <w:szCs w:val="28"/>
          <w:rtl/>
        </w:rPr>
        <w:t>بالنسبة لتعبيد الطرقات داخل حي الإقبال فان الاعتمادات لا تسمح بذلك باعتبار و أن البرنامج التشاركي لسنة 2019 قد تمت المص</w:t>
      </w:r>
      <w:r w:rsidRPr="004F0949">
        <w:rPr>
          <w:rFonts w:asciiTheme="minorBidi" w:hAnsiTheme="minorBidi"/>
          <w:sz w:val="28"/>
          <w:szCs w:val="28"/>
          <w:rtl/>
        </w:rPr>
        <w:t>ـــــــــــ</w:t>
      </w:r>
      <w:r w:rsidR="00B50E10" w:rsidRPr="004F0949">
        <w:rPr>
          <w:rFonts w:asciiTheme="minorBidi" w:hAnsiTheme="minorBidi"/>
          <w:sz w:val="28"/>
          <w:szCs w:val="28"/>
          <w:rtl/>
        </w:rPr>
        <w:t>ادقة عليه و</w:t>
      </w:r>
      <w:r w:rsidR="00B50E10" w:rsidRPr="004F0949">
        <w:rPr>
          <w:rFonts w:asciiTheme="minorBidi" w:hAnsiTheme="minorBidi"/>
          <w:sz w:val="28"/>
          <w:szCs w:val="28"/>
          <w:rtl/>
          <w:lang w:bidi="ar-TN"/>
        </w:rPr>
        <w:t xml:space="preserve"> بالتالي وجب الحرص على حضور الجلسات التشاركية لبرنامج الاستثم</w:t>
      </w:r>
      <w:r w:rsidR="00B1199D" w:rsidRPr="004F0949">
        <w:rPr>
          <w:rFonts w:asciiTheme="minorBidi" w:hAnsiTheme="minorBidi"/>
          <w:sz w:val="28"/>
          <w:szCs w:val="28"/>
          <w:rtl/>
          <w:lang w:bidi="ar-TN"/>
        </w:rPr>
        <w:t>ــــ</w:t>
      </w:r>
      <w:r w:rsidR="00B50E10" w:rsidRPr="004F0949">
        <w:rPr>
          <w:rFonts w:asciiTheme="minorBidi" w:hAnsiTheme="minorBidi"/>
          <w:sz w:val="28"/>
          <w:szCs w:val="28"/>
          <w:rtl/>
          <w:lang w:bidi="ar-TN"/>
        </w:rPr>
        <w:t xml:space="preserve">ار السنوي 2020 و الدفع إلى برمجة الطرقات المذكورة خلال تلك الجلسات. </w:t>
      </w:r>
    </w:p>
    <w:p w:rsidR="00B50E10" w:rsidRPr="004F0949" w:rsidRDefault="00B50E10" w:rsidP="00B1199D">
      <w:pPr>
        <w:tabs>
          <w:tab w:val="left" w:pos="3725"/>
        </w:tabs>
        <w:autoSpaceDE w:val="0"/>
        <w:autoSpaceDN w:val="0"/>
        <w:bidi/>
        <w:adjustRightInd w:val="0"/>
        <w:spacing w:after="0" w:line="240" w:lineRule="auto"/>
        <w:jc w:val="both"/>
        <w:rPr>
          <w:rFonts w:asciiTheme="minorBidi" w:hAnsiTheme="minorBidi"/>
          <w:b/>
          <w:bCs/>
          <w:i/>
          <w:iCs/>
          <w:sz w:val="28"/>
          <w:szCs w:val="28"/>
          <w:u w:val="single"/>
          <w:lang w:bidi="ar-TN"/>
        </w:rPr>
      </w:pPr>
    </w:p>
    <w:p w:rsidR="00B50E10" w:rsidRPr="004F0949" w:rsidRDefault="00B50E10" w:rsidP="00984D30">
      <w:pPr>
        <w:pStyle w:val="Paragraphedeliste"/>
        <w:tabs>
          <w:tab w:val="left" w:pos="3725"/>
        </w:tabs>
        <w:autoSpaceDE w:val="0"/>
        <w:autoSpaceDN w:val="0"/>
        <w:bidi/>
        <w:adjustRightInd w:val="0"/>
        <w:spacing w:after="0" w:line="360" w:lineRule="auto"/>
        <w:ind w:left="426"/>
        <w:jc w:val="both"/>
        <w:rPr>
          <w:rFonts w:asciiTheme="minorBidi" w:hAnsiTheme="minorBidi"/>
          <w:b/>
          <w:bCs/>
          <w:sz w:val="28"/>
          <w:szCs w:val="28"/>
          <w:rtl/>
        </w:rPr>
      </w:pPr>
      <w:r w:rsidRPr="004F0949">
        <w:rPr>
          <w:rFonts w:asciiTheme="minorBidi" w:hAnsiTheme="minorBidi"/>
          <w:b/>
          <w:bCs/>
          <w:sz w:val="28"/>
          <w:szCs w:val="28"/>
          <w:rtl/>
        </w:rPr>
        <w:t xml:space="preserve">2- منى الشيحاوي(مواطنة): </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283"/>
        <w:jc w:val="both"/>
        <w:rPr>
          <w:rFonts w:asciiTheme="minorBidi" w:hAnsiTheme="minorBidi"/>
          <w:sz w:val="28"/>
          <w:szCs w:val="28"/>
          <w:lang w:bidi="ar-TN"/>
        </w:rPr>
      </w:pPr>
      <w:r w:rsidRPr="004F0949">
        <w:rPr>
          <w:rFonts w:asciiTheme="minorBidi" w:hAnsiTheme="minorBidi"/>
          <w:sz w:val="28"/>
          <w:szCs w:val="28"/>
          <w:rtl/>
          <w:lang w:bidi="ar-TN"/>
        </w:rPr>
        <w:t>تقريب الخدمات إلى المواطن بمدينة تينجة(</w:t>
      </w:r>
      <w:r w:rsidRPr="004F0949">
        <w:rPr>
          <w:rFonts w:asciiTheme="minorBidi" w:hAnsiTheme="minorBidi"/>
          <w:sz w:val="28"/>
          <w:szCs w:val="28"/>
          <w:lang w:bidi="ar-TN"/>
        </w:rPr>
        <w:t>STEG-SONED</w:t>
      </w:r>
      <w:r w:rsidRPr="004F0949">
        <w:rPr>
          <w:rFonts w:asciiTheme="minorBidi" w:hAnsiTheme="minorBidi"/>
          <w:sz w:val="28"/>
          <w:szCs w:val="28"/>
          <w:rtl/>
          <w:lang w:bidi="ar-TN"/>
        </w:rPr>
        <w:t>) من خلال إحداث مركز خدمات.</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283"/>
        <w:jc w:val="both"/>
        <w:rPr>
          <w:rFonts w:asciiTheme="minorBidi" w:hAnsiTheme="minorBidi"/>
          <w:sz w:val="28"/>
          <w:szCs w:val="28"/>
          <w:lang w:bidi="ar-TN"/>
        </w:rPr>
      </w:pPr>
      <w:r w:rsidRPr="004F0949">
        <w:rPr>
          <w:rFonts w:asciiTheme="minorBidi" w:hAnsiTheme="minorBidi"/>
          <w:sz w:val="28"/>
          <w:szCs w:val="28"/>
          <w:rtl/>
          <w:lang w:bidi="ar-TN"/>
        </w:rPr>
        <w:t>غلاء الأسعار و المشاكل الاجتماعية</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283"/>
        <w:jc w:val="both"/>
        <w:rPr>
          <w:rFonts w:asciiTheme="minorBidi" w:hAnsiTheme="minorBidi"/>
          <w:sz w:val="28"/>
          <w:szCs w:val="28"/>
          <w:lang w:bidi="ar-TN"/>
        </w:rPr>
      </w:pPr>
      <w:r w:rsidRPr="004F0949">
        <w:rPr>
          <w:rFonts w:asciiTheme="minorBidi" w:hAnsiTheme="minorBidi"/>
          <w:sz w:val="28"/>
          <w:szCs w:val="28"/>
          <w:rtl/>
          <w:lang w:bidi="ar-TN"/>
        </w:rPr>
        <w:t>إحداث سوق بتينجة</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283"/>
        <w:jc w:val="both"/>
        <w:rPr>
          <w:rFonts w:asciiTheme="minorBidi" w:hAnsiTheme="minorBidi"/>
          <w:sz w:val="28"/>
          <w:szCs w:val="28"/>
          <w:lang w:bidi="ar-TN"/>
        </w:rPr>
      </w:pPr>
      <w:r w:rsidRPr="004F0949">
        <w:rPr>
          <w:rFonts w:asciiTheme="minorBidi" w:hAnsiTheme="minorBidi"/>
          <w:sz w:val="28"/>
          <w:szCs w:val="28"/>
          <w:rtl/>
          <w:lang w:bidi="ar-TN"/>
        </w:rPr>
        <w:t>وجود اخلالات خلال مشروع ربط قنوات الماء الصالح للشراب بنهج الدستور</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283"/>
        <w:jc w:val="both"/>
        <w:rPr>
          <w:rFonts w:asciiTheme="minorBidi" w:hAnsiTheme="minorBidi"/>
          <w:sz w:val="28"/>
          <w:szCs w:val="28"/>
          <w:lang w:bidi="ar-TN"/>
        </w:rPr>
      </w:pPr>
      <w:r w:rsidRPr="004F0949">
        <w:rPr>
          <w:rFonts w:asciiTheme="minorBidi" w:hAnsiTheme="minorBidi"/>
          <w:sz w:val="28"/>
          <w:szCs w:val="28"/>
          <w:rtl/>
          <w:lang w:bidi="ar-TN"/>
        </w:rPr>
        <w:t>تلافي القيام باخلالات خلال انجاز مشروع تعبيد نهج الدستور</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283"/>
        <w:jc w:val="both"/>
        <w:rPr>
          <w:rFonts w:asciiTheme="minorBidi" w:hAnsiTheme="minorBidi"/>
          <w:sz w:val="28"/>
          <w:szCs w:val="28"/>
          <w:lang w:bidi="ar-TN"/>
        </w:rPr>
      </w:pPr>
      <w:r w:rsidRPr="004F0949">
        <w:rPr>
          <w:rFonts w:asciiTheme="minorBidi" w:hAnsiTheme="minorBidi"/>
          <w:sz w:val="28"/>
          <w:szCs w:val="28"/>
          <w:rtl/>
          <w:lang w:bidi="ar-TN"/>
        </w:rPr>
        <w:t xml:space="preserve">تضاعف معلوم </w:t>
      </w:r>
      <w:r w:rsidR="00B1199D" w:rsidRPr="004F0949">
        <w:rPr>
          <w:rFonts w:asciiTheme="minorBidi" w:hAnsiTheme="minorBidi"/>
          <w:sz w:val="28"/>
          <w:szCs w:val="28"/>
          <w:rtl/>
          <w:lang w:bidi="ar-TN"/>
        </w:rPr>
        <w:t>الأداء</w:t>
      </w:r>
      <w:r w:rsidRPr="004F0949">
        <w:rPr>
          <w:rFonts w:asciiTheme="minorBidi" w:hAnsiTheme="minorBidi"/>
          <w:sz w:val="28"/>
          <w:szCs w:val="28"/>
          <w:rtl/>
          <w:lang w:bidi="ar-TN"/>
        </w:rPr>
        <w:t xml:space="preserve"> على العقارات المبنية لبعض المساكن.</w:t>
      </w:r>
    </w:p>
    <w:p w:rsidR="00B50E10" w:rsidRPr="004F0949" w:rsidRDefault="00B1199D" w:rsidP="00984D30">
      <w:pPr>
        <w:pStyle w:val="Paragraphedeliste"/>
        <w:numPr>
          <w:ilvl w:val="0"/>
          <w:numId w:val="9"/>
        </w:numPr>
        <w:tabs>
          <w:tab w:val="left" w:pos="1418"/>
        </w:tabs>
        <w:autoSpaceDE w:val="0"/>
        <w:autoSpaceDN w:val="0"/>
        <w:bidi/>
        <w:adjustRightInd w:val="0"/>
        <w:spacing w:after="0" w:line="360" w:lineRule="auto"/>
        <w:ind w:left="283"/>
        <w:jc w:val="both"/>
        <w:rPr>
          <w:rFonts w:asciiTheme="minorBidi" w:hAnsiTheme="minorBidi"/>
          <w:sz w:val="28"/>
          <w:szCs w:val="28"/>
          <w:lang w:bidi="ar-TN"/>
        </w:rPr>
      </w:pPr>
      <w:r w:rsidRPr="004F0949">
        <w:rPr>
          <w:rFonts w:asciiTheme="minorBidi" w:hAnsiTheme="minorBidi"/>
          <w:b/>
          <w:bCs/>
          <w:sz w:val="28"/>
          <w:szCs w:val="28"/>
          <w:rtl/>
        </w:rPr>
        <w:t>إجابة</w:t>
      </w:r>
      <w:r w:rsidR="00B50E10" w:rsidRPr="004F0949">
        <w:rPr>
          <w:rFonts w:asciiTheme="minorBidi" w:hAnsiTheme="minorBidi"/>
          <w:b/>
          <w:bCs/>
          <w:sz w:val="28"/>
          <w:szCs w:val="28"/>
          <w:rtl/>
        </w:rPr>
        <w:t xml:space="preserve"> السيدة رئيسة البلدية:</w:t>
      </w:r>
      <w:r w:rsidR="00B50E10" w:rsidRPr="004F0949">
        <w:rPr>
          <w:rFonts w:asciiTheme="minorBidi" w:hAnsiTheme="minorBidi"/>
          <w:sz w:val="28"/>
          <w:szCs w:val="28"/>
          <w:rtl/>
          <w:lang w:bidi="ar-TN"/>
        </w:rPr>
        <w:t xml:space="preserve"> بالنسبة لإحداث سوق بمدينة تينجة فإن الإشكال يبقى عقاريا بالأساس باعتبار و أن البلدية تفتقر إلى رصيد عقاري يخول لها انجاز مشاريع من هذا النوع مع العلم و أن مصـــــــــــــالح البلدية تعمل على تسوية وضعية بعض العقــــــــــــــــــــارات المستغلة من طرفهــــــــا و الراجعة بالملكية إلى أملاك الدولة و بالتالي فإن البلدية تبذل ما بوسعها خاصة وان موضوع إحداث سوق و مركز خدمات هي مشاريح تسعى البلدية إلى انجازها.</w:t>
      </w:r>
    </w:p>
    <w:p w:rsidR="00E12BBF" w:rsidRPr="004F0949" w:rsidRDefault="00B50E10" w:rsidP="00984D30">
      <w:pPr>
        <w:pStyle w:val="Paragraphedeliste"/>
        <w:numPr>
          <w:ilvl w:val="0"/>
          <w:numId w:val="7"/>
        </w:numPr>
        <w:tabs>
          <w:tab w:val="left" w:pos="284"/>
        </w:tabs>
        <w:autoSpaceDE w:val="0"/>
        <w:autoSpaceDN w:val="0"/>
        <w:bidi/>
        <w:adjustRightInd w:val="0"/>
        <w:spacing w:after="0" w:line="360" w:lineRule="auto"/>
        <w:ind w:left="283" w:firstLine="0"/>
        <w:jc w:val="both"/>
        <w:rPr>
          <w:rFonts w:asciiTheme="minorBidi" w:hAnsiTheme="minorBidi"/>
          <w:sz w:val="28"/>
          <w:szCs w:val="28"/>
          <w:lang w:bidi="ar-TN"/>
        </w:rPr>
      </w:pPr>
      <w:r w:rsidRPr="004F0949">
        <w:rPr>
          <w:rFonts w:asciiTheme="minorBidi" w:hAnsiTheme="minorBidi"/>
          <w:sz w:val="28"/>
          <w:szCs w:val="28"/>
          <w:rtl/>
          <w:lang w:bidi="ar-TN"/>
        </w:rPr>
        <w:t>بخصوص الاخلالات المسجلة بمشاريع الشركة الوطنية لاستغلال و توزيع المياه فسيتم عقد جلسة مع الشركة المذكورة و الوقوف على تلك الاخلالات أما فيما يتعلق بالمشاريع التي ستنجزها البلدية خلال برنامج الاستثمار السنوي و منها نهج الدستور فهي ستنجز وفق دراسات و تحت رقابة المصلحة الفنية للبلدية.</w:t>
      </w:r>
    </w:p>
    <w:p w:rsidR="00B50E10" w:rsidRPr="004F0949" w:rsidRDefault="00B50E10" w:rsidP="00984D30">
      <w:pPr>
        <w:tabs>
          <w:tab w:val="left" w:pos="284"/>
        </w:tabs>
        <w:autoSpaceDE w:val="0"/>
        <w:autoSpaceDN w:val="0"/>
        <w:bidi/>
        <w:adjustRightInd w:val="0"/>
        <w:spacing w:after="0"/>
        <w:jc w:val="both"/>
        <w:rPr>
          <w:rFonts w:asciiTheme="minorBidi" w:hAnsiTheme="minorBidi"/>
          <w:sz w:val="28"/>
          <w:szCs w:val="28"/>
          <w:rtl/>
          <w:lang w:bidi="ar-TN"/>
        </w:rPr>
      </w:pPr>
      <w:r w:rsidRPr="004F0949">
        <w:rPr>
          <w:rFonts w:asciiTheme="minorBidi" w:hAnsiTheme="minorBidi"/>
          <w:sz w:val="28"/>
          <w:szCs w:val="28"/>
          <w:rtl/>
          <w:lang w:bidi="ar-TN"/>
        </w:rPr>
        <w:t xml:space="preserve">  </w:t>
      </w:r>
    </w:p>
    <w:p w:rsidR="00B50E10" w:rsidRPr="004F0949" w:rsidRDefault="00B50E10" w:rsidP="00984D30">
      <w:pPr>
        <w:pStyle w:val="Paragraphedeliste"/>
        <w:tabs>
          <w:tab w:val="left" w:pos="3725"/>
        </w:tabs>
        <w:autoSpaceDE w:val="0"/>
        <w:autoSpaceDN w:val="0"/>
        <w:bidi/>
        <w:adjustRightInd w:val="0"/>
        <w:spacing w:after="0" w:line="360" w:lineRule="auto"/>
        <w:ind w:left="284"/>
        <w:jc w:val="both"/>
        <w:rPr>
          <w:rFonts w:asciiTheme="minorBidi" w:hAnsiTheme="minorBidi"/>
          <w:b/>
          <w:bCs/>
          <w:sz w:val="28"/>
          <w:szCs w:val="28"/>
          <w:rtl/>
        </w:rPr>
      </w:pPr>
      <w:r w:rsidRPr="004F0949">
        <w:rPr>
          <w:rFonts w:asciiTheme="minorBidi" w:hAnsiTheme="minorBidi"/>
          <w:b/>
          <w:bCs/>
          <w:sz w:val="28"/>
          <w:szCs w:val="28"/>
          <w:rtl/>
        </w:rPr>
        <w:t>3- صباح العكرمي (مواطن</w:t>
      </w:r>
      <w:r w:rsidR="00E12BBF" w:rsidRPr="004F0949">
        <w:rPr>
          <w:rFonts w:asciiTheme="minorBidi" w:hAnsiTheme="minorBidi"/>
          <w:b/>
          <w:bCs/>
          <w:sz w:val="28"/>
          <w:szCs w:val="28"/>
          <w:rtl/>
        </w:rPr>
        <w:t>ة</w:t>
      </w:r>
      <w:r w:rsidRPr="004F0949">
        <w:rPr>
          <w:rFonts w:asciiTheme="minorBidi" w:hAnsiTheme="minorBidi"/>
          <w:b/>
          <w:bCs/>
          <w:sz w:val="28"/>
          <w:szCs w:val="28"/>
          <w:rtl/>
        </w:rPr>
        <w:t>):</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643"/>
        <w:jc w:val="both"/>
        <w:rPr>
          <w:rFonts w:asciiTheme="minorBidi" w:hAnsiTheme="minorBidi"/>
          <w:sz w:val="28"/>
          <w:szCs w:val="28"/>
          <w:lang w:bidi="ar-TN"/>
        </w:rPr>
      </w:pPr>
      <w:r w:rsidRPr="004F0949">
        <w:rPr>
          <w:rFonts w:asciiTheme="minorBidi" w:hAnsiTheme="minorBidi"/>
          <w:sz w:val="28"/>
          <w:szCs w:val="28"/>
          <w:rtl/>
          <w:lang w:bidi="ar-TN"/>
        </w:rPr>
        <w:t>مشكل المشروع البناية المقامة بمفترق شارع الحبيب بورقيبة و نهج الدستور</w:t>
      </w:r>
    </w:p>
    <w:p w:rsidR="00B50E10" w:rsidRPr="004F0949" w:rsidRDefault="00EA396E" w:rsidP="00984D30">
      <w:pPr>
        <w:pStyle w:val="Paragraphedeliste"/>
        <w:numPr>
          <w:ilvl w:val="0"/>
          <w:numId w:val="9"/>
        </w:numPr>
        <w:tabs>
          <w:tab w:val="left" w:pos="1276"/>
        </w:tabs>
        <w:autoSpaceDE w:val="0"/>
        <w:autoSpaceDN w:val="0"/>
        <w:bidi/>
        <w:adjustRightInd w:val="0"/>
        <w:spacing w:after="0" w:line="360" w:lineRule="auto"/>
        <w:ind w:left="426"/>
        <w:jc w:val="both"/>
        <w:rPr>
          <w:rFonts w:asciiTheme="minorBidi" w:hAnsiTheme="minorBidi"/>
          <w:sz w:val="28"/>
          <w:szCs w:val="28"/>
          <w:lang w:bidi="ar-TN"/>
        </w:rPr>
      </w:pPr>
      <w:r w:rsidRPr="004F0949">
        <w:rPr>
          <w:rFonts w:asciiTheme="minorBidi" w:hAnsiTheme="minorBidi"/>
          <w:b/>
          <w:bCs/>
          <w:sz w:val="28"/>
          <w:szCs w:val="28"/>
          <w:rtl/>
        </w:rPr>
        <w:t>إجابة</w:t>
      </w:r>
      <w:r w:rsidR="00B50E10" w:rsidRPr="004F0949">
        <w:rPr>
          <w:rFonts w:asciiTheme="minorBidi" w:hAnsiTheme="minorBidi"/>
          <w:b/>
          <w:bCs/>
          <w:sz w:val="28"/>
          <w:szCs w:val="28"/>
          <w:rtl/>
        </w:rPr>
        <w:t xml:space="preserve"> السيدة رئيسة البلدية</w:t>
      </w:r>
      <w:r w:rsidR="00B50E10" w:rsidRPr="004F0949">
        <w:rPr>
          <w:rFonts w:asciiTheme="minorBidi" w:hAnsiTheme="minorBidi"/>
          <w:sz w:val="28"/>
          <w:szCs w:val="28"/>
          <w:rtl/>
          <w:lang w:bidi="ar-TN"/>
        </w:rPr>
        <w:t>:سيتم القيام بمعاينة فنية من طرف المهندس البلدي و الوقوف على الاخلالات إن وجدت.</w:t>
      </w:r>
    </w:p>
    <w:p w:rsidR="00B50E10" w:rsidRPr="004F0949" w:rsidRDefault="00B50E10" w:rsidP="00984D30">
      <w:pPr>
        <w:pStyle w:val="Paragraphedeliste"/>
        <w:tabs>
          <w:tab w:val="right" w:pos="284"/>
          <w:tab w:val="left" w:pos="3725"/>
        </w:tabs>
        <w:autoSpaceDE w:val="0"/>
        <w:autoSpaceDN w:val="0"/>
        <w:bidi/>
        <w:adjustRightInd w:val="0"/>
        <w:spacing w:after="0" w:line="360" w:lineRule="auto"/>
        <w:ind w:left="284"/>
        <w:jc w:val="both"/>
        <w:rPr>
          <w:rFonts w:asciiTheme="minorBidi" w:hAnsiTheme="minorBidi"/>
          <w:sz w:val="28"/>
          <w:szCs w:val="28"/>
          <w:rtl/>
          <w:lang w:bidi="ar-TN"/>
        </w:rPr>
      </w:pPr>
      <w:r w:rsidRPr="004F0949">
        <w:rPr>
          <w:rFonts w:asciiTheme="minorBidi" w:hAnsiTheme="minorBidi"/>
          <w:b/>
          <w:bCs/>
          <w:sz w:val="28"/>
          <w:szCs w:val="28"/>
          <w:rtl/>
        </w:rPr>
        <w:t>4</w:t>
      </w:r>
      <w:r w:rsidR="00EA396E" w:rsidRPr="004F0949">
        <w:rPr>
          <w:rFonts w:asciiTheme="minorBidi" w:hAnsiTheme="minorBidi"/>
          <w:b/>
          <w:bCs/>
          <w:sz w:val="28"/>
          <w:szCs w:val="28"/>
          <w:rtl/>
        </w:rPr>
        <w:t xml:space="preserve"> </w:t>
      </w:r>
      <w:r w:rsidRPr="004F0949">
        <w:rPr>
          <w:rFonts w:asciiTheme="minorBidi" w:hAnsiTheme="minorBidi"/>
          <w:b/>
          <w:bCs/>
          <w:sz w:val="28"/>
          <w:szCs w:val="28"/>
          <w:rtl/>
        </w:rPr>
        <w:t>- سهام العمري(مواطنة):</w:t>
      </w:r>
      <w:r w:rsidRPr="004F0949">
        <w:rPr>
          <w:rFonts w:asciiTheme="minorBidi" w:hAnsiTheme="minorBidi"/>
          <w:b/>
          <w:bCs/>
          <w:color w:val="000000"/>
          <w:sz w:val="28"/>
          <w:szCs w:val="28"/>
          <w:rtl/>
        </w:rPr>
        <w:t xml:space="preserve"> </w:t>
      </w:r>
      <w:r w:rsidRPr="004F0949">
        <w:rPr>
          <w:rFonts w:asciiTheme="minorBidi" w:hAnsiTheme="minorBidi"/>
          <w:sz w:val="28"/>
          <w:szCs w:val="28"/>
          <w:rtl/>
          <w:lang w:bidi="ar-TN"/>
        </w:rPr>
        <w:t>فتح ممر بأرض الساحلي بحي الحرية لتسهيل الدخول إلى مسكنها خ</w:t>
      </w:r>
      <w:r w:rsidR="00EA396E" w:rsidRPr="004F0949">
        <w:rPr>
          <w:rFonts w:asciiTheme="minorBidi" w:hAnsiTheme="minorBidi"/>
          <w:sz w:val="28"/>
          <w:szCs w:val="28"/>
          <w:rtl/>
          <w:lang w:bidi="ar-TN"/>
        </w:rPr>
        <w:t>ــ</w:t>
      </w:r>
      <w:r w:rsidRPr="004F0949">
        <w:rPr>
          <w:rFonts w:asciiTheme="minorBidi" w:hAnsiTheme="minorBidi"/>
          <w:sz w:val="28"/>
          <w:szCs w:val="28"/>
          <w:rtl/>
          <w:lang w:bidi="ar-TN"/>
        </w:rPr>
        <w:t>اصة و أن الأرض المذكورة مهملة و أصبحت مصبا للفضلات ووكر فساد.</w:t>
      </w:r>
    </w:p>
    <w:p w:rsidR="00B50E10" w:rsidRPr="004F0949" w:rsidRDefault="00EA396E" w:rsidP="00984D30">
      <w:pPr>
        <w:pStyle w:val="Paragraphedeliste"/>
        <w:numPr>
          <w:ilvl w:val="0"/>
          <w:numId w:val="9"/>
        </w:numPr>
        <w:autoSpaceDE w:val="0"/>
        <w:autoSpaceDN w:val="0"/>
        <w:bidi/>
        <w:adjustRightInd w:val="0"/>
        <w:spacing w:after="0" w:line="360" w:lineRule="auto"/>
        <w:ind w:left="426"/>
        <w:jc w:val="both"/>
        <w:rPr>
          <w:rFonts w:asciiTheme="minorBidi" w:hAnsiTheme="minorBidi"/>
          <w:sz w:val="28"/>
          <w:szCs w:val="28"/>
          <w:rtl/>
          <w:lang w:bidi="ar-TN"/>
        </w:rPr>
      </w:pPr>
      <w:r w:rsidRPr="004F0949">
        <w:rPr>
          <w:rFonts w:asciiTheme="minorBidi" w:hAnsiTheme="minorBidi"/>
          <w:b/>
          <w:bCs/>
          <w:sz w:val="28"/>
          <w:szCs w:val="28"/>
          <w:rtl/>
        </w:rPr>
        <w:t>إجابة</w:t>
      </w:r>
      <w:r w:rsidR="00B50E10" w:rsidRPr="004F0949">
        <w:rPr>
          <w:rFonts w:asciiTheme="minorBidi" w:hAnsiTheme="minorBidi"/>
          <w:b/>
          <w:bCs/>
          <w:sz w:val="28"/>
          <w:szCs w:val="28"/>
          <w:rtl/>
        </w:rPr>
        <w:t xml:space="preserve"> السيد نجيب الجميلي عضو المجلس البلدي:</w:t>
      </w:r>
      <w:r w:rsidR="00B50E10" w:rsidRPr="004F0949">
        <w:rPr>
          <w:rFonts w:asciiTheme="minorBidi" w:hAnsiTheme="minorBidi"/>
          <w:sz w:val="28"/>
          <w:szCs w:val="28"/>
          <w:rtl/>
          <w:lang w:bidi="ar-TN"/>
        </w:rPr>
        <w:t xml:space="preserve"> وقع العمل على إيجاد حل للموضوع المذكور خلال لجنة الأشغال و تم استدعاء ورثة الساحلي الذين لم يبدو اعتراضا على فتح ممر لكن تبين فيما بعد وجود نزاع استحقاقي حول الأرض المذكورة و بالتالي توقف التعامل مع الملف إلى حين تسوية وضعية الأرض. </w:t>
      </w:r>
    </w:p>
    <w:p w:rsidR="00B50E10" w:rsidRPr="004F0949" w:rsidRDefault="00B50E10" w:rsidP="00984D30">
      <w:pPr>
        <w:tabs>
          <w:tab w:val="left" w:pos="3725"/>
        </w:tabs>
        <w:autoSpaceDE w:val="0"/>
        <w:autoSpaceDN w:val="0"/>
        <w:bidi/>
        <w:adjustRightInd w:val="0"/>
        <w:spacing w:after="0" w:line="360" w:lineRule="auto"/>
        <w:ind w:left="284"/>
        <w:jc w:val="both"/>
        <w:rPr>
          <w:rFonts w:asciiTheme="minorBidi" w:hAnsiTheme="minorBidi"/>
          <w:b/>
          <w:bCs/>
          <w:sz w:val="28"/>
          <w:szCs w:val="28"/>
          <w:rtl/>
        </w:rPr>
      </w:pPr>
      <w:r w:rsidRPr="004F0949">
        <w:rPr>
          <w:rFonts w:asciiTheme="minorBidi" w:hAnsiTheme="minorBidi"/>
          <w:b/>
          <w:bCs/>
          <w:color w:val="000000"/>
          <w:sz w:val="28"/>
          <w:szCs w:val="28"/>
          <w:rtl/>
        </w:rPr>
        <w:t>5</w:t>
      </w:r>
      <w:r w:rsidRPr="004F0949">
        <w:rPr>
          <w:rFonts w:asciiTheme="minorBidi" w:hAnsiTheme="minorBidi"/>
          <w:b/>
          <w:bCs/>
          <w:sz w:val="28"/>
          <w:szCs w:val="28"/>
          <w:rtl/>
        </w:rPr>
        <w:t xml:space="preserve">- اسكندر العوني(جمعية بوصلة): </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643"/>
        <w:jc w:val="both"/>
        <w:rPr>
          <w:rFonts w:asciiTheme="minorBidi" w:hAnsiTheme="minorBidi"/>
          <w:sz w:val="28"/>
          <w:szCs w:val="28"/>
          <w:lang w:bidi="ar-TN"/>
        </w:rPr>
      </w:pPr>
      <w:r w:rsidRPr="004F0949">
        <w:rPr>
          <w:rFonts w:asciiTheme="minorBidi" w:hAnsiTheme="minorBidi"/>
          <w:sz w:val="28"/>
          <w:szCs w:val="28"/>
          <w:rtl/>
          <w:lang w:bidi="ar-TN"/>
        </w:rPr>
        <w:t>إحداث فوهات المياه و أعمدة مياه وسط المدينة و بمنطقة الزعرور.</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643"/>
        <w:jc w:val="both"/>
        <w:rPr>
          <w:rFonts w:asciiTheme="minorBidi" w:hAnsiTheme="minorBidi"/>
          <w:sz w:val="28"/>
          <w:szCs w:val="28"/>
          <w:lang w:bidi="ar-TN"/>
        </w:rPr>
      </w:pPr>
      <w:r w:rsidRPr="004F0949">
        <w:rPr>
          <w:rFonts w:asciiTheme="minorBidi" w:hAnsiTheme="minorBidi"/>
          <w:sz w:val="28"/>
          <w:szCs w:val="28"/>
          <w:rtl/>
          <w:lang w:bidi="ar-TN"/>
        </w:rPr>
        <w:lastRenderedPageBreak/>
        <w:t>إحداث مركز خدمات و التنسيق مع المتدخلين العموميين و برمجة جلسة في الغرض</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643"/>
        <w:jc w:val="both"/>
        <w:rPr>
          <w:rFonts w:asciiTheme="minorBidi" w:hAnsiTheme="minorBidi"/>
          <w:sz w:val="28"/>
          <w:szCs w:val="28"/>
          <w:lang w:bidi="ar-TN"/>
        </w:rPr>
      </w:pPr>
      <w:r w:rsidRPr="004F0949">
        <w:rPr>
          <w:rFonts w:asciiTheme="minorBidi" w:hAnsiTheme="minorBidi"/>
          <w:sz w:val="28"/>
          <w:szCs w:val="28"/>
          <w:rtl/>
          <w:lang w:bidi="ar-TN"/>
        </w:rPr>
        <w:t>المحافظة على مستوى الرصيف الحالي بنهج المغرب عند انجاز مشروع التعبيد.</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643"/>
        <w:jc w:val="both"/>
        <w:rPr>
          <w:rFonts w:asciiTheme="minorBidi" w:hAnsiTheme="minorBidi"/>
          <w:sz w:val="28"/>
          <w:szCs w:val="28"/>
          <w:lang w:bidi="ar-TN"/>
        </w:rPr>
      </w:pPr>
      <w:r w:rsidRPr="004F0949">
        <w:rPr>
          <w:rFonts w:asciiTheme="minorBidi" w:hAnsiTheme="minorBidi"/>
          <w:sz w:val="28"/>
          <w:szCs w:val="28"/>
          <w:rtl/>
          <w:lang w:bidi="ar-TN"/>
        </w:rPr>
        <w:t xml:space="preserve">اتفاقية </w:t>
      </w:r>
      <w:r w:rsidRPr="004F0949">
        <w:rPr>
          <w:rFonts w:asciiTheme="minorBidi" w:hAnsiTheme="minorBidi"/>
          <w:sz w:val="28"/>
          <w:szCs w:val="28"/>
          <w:lang w:bidi="ar-TN"/>
        </w:rPr>
        <w:t>4C</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643"/>
        <w:jc w:val="both"/>
        <w:rPr>
          <w:rFonts w:asciiTheme="minorBidi" w:hAnsiTheme="minorBidi"/>
          <w:sz w:val="28"/>
          <w:szCs w:val="28"/>
          <w:lang w:bidi="ar-TN"/>
        </w:rPr>
      </w:pPr>
      <w:r w:rsidRPr="004F0949">
        <w:rPr>
          <w:rFonts w:asciiTheme="minorBidi" w:hAnsiTheme="minorBidi"/>
          <w:sz w:val="28"/>
          <w:szCs w:val="28"/>
          <w:rtl/>
          <w:lang w:bidi="ar-TN"/>
        </w:rPr>
        <w:t>توضيح الأجر الصافي الذي يتقاضاه رئيس البلدية و نشره بالموقع الرسمي للبلدية.</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643"/>
        <w:jc w:val="both"/>
        <w:rPr>
          <w:rFonts w:asciiTheme="minorBidi" w:hAnsiTheme="minorBidi"/>
          <w:sz w:val="28"/>
          <w:szCs w:val="28"/>
          <w:lang w:bidi="ar-TN"/>
        </w:rPr>
      </w:pPr>
      <w:r w:rsidRPr="004F0949">
        <w:rPr>
          <w:rFonts w:asciiTheme="minorBidi" w:hAnsiTheme="minorBidi"/>
          <w:sz w:val="28"/>
          <w:szCs w:val="28"/>
          <w:rtl/>
          <w:lang w:bidi="ar-TN"/>
        </w:rPr>
        <w:t>إحداث خط لنقل المسافرين من تينجة إلى بنزرت و من تينجة إلى تونس.</w:t>
      </w:r>
    </w:p>
    <w:p w:rsidR="00B50E10" w:rsidRPr="004F0949" w:rsidRDefault="00EA396E" w:rsidP="00984D30">
      <w:pPr>
        <w:pStyle w:val="Paragraphedeliste"/>
        <w:numPr>
          <w:ilvl w:val="0"/>
          <w:numId w:val="9"/>
        </w:numPr>
        <w:tabs>
          <w:tab w:val="left" w:pos="1418"/>
        </w:tabs>
        <w:autoSpaceDE w:val="0"/>
        <w:autoSpaceDN w:val="0"/>
        <w:bidi/>
        <w:adjustRightInd w:val="0"/>
        <w:spacing w:after="0" w:line="360" w:lineRule="auto"/>
        <w:ind w:left="426"/>
        <w:jc w:val="both"/>
        <w:rPr>
          <w:rFonts w:asciiTheme="minorBidi" w:hAnsiTheme="minorBidi"/>
          <w:sz w:val="28"/>
          <w:szCs w:val="28"/>
          <w:lang w:bidi="ar-TN"/>
        </w:rPr>
      </w:pPr>
      <w:r w:rsidRPr="004F0949">
        <w:rPr>
          <w:rFonts w:asciiTheme="minorBidi" w:hAnsiTheme="minorBidi"/>
          <w:b/>
          <w:bCs/>
          <w:sz w:val="28"/>
          <w:szCs w:val="28"/>
          <w:rtl/>
        </w:rPr>
        <w:t>إجابة</w:t>
      </w:r>
      <w:r w:rsidR="00B50E10" w:rsidRPr="004F0949">
        <w:rPr>
          <w:rFonts w:asciiTheme="minorBidi" w:hAnsiTheme="minorBidi"/>
          <w:b/>
          <w:bCs/>
          <w:sz w:val="28"/>
          <w:szCs w:val="28"/>
          <w:rtl/>
        </w:rPr>
        <w:t xml:space="preserve"> السيدة رئيسة البلدية</w:t>
      </w:r>
      <w:r w:rsidR="00B50E10" w:rsidRPr="004F0949">
        <w:rPr>
          <w:rFonts w:asciiTheme="minorBidi" w:hAnsiTheme="minorBidi"/>
          <w:sz w:val="28"/>
          <w:szCs w:val="28"/>
          <w:rtl/>
          <w:lang w:bidi="ar-TN"/>
        </w:rPr>
        <w:t>: بالنسبة إلى الأجر الصافي لرئيس البلدية و الامتيازات المخولة له فقد وقع نشرها بمواقع التواصل الاجتماعي و يمكن الإطلاع عليها بمحضر جلسة الدورة العادية الثالثة لسنة 2018.</w:t>
      </w:r>
    </w:p>
    <w:p w:rsidR="00B50E10" w:rsidRPr="004F0949" w:rsidRDefault="00B50E10" w:rsidP="00984D30">
      <w:pPr>
        <w:pStyle w:val="Paragraphedeliste"/>
        <w:numPr>
          <w:ilvl w:val="0"/>
          <w:numId w:val="7"/>
        </w:numPr>
        <w:tabs>
          <w:tab w:val="left" w:pos="1418"/>
        </w:tabs>
        <w:autoSpaceDE w:val="0"/>
        <w:autoSpaceDN w:val="0"/>
        <w:bidi/>
        <w:adjustRightInd w:val="0"/>
        <w:spacing w:after="0" w:line="360" w:lineRule="auto"/>
        <w:ind w:left="426"/>
        <w:jc w:val="both"/>
        <w:rPr>
          <w:rFonts w:asciiTheme="minorBidi" w:hAnsiTheme="minorBidi"/>
          <w:sz w:val="28"/>
          <w:szCs w:val="28"/>
          <w:lang w:bidi="ar-TN"/>
        </w:rPr>
      </w:pPr>
      <w:r w:rsidRPr="004F0949">
        <w:rPr>
          <w:rFonts w:asciiTheme="minorBidi" w:hAnsiTheme="minorBidi"/>
          <w:color w:val="000000"/>
          <w:sz w:val="28"/>
          <w:szCs w:val="28"/>
          <w:rtl/>
        </w:rPr>
        <w:t xml:space="preserve">بالنسبة إلى اتفــــــــــاقية </w:t>
      </w:r>
      <w:r w:rsidRPr="004F0949">
        <w:rPr>
          <w:rFonts w:asciiTheme="minorBidi" w:hAnsiTheme="minorBidi"/>
          <w:sz w:val="28"/>
          <w:szCs w:val="28"/>
          <w:lang w:bidi="ar-TN"/>
        </w:rPr>
        <w:t>4C</w:t>
      </w:r>
      <w:r w:rsidRPr="004F0949">
        <w:rPr>
          <w:rFonts w:asciiTheme="minorBidi" w:hAnsiTheme="minorBidi"/>
          <w:sz w:val="28"/>
          <w:szCs w:val="28"/>
          <w:rtl/>
          <w:lang w:bidi="ar-TN"/>
        </w:rPr>
        <w:t xml:space="preserve"> فقد وقع إبرامها مع مــــــــــــركز يهدف إلى إيجـــــــاد حلقة وصــــــــــل بين الطــــالب و الكلية و المؤسسات المشغلة و سيتم بمقتضى الاتفاقية المذكورة تمكين الطلبة من القيام بتربص </w:t>
      </w:r>
      <w:r w:rsidRPr="004F0949">
        <w:rPr>
          <w:rFonts w:asciiTheme="minorBidi" w:hAnsiTheme="minorBidi"/>
          <w:sz w:val="28"/>
          <w:szCs w:val="28"/>
          <w:lang w:bidi="ar-TN"/>
        </w:rPr>
        <w:t xml:space="preserve">(PFE) </w:t>
      </w:r>
      <w:r w:rsidRPr="004F0949">
        <w:rPr>
          <w:rFonts w:asciiTheme="minorBidi" w:hAnsiTheme="minorBidi"/>
          <w:sz w:val="28"/>
          <w:szCs w:val="28"/>
          <w:rtl/>
          <w:lang w:bidi="ar-TN"/>
        </w:rPr>
        <w:t xml:space="preserve"> بالبلدية إضافة إلى القيام بتظاهرة بلديتنا في حومتنا و التعاون مع المركز المذكور في مسابقة أجمل بلدية. </w:t>
      </w:r>
    </w:p>
    <w:p w:rsidR="00B50E10" w:rsidRPr="004F0949" w:rsidRDefault="00B50E10" w:rsidP="00984D30">
      <w:pPr>
        <w:pStyle w:val="Paragraphedeliste"/>
        <w:numPr>
          <w:ilvl w:val="0"/>
          <w:numId w:val="7"/>
        </w:numPr>
        <w:tabs>
          <w:tab w:val="left" w:pos="3725"/>
        </w:tabs>
        <w:autoSpaceDE w:val="0"/>
        <w:autoSpaceDN w:val="0"/>
        <w:bidi/>
        <w:adjustRightInd w:val="0"/>
        <w:spacing w:after="0" w:line="360" w:lineRule="auto"/>
        <w:ind w:left="426"/>
        <w:jc w:val="both"/>
        <w:rPr>
          <w:rFonts w:asciiTheme="minorBidi" w:hAnsiTheme="minorBidi"/>
          <w:color w:val="000000"/>
          <w:sz w:val="28"/>
          <w:szCs w:val="28"/>
        </w:rPr>
      </w:pPr>
      <w:r w:rsidRPr="004F0949">
        <w:rPr>
          <w:rFonts w:asciiTheme="minorBidi" w:hAnsiTheme="minorBidi"/>
          <w:color w:val="000000"/>
          <w:sz w:val="28"/>
          <w:szCs w:val="28"/>
          <w:rtl/>
        </w:rPr>
        <w:t>بخصوص إحداث خط تينجة- بنزرت تينجة- تونس فيمكن الاعتراف بان هناك تقصير من البلدية في التعامل مع الموضوع و الذي سيتم تجاوزه من خلال القيام بجلسة مع الرئيس المدير العام لشركة النقل.</w:t>
      </w:r>
    </w:p>
    <w:p w:rsidR="00B50E10" w:rsidRPr="004F0949" w:rsidRDefault="00B50E10" w:rsidP="00984D30">
      <w:pPr>
        <w:pStyle w:val="Paragraphedeliste"/>
        <w:tabs>
          <w:tab w:val="left" w:pos="3725"/>
        </w:tabs>
        <w:autoSpaceDE w:val="0"/>
        <w:autoSpaceDN w:val="0"/>
        <w:bidi/>
        <w:adjustRightInd w:val="0"/>
        <w:spacing w:after="0" w:line="360" w:lineRule="auto"/>
        <w:ind w:left="284"/>
        <w:jc w:val="both"/>
        <w:rPr>
          <w:rFonts w:asciiTheme="minorBidi" w:hAnsiTheme="minorBidi"/>
          <w:b/>
          <w:bCs/>
          <w:color w:val="000000"/>
          <w:sz w:val="28"/>
          <w:szCs w:val="28"/>
          <w:rtl/>
        </w:rPr>
      </w:pPr>
      <w:r w:rsidRPr="004F0949">
        <w:rPr>
          <w:rFonts w:asciiTheme="minorBidi" w:hAnsiTheme="minorBidi"/>
          <w:color w:val="000000"/>
          <w:sz w:val="28"/>
          <w:szCs w:val="28"/>
          <w:rtl/>
        </w:rPr>
        <w:t>و بعد الإجابة على مختلف تساؤلات المواطنين، شكرت السيدة رئيسة البلدية الحضور مشددة على ضرورة مساهمة جميع الأطراف مواطنين و المجتمع المدني للنهوض ببلدية تينجة من خلال المشاركة في أعمال اللجان القارة بالبلدية و حضور الجلسات التمهيدية و جلسات المجلس البلدي.</w:t>
      </w:r>
    </w:p>
    <w:p w:rsidR="00782CF4" w:rsidRDefault="00782CF4" w:rsidP="00782CF4">
      <w:pPr>
        <w:bidi/>
        <w:rPr>
          <w:rFonts w:ascii="Simplified Arabic" w:hAnsi="Simplified Arabic" w:cs="Simplified Arabic"/>
          <w:b/>
          <w:bCs/>
          <w:i/>
          <w:iCs/>
          <w:sz w:val="36"/>
          <w:szCs w:val="36"/>
          <w:rtl/>
        </w:rPr>
      </w:pPr>
    </w:p>
    <w:p w:rsidR="00C279A6" w:rsidRDefault="00C279A6" w:rsidP="00C279A6">
      <w:pPr>
        <w:bidi/>
        <w:rPr>
          <w:rFonts w:ascii="Simplified Arabic" w:hAnsi="Simplified Arabic" w:cs="Simplified Arabic"/>
          <w:b/>
          <w:bCs/>
          <w:i/>
          <w:iCs/>
          <w:sz w:val="36"/>
          <w:szCs w:val="36"/>
          <w:rtl/>
        </w:rPr>
      </w:pPr>
    </w:p>
    <w:p w:rsidR="00C279A6" w:rsidRDefault="00C279A6" w:rsidP="00C279A6">
      <w:pPr>
        <w:bidi/>
        <w:rPr>
          <w:rFonts w:ascii="Simplified Arabic" w:hAnsi="Simplified Arabic" w:cs="Simplified Arabic"/>
          <w:b/>
          <w:bCs/>
          <w:i/>
          <w:iCs/>
          <w:sz w:val="36"/>
          <w:szCs w:val="36"/>
          <w:rtl/>
        </w:rPr>
      </w:pPr>
    </w:p>
    <w:p w:rsidR="00C279A6" w:rsidRDefault="00C279A6" w:rsidP="00C279A6">
      <w:pPr>
        <w:bidi/>
        <w:rPr>
          <w:rFonts w:ascii="Simplified Arabic" w:hAnsi="Simplified Arabic" w:cs="Simplified Arabic"/>
          <w:b/>
          <w:bCs/>
          <w:i/>
          <w:iCs/>
          <w:sz w:val="36"/>
          <w:szCs w:val="36"/>
          <w:rtl/>
        </w:rPr>
      </w:pPr>
    </w:p>
    <w:p w:rsidR="00C279A6" w:rsidRDefault="00C279A6" w:rsidP="00C279A6">
      <w:pPr>
        <w:bidi/>
        <w:rPr>
          <w:rFonts w:ascii="Simplified Arabic" w:hAnsi="Simplified Arabic" w:cs="Simplified Arabic"/>
          <w:b/>
          <w:bCs/>
          <w:i/>
          <w:iCs/>
          <w:sz w:val="36"/>
          <w:szCs w:val="36"/>
          <w:rtl/>
        </w:rPr>
      </w:pPr>
    </w:p>
    <w:p w:rsidR="0077126D" w:rsidRDefault="0077126D" w:rsidP="0077126D">
      <w:pPr>
        <w:bidi/>
        <w:rPr>
          <w:rFonts w:ascii="Simplified Arabic" w:hAnsi="Simplified Arabic" w:cs="Simplified Arabic"/>
          <w:b/>
          <w:bCs/>
          <w:i/>
          <w:iCs/>
          <w:sz w:val="36"/>
          <w:szCs w:val="36"/>
          <w:rtl/>
        </w:rPr>
      </w:pPr>
    </w:p>
    <w:p w:rsidR="0077126D" w:rsidRDefault="0077126D" w:rsidP="0077126D">
      <w:pPr>
        <w:bidi/>
        <w:rPr>
          <w:rFonts w:ascii="Simplified Arabic" w:hAnsi="Simplified Arabic" w:cs="Simplified Arabic"/>
          <w:b/>
          <w:bCs/>
          <w:i/>
          <w:iCs/>
          <w:sz w:val="36"/>
          <w:szCs w:val="36"/>
          <w:rtl/>
        </w:rPr>
      </w:pPr>
    </w:p>
    <w:p w:rsidR="0077126D" w:rsidRDefault="0077126D" w:rsidP="0077126D">
      <w:pPr>
        <w:bidi/>
        <w:rPr>
          <w:rFonts w:ascii="Simplified Arabic" w:hAnsi="Simplified Arabic" w:cs="Simplified Arabic"/>
          <w:b/>
          <w:bCs/>
          <w:i/>
          <w:iCs/>
          <w:sz w:val="36"/>
          <w:szCs w:val="36"/>
          <w:rtl/>
        </w:rPr>
      </w:pPr>
    </w:p>
    <w:p w:rsidR="00782CF4" w:rsidRDefault="00782CF4" w:rsidP="00097267">
      <w:pPr>
        <w:pStyle w:val="Paragraphedeliste"/>
        <w:numPr>
          <w:ilvl w:val="0"/>
          <w:numId w:val="20"/>
        </w:numPr>
        <w:bidi/>
        <w:spacing w:after="0" w:line="240" w:lineRule="auto"/>
        <w:jc w:val="both"/>
        <w:rPr>
          <w:rFonts w:ascii="Andalus" w:hAnsi="Andalus" w:cs="Andalus"/>
          <w:b/>
          <w:bCs/>
          <w:sz w:val="32"/>
          <w:szCs w:val="40"/>
          <w:u w:val="single"/>
          <w:lang w:val="en-US"/>
        </w:rPr>
      </w:pPr>
      <w:r w:rsidRPr="00984D30">
        <w:rPr>
          <w:rFonts w:ascii="Andalus" w:hAnsi="Andalus" w:cs="Andalus"/>
          <w:b/>
          <w:bCs/>
          <w:sz w:val="32"/>
          <w:szCs w:val="40"/>
          <w:u w:val="single"/>
          <w:rtl/>
          <w:lang w:val="en-US"/>
        </w:rPr>
        <w:lastRenderedPageBreak/>
        <w:t>متابعة الوضع المالي و المديونية لحد 22/05/2019</w:t>
      </w:r>
    </w:p>
    <w:p w:rsidR="001C700B" w:rsidRPr="006A1E99" w:rsidRDefault="001C700B" w:rsidP="001C700B">
      <w:pPr>
        <w:pStyle w:val="Paragraphedeliste"/>
        <w:bidi/>
        <w:spacing w:after="0" w:line="240" w:lineRule="auto"/>
        <w:jc w:val="both"/>
        <w:rPr>
          <w:rFonts w:ascii="Andalus" w:hAnsi="Andalus" w:cs="Andalus"/>
          <w:b/>
          <w:bCs/>
          <w:sz w:val="14"/>
          <w:szCs w:val="18"/>
          <w:u w:val="single"/>
          <w:lang w:val="en-US"/>
        </w:rPr>
      </w:pPr>
    </w:p>
    <w:p w:rsidR="004F0949" w:rsidRPr="006A1E99" w:rsidRDefault="004F0949" w:rsidP="001C700B">
      <w:pPr>
        <w:pStyle w:val="Paragraphedeliste"/>
        <w:bidi/>
        <w:spacing w:after="0" w:line="240" w:lineRule="auto"/>
        <w:ind w:left="142"/>
        <w:jc w:val="both"/>
        <w:rPr>
          <w:rFonts w:ascii="Simplified Arabic" w:hAnsi="Simplified Arabic" w:cs="Simplified Arabic"/>
          <w:color w:val="000000"/>
          <w:sz w:val="28"/>
          <w:szCs w:val="28"/>
        </w:rPr>
      </w:pPr>
      <w:r w:rsidRPr="006A1E99">
        <w:rPr>
          <w:rFonts w:ascii="Simplified Arabic" w:hAnsi="Simplified Arabic" w:cs="Simplified Arabic"/>
          <w:color w:val="000000"/>
          <w:sz w:val="28"/>
          <w:szCs w:val="28"/>
          <w:rtl/>
        </w:rPr>
        <w:t xml:space="preserve">تولت السيدة </w:t>
      </w:r>
      <w:r w:rsidRPr="006A1E99">
        <w:rPr>
          <w:rFonts w:ascii="Simplified Arabic" w:hAnsi="Simplified Arabic" w:cs="Simplified Arabic"/>
          <w:b/>
          <w:bCs/>
          <w:color w:val="000000"/>
          <w:sz w:val="28"/>
          <w:szCs w:val="28"/>
          <w:rtl/>
        </w:rPr>
        <w:t>سنية المهذبي</w:t>
      </w:r>
      <w:r w:rsidR="001C700B" w:rsidRPr="006A1E99">
        <w:rPr>
          <w:rFonts w:ascii="Simplified Arabic" w:hAnsi="Simplified Arabic" w:cs="Simplified Arabic"/>
          <w:b/>
          <w:bCs/>
          <w:color w:val="000000"/>
          <w:sz w:val="28"/>
          <w:szCs w:val="28"/>
          <w:rtl/>
        </w:rPr>
        <w:t xml:space="preserve"> الكاتب العام البلدية</w:t>
      </w:r>
      <w:r w:rsidR="001C700B" w:rsidRPr="006A1E99">
        <w:rPr>
          <w:rFonts w:ascii="Simplified Arabic" w:hAnsi="Simplified Arabic" w:cs="Simplified Arabic"/>
          <w:color w:val="000000"/>
          <w:sz w:val="28"/>
          <w:szCs w:val="28"/>
          <w:rtl/>
        </w:rPr>
        <w:t xml:space="preserve"> تقديم متابعة الوضع المالي و المديونية لحد 22/05/2019 كالآتي: </w:t>
      </w:r>
    </w:p>
    <w:p w:rsidR="00EB4EB5" w:rsidRPr="006A1E99" w:rsidRDefault="00EB4EB5" w:rsidP="00EB4EB5">
      <w:pPr>
        <w:pStyle w:val="Paragraphedeliste"/>
        <w:bidi/>
        <w:spacing w:after="0" w:line="240" w:lineRule="auto"/>
        <w:jc w:val="both"/>
        <w:rPr>
          <w:rFonts w:ascii="Simplified Arabic" w:hAnsi="Simplified Arabic" w:cs="Simplified Arabic"/>
          <w:b/>
          <w:bCs/>
          <w:sz w:val="10"/>
          <w:szCs w:val="10"/>
          <w:u w:val="single"/>
        </w:rPr>
      </w:pPr>
    </w:p>
    <w:p w:rsidR="00EB4EB5" w:rsidRPr="006A1E99" w:rsidRDefault="00EB4EB5" w:rsidP="00984D30">
      <w:pPr>
        <w:bidi/>
        <w:jc w:val="both"/>
        <w:rPr>
          <w:rFonts w:ascii="Simplified Arabic" w:hAnsi="Simplified Arabic" w:cs="Simplified Arabic"/>
          <w:color w:val="000000"/>
          <w:sz w:val="28"/>
          <w:szCs w:val="28"/>
          <w:rtl/>
        </w:rPr>
      </w:pPr>
      <w:r w:rsidRPr="006A1E99">
        <w:rPr>
          <w:rFonts w:ascii="Simplified Arabic" w:hAnsi="Simplified Arabic" w:cs="Simplified Arabic"/>
          <w:b/>
          <w:bCs/>
          <w:sz w:val="28"/>
          <w:szCs w:val="28"/>
          <w:u w:val="single"/>
          <w:rtl/>
          <w:lang w:val="en-US"/>
        </w:rPr>
        <w:t>أ/الوضع المالي</w:t>
      </w:r>
      <w:r w:rsidRPr="006A1E99">
        <w:rPr>
          <w:rFonts w:ascii="Simplified Arabic" w:hAnsi="Simplified Arabic" w:cs="Simplified Arabic"/>
          <w:b/>
          <w:bCs/>
          <w:i/>
          <w:iCs/>
          <w:sz w:val="28"/>
          <w:szCs w:val="28"/>
          <w:rtl/>
          <w:lang w:val="en-US"/>
        </w:rPr>
        <w:t>:</w:t>
      </w:r>
      <w:r w:rsidRPr="006A1E99">
        <w:rPr>
          <w:rFonts w:ascii="Simplified Arabic" w:hAnsi="Simplified Arabic" w:cs="Simplified Arabic"/>
          <w:color w:val="000000"/>
          <w:sz w:val="28"/>
          <w:szCs w:val="28"/>
          <w:rtl/>
        </w:rPr>
        <w:t xml:space="preserve">بلغت </w:t>
      </w:r>
      <w:r w:rsidR="004F0949" w:rsidRPr="006A1E99">
        <w:rPr>
          <w:rFonts w:ascii="Simplified Arabic" w:hAnsi="Simplified Arabic" w:cs="Simplified Arabic"/>
          <w:color w:val="000000"/>
          <w:sz w:val="28"/>
          <w:szCs w:val="28"/>
          <w:rtl/>
        </w:rPr>
        <w:t>المداخل</w:t>
      </w:r>
      <w:r w:rsidRPr="006A1E99">
        <w:rPr>
          <w:rFonts w:ascii="Simplified Arabic" w:hAnsi="Simplified Arabic" w:cs="Simplified Arabic"/>
          <w:color w:val="000000"/>
          <w:sz w:val="28"/>
          <w:szCs w:val="28"/>
          <w:rtl/>
        </w:rPr>
        <w:t xml:space="preserve"> </w:t>
      </w:r>
      <w:r w:rsidR="004F0949" w:rsidRPr="006A1E99">
        <w:rPr>
          <w:rFonts w:ascii="Simplified Arabic" w:hAnsi="Simplified Arabic" w:cs="Simplified Arabic"/>
          <w:color w:val="000000"/>
          <w:sz w:val="28"/>
          <w:szCs w:val="28"/>
          <w:rtl/>
        </w:rPr>
        <w:t>إلى</w:t>
      </w:r>
      <w:r w:rsidRPr="006A1E99">
        <w:rPr>
          <w:rFonts w:ascii="Simplified Arabic" w:hAnsi="Simplified Arabic" w:cs="Simplified Arabic"/>
          <w:color w:val="000000"/>
          <w:sz w:val="28"/>
          <w:szCs w:val="28"/>
          <w:rtl/>
        </w:rPr>
        <w:t xml:space="preserve"> غاية 22 ماي 2019 ، 596 أد أي بنسبة 38 </w:t>
      </w:r>
      <w:r w:rsidRPr="006A1E99">
        <w:rPr>
          <w:rFonts w:ascii="Simplified Arabic" w:hAnsi="Simplified Arabic" w:cs="Simplified Arabic"/>
          <w:color w:val="000000"/>
          <w:sz w:val="28"/>
          <w:szCs w:val="28"/>
        </w:rPr>
        <w:t>%</w:t>
      </w:r>
      <w:r w:rsidRPr="006A1E99">
        <w:rPr>
          <w:rFonts w:ascii="Simplified Arabic" w:hAnsi="Simplified Arabic" w:cs="Simplified Arabic"/>
          <w:color w:val="000000"/>
          <w:sz w:val="28"/>
          <w:szCs w:val="28"/>
          <w:rtl/>
        </w:rPr>
        <w:t xml:space="preserve"> من التقديرات أما المصاريف فقد بلغت 547 أد (منها 347 أد أجور ، 40 أد وقود،12اد تسديد متخلدات، 5 أد فوائد القروض)</w:t>
      </w:r>
      <w:r w:rsidR="006A1E99">
        <w:rPr>
          <w:rFonts w:ascii="Simplified Arabic" w:hAnsi="Simplified Arabic" w:cs="Simplified Arabic" w:hint="cs"/>
          <w:color w:val="000000"/>
          <w:sz w:val="28"/>
          <w:szCs w:val="28"/>
          <w:rtl/>
        </w:rPr>
        <w:t>.</w:t>
      </w:r>
    </w:p>
    <w:p w:rsidR="00EB4EB5" w:rsidRPr="006A1E99" w:rsidRDefault="00EB4EB5" w:rsidP="00C279A6">
      <w:pPr>
        <w:bidi/>
        <w:spacing w:line="360" w:lineRule="auto"/>
        <w:jc w:val="both"/>
        <w:rPr>
          <w:rFonts w:ascii="Simplified Arabic" w:hAnsi="Simplified Arabic" w:cs="Simplified Arabic"/>
          <w:color w:val="000000"/>
          <w:sz w:val="28"/>
          <w:szCs w:val="28"/>
          <w:rtl/>
        </w:rPr>
      </w:pPr>
      <w:r w:rsidRPr="006A1E99">
        <w:rPr>
          <w:rFonts w:ascii="Simplified Arabic" w:hAnsi="Simplified Arabic" w:cs="Simplified Arabic"/>
          <w:b/>
          <w:bCs/>
          <w:sz w:val="28"/>
          <w:szCs w:val="28"/>
          <w:u w:val="single"/>
          <w:rtl/>
          <w:lang w:val="en-US"/>
        </w:rPr>
        <w:t>ب/متابعة المديونية</w:t>
      </w:r>
      <w:r w:rsidRPr="006A1E99">
        <w:rPr>
          <w:rFonts w:ascii="Simplified Arabic" w:hAnsi="Simplified Arabic" w:cs="Simplified Arabic"/>
          <w:b/>
          <w:bCs/>
          <w:sz w:val="28"/>
          <w:szCs w:val="28"/>
          <w:rtl/>
          <w:lang w:val="en-US"/>
        </w:rPr>
        <w:t>:</w:t>
      </w:r>
      <w:r w:rsidRPr="006A1E99">
        <w:rPr>
          <w:rFonts w:ascii="Simplified Arabic" w:hAnsi="Simplified Arabic" w:cs="Simplified Arabic"/>
          <w:color w:val="000000"/>
          <w:sz w:val="28"/>
          <w:szCs w:val="28"/>
          <w:rtl/>
        </w:rPr>
        <w:t xml:space="preserve">بلغت الديون المتخلدة بذمة بلدية تينجة </w:t>
      </w:r>
      <w:r w:rsidR="00745E43" w:rsidRPr="006A1E99">
        <w:rPr>
          <w:rFonts w:ascii="Simplified Arabic" w:hAnsi="Simplified Arabic" w:cs="Simplified Arabic"/>
          <w:color w:val="000000"/>
          <w:sz w:val="28"/>
          <w:szCs w:val="28"/>
          <w:rtl/>
        </w:rPr>
        <w:t>إلى</w:t>
      </w:r>
      <w:r w:rsidRPr="006A1E99">
        <w:rPr>
          <w:rFonts w:ascii="Simplified Arabic" w:hAnsi="Simplified Arabic" w:cs="Simplified Arabic"/>
          <w:color w:val="000000"/>
          <w:sz w:val="28"/>
          <w:szCs w:val="28"/>
          <w:rtl/>
        </w:rPr>
        <w:t xml:space="preserve"> حد 31 ديسمبر 2018، </w:t>
      </w:r>
      <w:r w:rsidR="00C279A6" w:rsidRPr="006A1E99">
        <w:rPr>
          <w:rFonts w:ascii="Simplified Arabic" w:hAnsi="Simplified Arabic" w:cs="Simplified Arabic"/>
          <w:color w:val="000000"/>
          <w:sz w:val="28"/>
          <w:szCs w:val="28"/>
          <w:rtl/>
        </w:rPr>
        <w:t>248</w:t>
      </w:r>
      <w:r w:rsidRPr="006A1E99">
        <w:rPr>
          <w:rFonts w:ascii="Simplified Arabic" w:hAnsi="Simplified Arabic" w:cs="Simplified Arabic"/>
          <w:color w:val="000000"/>
          <w:sz w:val="28"/>
          <w:szCs w:val="28"/>
          <w:rtl/>
        </w:rPr>
        <w:t xml:space="preserve"> أد مفصلة كما يلي: </w:t>
      </w:r>
      <w:r w:rsidRPr="006A1E99">
        <w:rPr>
          <w:rFonts w:ascii="Simplified Arabic" w:hAnsi="Simplified Arabic" w:cs="Simplified Arabic"/>
          <w:b/>
          <w:bCs/>
          <w:i/>
          <w:iCs/>
          <w:sz w:val="28"/>
          <w:szCs w:val="28"/>
          <w:rtl/>
          <w:lang w:val="en-US"/>
        </w:rPr>
        <w:t xml:space="preserve"> </w:t>
      </w:r>
    </w:p>
    <w:tbl>
      <w:tblPr>
        <w:tblStyle w:val="Grilledutableau"/>
        <w:bidiVisual/>
        <w:tblW w:w="11057" w:type="dxa"/>
        <w:tblInd w:w="-34" w:type="dxa"/>
        <w:tblLayout w:type="fixed"/>
        <w:tblLook w:val="04A0"/>
      </w:tblPr>
      <w:tblGrid>
        <w:gridCol w:w="1985"/>
        <w:gridCol w:w="992"/>
        <w:gridCol w:w="1134"/>
        <w:gridCol w:w="1134"/>
        <w:gridCol w:w="1134"/>
        <w:gridCol w:w="850"/>
        <w:gridCol w:w="142"/>
        <w:gridCol w:w="851"/>
        <w:gridCol w:w="141"/>
        <w:gridCol w:w="851"/>
        <w:gridCol w:w="142"/>
        <w:gridCol w:w="850"/>
        <w:gridCol w:w="851"/>
      </w:tblGrid>
      <w:tr w:rsidR="00C279A6" w:rsidRPr="00D70878" w:rsidTr="00845A48">
        <w:tc>
          <w:tcPr>
            <w:tcW w:w="2977" w:type="dxa"/>
            <w:gridSpan w:val="2"/>
          </w:tcPr>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الديون المستوجبة قبل 2018</w:t>
            </w:r>
          </w:p>
        </w:tc>
        <w:tc>
          <w:tcPr>
            <w:tcW w:w="1134" w:type="dxa"/>
            <w:vMerge w:val="restart"/>
            <w:vAlign w:val="center"/>
          </w:tcPr>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المستحقات الجديدة بعنوان سنة 2018</w:t>
            </w:r>
          </w:p>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(د)</w:t>
            </w:r>
          </w:p>
        </w:tc>
        <w:tc>
          <w:tcPr>
            <w:tcW w:w="1134" w:type="dxa"/>
            <w:vMerge w:val="restart"/>
          </w:tcPr>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المبالغ الجملية المستحقة</w:t>
            </w:r>
          </w:p>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(د)</w:t>
            </w:r>
          </w:p>
        </w:tc>
        <w:tc>
          <w:tcPr>
            <w:tcW w:w="5812" w:type="dxa"/>
            <w:gridSpan w:val="9"/>
            <w:tcBorders>
              <w:bottom w:val="single" w:sz="4" w:space="0" w:color="auto"/>
            </w:tcBorders>
          </w:tcPr>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برنامج تطهير الديون</w:t>
            </w:r>
          </w:p>
        </w:tc>
      </w:tr>
      <w:tr w:rsidR="00C279A6" w:rsidRPr="00D70878" w:rsidTr="00845A48">
        <w:tc>
          <w:tcPr>
            <w:tcW w:w="1985" w:type="dxa"/>
            <w:vMerge w:val="restart"/>
          </w:tcPr>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الطرف الدائن</w:t>
            </w:r>
          </w:p>
        </w:tc>
        <w:tc>
          <w:tcPr>
            <w:tcW w:w="992" w:type="dxa"/>
            <w:vMerge w:val="restart"/>
            <w:vAlign w:val="center"/>
          </w:tcPr>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المبلغ المستحق</w:t>
            </w:r>
          </w:p>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(د)</w:t>
            </w:r>
          </w:p>
        </w:tc>
        <w:tc>
          <w:tcPr>
            <w:tcW w:w="1134" w:type="dxa"/>
            <w:vMerge/>
          </w:tcPr>
          <w:p w:rsidR="00C279A6" w:rsidRPr="00D70878" w:rsidRDefault="00C279A6" w:rsidP="00845A48">
            <w:pPr>
              <w:bidi/>
              <w:jc w:val="center"/>
              <w:rPr>
                <w:rFonts w:ascii="Simplified Arabic" w:hAnsi="Simplified Arabic" w:cs="Simplified Arabic"/>
                <w:b/>
                <w:bCs/>
                <w:sz w:val="24"/>
                <w:szCs w:val="24"/>
                <w:rtl/>
              </w:rPr>
            </w:pPr>
          </w:p>
        </w:tc>
        <w:tc>
          <w:tcPr>
            <w:tcW w:w="1134" w:type="dxa"/>
            <w:vMerge/>
          </w:tcPr>
          <w:p w:rsidR="00C279A6" w:rsidRPr="00D70878" w:rsidRDefault="00C279A6" w:rsidP="00845A48">
            <w:pPr>
              <w:bidi/>
              <w:jc w:val="center"/>
              <w:rPr>
                <w:rFonts w:ascii="Simplified Arabic" w:hAnsi="Simplified Arabic" w:cs="Simplified Arabic"/>
                <w:b/>
                <w:bCs/>
                <w:sz w:val="24"/>
                <w:szCs w:val="24"/>
                <w:rtl/>
              </w:rPr>
            </w:pPr>
          </w:p>
        </w:tc>
        <w:tc>
          <w:tcPr>
            <w:tcW w:w="4961" w:type="dxa"/>
            <w:gridSpan w:val="8"/>
            <w:tcBorders>
              <w:bottom w:val="single" w:sz="4" w:space="0" w:color="auto"/>
            </w:tcBorders>
          </w:tcPr>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المبالغ المتعهد بخلاصها (أد)</w:t>
            </w:r>
          </w:p>
          <w:p w:rsidR="00C279A6" w:rsidRPr="00D70878" w:rsidRDefault="00C279A6" w:rsidP="00845A48">
            <w:pPr>
              <w:bidi/>
              <w:jc w:val="center"/>
              <w:rPr>
                <w:rFonts w:ascii="Simplified Arabic" w:hAnsi="Simplified Arabic" w:cs="Simplified Arabic"/>
                <w:b/>
                <w:bCs/>
                <w:rtl/>
              </w:rPr>
            </w:pPr>
          </w:p>
        </w:tc>
        <w:tc>
          <w:tcPr>
            <w:tcW w:w="851" w:type="dxa"/>
            <w:vMerge w:val="restart"/>
          </w:tcPr>
          <w:p w:rsidR="00C279A6" w:rsidRPr="00D70878" w:rsidRDefault="00C279A6" w:rsidP="00845A48">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ما تم خلاصه</w:t>
            </w:r>
          </w:p>
        </w:tc>
      </w:tr>
      <w:tr w:rsidR="00C279A6" w:rsidRPr="00D70878" w:rsidTr="00C279A6">
        <w:tc>
          <w:tcPr>
            <w:tcW w:w="1985" w:type="dxa"/>
            <w:vMerge/>
            <w:tcBorders>
              <w:bottom w:val="single" w:sz="4" w:space="0" w:color="000000" w:themeColor="text1"/>
            </w:tcBorders>
          </w:tcPr>
          <w:p w:rsidR="00C279A6" w:rsidRPr="00D70878" w:rsidRDefault="00C279A6" w:rsidP="00845A48">
            <w:pPr>
              <w:bidi/>
              <w:jc w:val="center"/>
              <w:rPr>
                <w:rFonts w:ascii="Simplified Arabic" w:hAnsi="Simplified Arabic" w:cs="Simplified Arabic"/>
                <w:b/>
                <w:bCs/>
                <w:sz w:val="24"/>
                <w:szCs w:val="24"/>
                <w:rtl/>
              </w:rPr>
            </w:pPr>
          </w:p>
        </w:tc>
        <w:tc>
          <w:tcPr>
            <w:tcW w:w="992" w:type="dxa"/>
            <w:vMerge/>
            <w:tcBorders>
              <w:bottom w:val="single" w:sz="4" w:space="0" w:color="000000" w:themeColor="text1"/>
            </w:tcBorders>
            <w:vAlign w:val="center"/>
          </w:tcPr>
          <w:p w:rsidR="00C279A6" w:rsidRPr="00D70878" w:rsidRDefault="00C279A6" w:rsidP="00845A48">
            <w:pPr>
              <w:bidi/>
              <w:jc w:val="center"/>
              <w:rPr>
                <w:rFonts w:ascii="Simplified Arabic" w:hAnsi="Simplified Arabic" w:cs="Simplified Arabic"/>
                <w:b/>
                <w:bCs/>
                <w:sz w:val="24"/>
                <w:szCs w:val="24"/>
                <w:rtl/>
              </w:rPr>
            </w:pPr>
          </w:p>
        </w:tc>
        <w:tc>
          <w:tcPr>
            <w:tcW w:w="1134" w:type="dxa"/>
            <w:vMerge/>
            <w:tcBorders>
              <w:bottom w:val="single" w:sz="4" w:space="0" w:color="000000" w:themeColor="text1"/>
            </w:tcBorders>
          </w:tcPr>
          <w:p w:rsidR="00C279A6" w:rsidRPr="00D70878" w:rsidRDefault="00C279A6" w:rsidP="00845A48">
            <w:pPr>
              <w:bidi/>
              <w:jc w:val="center"/>
              <w:rPr>
                <w:rFonts w:ascii="Simplified Arabic" w:hAnsi="Simplified Arabic" w:cs="Simplified Arabic"/>
                <w:b/>
                <w:bCs/>
                <w:sz w:val="24"/>
                <w:szCs w:val="24"/>
                <w:rtl/>
              </w:rPr>
            </w:pPr>
          </w:p>
        </w:tc>
        <w:tc>
          <w:tcPr>
            <w:tcW w:w="1134" w:type="dxa"/>
            <w:vMerge/>
            <w:tcBorders>
              <w:bottom w:val="single" w:sz="4" w:space="0" w:color="000000" w:themeColor="text1"/>
            </w:tcBorders>
          </w:tcPr>
          <w:p w:rsidR="00C279A6" w:rsidRPr="00D70878" w:rsidRDefault="00C279A6" w:rsidP="00845A48">
            <w:pPr>
              <w:bidi/>
              <w:jc w:val="center"/>
              <w:rPr>
                <w:rFonts w:ascii="Simplified Arabic" w:hAnsi="Simplified Arabic" w:cs="Simplified Arabic"/>
                <w:b/>
                <w:bCs/>
                <w:sz w:val="24"/>
                <w:szCs w:val="24"/>
                <w:rtl/>
              </w:rPr>
            </w:pPr>
          </w:p>
        </w:tc>
        <w:tc>
          <w:tcPr>
            <w:tcW w:w="1134" w:type="dxa"/>
            <w:tcBorders>
              <w:top w:val="single" w:sz="4" w:space="0" w:color="auto"/>
              <w:bottom w:val="single" w:sz="4" w:space="0" w:color="000000" w:themeColor="text1"/>
            </w:tcBorders>
          </w:tcPr>
          <w:p w:rsidR="00C279A6" w:rsidRPr="00E415E7" w:rsidRDefault="00C279A6" w:rsidP="00845A48">
            <w:pPr>
              <w:bidi/>
              <w:jc w:val="center"/>
              <w:rPr>
                <w:rFonts w:ascii="Simplified Arabic" w:hAnsi="Simplified Arabic" w:cs="Simplified Arabic"/>
                <w:b/>
                <w:bCs/>
                <w:sz w:val="24"/>
                <w:szCs w:val="24"/>
                <w:rtl/>
              </w:rPr>
            </w:pPr>
            <w:r w:rsidRPr="00E415E7">
              <w:rPr>
                <w:rFonts w:ascii="Simplified Arabic" w:hAnsi="Simplified Arabic" w:cs="Simplified Arabic" w:hint="cs"/>
                <w:b/>
                <w:bCs/>
                <w:sz w:val="24"/>
                <w:szCs w:val="24"/>
                <w:rtl/>
              </w:rPr>
              <w:t>سنة 2019</w:t>
            </w:r>
          </w:p>
        </w:tc>
        <w:tc>
          <w:tcPr>
            <w:tcW w:w="850" w:type="dxa"/>
            <w:tcBorders>
              <w:bottom w:val="single" w:sz="4" w:space="0" w:color="000000" w:themeColor="text1"/>
            </w:tcBorders>
          </w:tcPr>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سنة 2020</w:t>
            </w:r>
          </w:p>
        </w:tc>
        <w:tc>
          <w:tcPr>
            <w:tcW w:w="993" w:type="dxa"/>
            <w:gridSpan w:val="2"/>
            <w:tcBorders>
              <w:bottom w:val="single" w:sz="4" w:space="0" w:color="000000" w:themeColor="text1"/>
            </w:tcBorders>
          </w:tcPr>
          <w:p w:rsidR="00C279A6" w:rsidRPr="00D70878" w:rsidRDefault="00C279A6" w:rsidP="00845A48">
            <w:pPr>
              <w:bidi/>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سنة 2021</w:t>
            </w:r>
          </w:p>
        </w:tc>
        <w:tc>
          <w:tcPr>
            <w:tcW w:w="1134" w:type="dxa"/>
            <w:gridSpan w:val="3"/>
            <w:tcBorders>
              <w:bottom w:val="single" w:sz="4" w:space="0" w:color="000000" w:themeColor="text1"/>
            </w:tcBorders>
          </w:tcPr>
          <w:p w:rsidR="00C279A6" w:rsidRPr="00D70878" w:rsidRDefault="00C279A6" w:rsidP="00845A48">
            <w:pPr>
              <w:jc w:val="center"/>
              <w:rPr>
                <w:rFonts w:ascii="Simplified Arabic" w:hAnsi="Simplified Arabic" w:cs="Simplified Arabic"/>
                <w:b/>
                <w:bCs/>
                <w:sz w:val="24"/>
                <w:szCs w:val="24"/>
                <w:rtl/>
              </w:rPr>
            </w:pPr>
            <w:r w:rsidRPr="00D70878">
              <w:rPr>
                <w:rFonts w:ascii="Simplified Arabic" w:hAnsi="Simplified Arabic" w:cs="Simplified Arabic"/>
                <w:b/>
                <w:bCs/>
                <w:sz w:val="24"/>
                <w:szCs w:val="24"/>
                <w:rtl/>
              </w:rPr>
              <w:t>سنة 2022</w:t>
            </w:r>
          </w:p>
        </w:tc>
        <w:tc>
          <w:tcPr>
            <w:tcW w:w="850" w:type="dxa"/>
            <w:tcBorders>
              <w:bottom w:val="single" w:sz="4" w:space="0" w:color="000000" w:themeColor="text1"/>
            </w:tcBorders>
          </w:tcPr>
          <w:p w:rsidR="00C279A6" w:rsidRPr="00D70878" w:rsidRDefault="00C279A6" w:rsidP="00845A48">
            <w:pPr>
              <w:jc w:val="center"/>
              <w:rPr>
                <w:rFonts w:ascii="Simplified Arabic" w:hAnsi="Simplified Arabic" w:cs="Simplified Arabic"/>
                <w:b/>
                <w:bCs/>
                <w:rtl/>
              </w:rPr>
            </w:pPr>
            <w:r w:rsidRPr="00D70878">
              <w:rPr>
                <w:rFonts w:ascii="Simplified Arabic" w:hAnsi="Simplified Arabic" w:cs="Simplified Arabic"/>
                <w:b/>
                <w:bCs/>
                <w:sz w:val="24"/>
                <w:szCs w:val="24"/>
                <w:rtl/>
              </w:rPr>
              <w:t>سنة 202</w:t>
            </w:r>
            <w:r>
              <w:rPr>
                <w:rFonts w:ascii="Simplified Arabic" w:hAnsi="Simplified Arabic" w:cs="Simplified Arabic"/>
                <w:b/>
                <w:bCs/>
                <w:sz w:val="24"/>
                <w:szCs w:val="24"/>
              </w:rPr>
              <w:t>3</w:t>
            </w:r>
          </w:p>
        </w:tc>
        <w:tc>
          <w:tcPr>
            <w:tcW w:w="851" w:type="dxa"/>
            <w:vMerge/>
            <w:tcBorders>
              <w:bottom w:val="single" w:sz="4" w:space="0" w:color="000000" w:themeColor="text1"/>
            </w:tcBorders>
          </w:tcPr>
          <w:p w:rsidR="00C279A6" w:rsidRPr="00D70878" w:rsidRDefault="00C279A6" w:rsidP="00845A48">
            <w:pPr>
              <w:jc w:val="center"/>
              <w:rPr>
                <w:rFonts w:ascii="Simplified Arabic" w:hAnsi="Simplified Arabic" w:cs="Simplified Arabic"/>
                <w:b/>
                <w:bCs/>
                <w:sz w:val="24"/>
                <w:szCs w:val="24"/>
                <w:rtl/>
              </w:rPr>
            </w:pPr>
          </w:p>
        </w:tc>
      </w:tr>
      <w:tr w:rsidR="00C279A6" w:rsidRPr="008465FC" w:rsidTr="00C279A6">
        <w:tc>
          <w:tcPr>
            <w:tcW w:w="10206" w:type="dxa"/>
            <w:gridSpan w:val="12"/>
            <w:shd w:val="clear" w:color="auto" w:fill="D9D9D9" w:themeFill="background1" w:themeFillShade="D9"/>
          </w:tcPr>
          <w:p w:rsidR="00C279A6" w:rsidRPr="008465FC" w:rsidRDefault="00C279A6" w:rsidP="00845A48">
            <w:pPr>
              <w:jc w:val="center"/>
              <w:rPr>
                <w:rFonts w:ascii="Simplified Arabic" w:hAnsi="Simplified Arabic" w:cs="Simplified Arabic"/>
                <w:b/>
                <w:bCs/>
                <w:sz w:val="28"/>
                <w:szCs w:val="28"/>
                <w:rtl/>
              </w:rPr>
            </w:pPr>
            <w:r w:rsidRPr="008465FC">
              <w:rPr>
                <w:rFonts w:ascii="Simplified Arabic" w:hAnsi="Simplified Arabic" w:cs="Simplified Arabic"/>
                <w:b/>
                <w:bCs/>
                <w:sz w:val="28"/>
                <w:szCs w:val="28"/>
                <w:rtl/>
              </w:rPr>
              <w:t>المؤسسات العمومية</w:t>
            </w:r>
          </w:p>
        </w:tc>
        <w:tc>
          <w:tcPr>
            <w:tcW w:w="851" w:type="dxa"/>
            <w:shd w:val="clear" w:color="auto" w:fill="D9D9D9" w:themeFill="background1" w:themeFillShade="D9"/>
          </w:tcPr>
          <w:p w:rsidR="00C279A6" w:rsidRPr="008465FC" w:rsidRDefault="00C279A6" w:rsidP="00845A48">
            <w:pPr>
              <w:jc w:val="center"/>
              <w:rPr>
                <w:rFonts w:ascii="Simplified Arabic" w:hAnsi="Simplified Arabic" w:cs="Simplified Arabic"/>
                <w:b/>
                <w:bCs/>
                <w:sz w:val="28"/>
                <w:szCs w:val="28"/>
                <w:rtl/>
              </w:rPr>
            </w:pPr>
          </w:p>
        </w:tc>
      </w:tr>
      <w:tr w:rsidR="00C279A6" w:rsidRPr="007114F4" w:rsidTr="00C279A6">
        <w:tc>
          <w:tcPr>
            <w:tcW w:w="1985" w:type="dxa"/>
          </w:tcPr>
          <w:p w:rsidR="00C279A6" w:rsidRPr="00D70878" w:rsidRDefault="00C279A6" w:rsidP="00845A48">
            <w:pPr>
              <w:jc w:val="center"/>
              <w:rPr>
                <w:rFonts w:ascii="Simplified Arabic" w:hAnsi="Simplified Arabic" w:cs="Simplified Arabic"/>
                <w:sz w:val="12"/>
                <w:szCs w:val="24"/>
                <w:rtl/>
              </w:rPr>
            </w:pPr>
            <w:r w:rsidRPr="00D70878">
              <w:rPr>
                <w:rFonts w:ascii="Simplified Arabic" w:hAnsi="Simplified Arabic" w:cs="Simplified Arabic"/>
                <w:sz w:val="12"/>
                <w:szCs w:val="24"/>
                <w:rtl/>
              </w:rPr>
              <w:t>الشركة الوطنية لتوزيع البترول</w:t>
            </w:r>
          </w:p>
        </w:tc>
        <w:tc>
          <w:tcPr>
            <w:tcW w:w="992" w:type="dxa"/>
          </w:tcPr>
          <w:p w:rsidR="00C279A6" w:rsidRPr="00D70878" w:rsidRDefault="00C279A6" w:rsidP="00845A48">
            <w:pPr>
              <w:jc w:val="center"/>
              <w:rPr>
                <w:rFonts w:ascii="Simplified Arabic" w:hAnsi="Simplified Arabic" w:cs="Simplified Arabic"/>
                <w:sz w:val="12"/>
                <w:szCs w:val="24"/>
              </w:rPr>
            </w:pPr>
            <w:r w:rsidRPr="00D70878">
              <w:rPr>
                <w:rFonts w:ascii="Simplified Arabic" w:hAnsi="Simplified Arabic" w:cs="Simplified Arabic"/>
                <w:sz w:val="12"/>
                <w:szCs w:val="24"/>
                <w:rtl/>
              </w:rPr>
              <w:t>-</w:t>
            </w:r>
          </w:p>
        </w:tc>
        <w:tc>
          <w:tcPr>
            <w:tcW w:w="1134" w:type="dxa"/>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rPr>
              <w:t>500</w:t>
            </w:r>
          </w:p>
        </w:tc>
        <w:tc>
          <w:tcPr>
            <w:tcW w:w="1134" w:type="dxa"/>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rPr>
              <w:t>500</w:t>
            </w:r>
          </w:p>
        </w:tc>
        <w:tc>
          <w:tcPr>
            <w:tcW w:w="1134" w:type="dxa"/>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rPr>
              <w:t>500</w:t>
            </w:r>
          </w:p>
        </w:tc>
        <w:tc>
          <w:tcPr>
            <w:tcW w:w="992" w:type="dxa"/>
            <w:gridSpan w:val="2"/>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hint="cs"/>
                <w:rtl/>
              </w:rPr>
              <w:t>-</w:t>
            </w:r>
          </w:p>
        </w:tc>
        <w:tc>
          <w:tcPr>
            <w:tcW w:w="992" w:type="dxa"/>
            <w:gridSpan w:val="2"/>
          </w:tcPr>
          <w:p w:rsidR="00C279A6" w:rsidRPr="00C279A6" w:rsidRDefault="00C279A6" w:rsidP="00845A48">
            <w:pPr>
              <w:bidi/>
              <w:jc w:val="center"/>
              <w:rPr>
                <w:rFonts w:ascii="Simplified Arabic" w:hAnsi="Simplified Arabic" w:cs="Simplified Arabic"/>
                <w:b/>
                <w:bCs/>
                <w:rtl/>
              </w:rPr>
            </w:pPr>
            <w:r w:rsidRPr="00C279A6">
              <w:rPr>
                <w:rFonts w:ascii="Simplified Arabic" w:hAnsi="Simplified Arabic" w:cs="Simplified Arabic"/>
                <w:b/>
                <w:bCs/>
                <w:rtl/>
              </w:rPr>
              <w:t>-</w:t>
            </w:r>
          </w:p>
        </w:tc>
        <w:tc>
          <w:tcPr>
            <w:tcW w:w="851" w:type="dxa"/>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rtl/>
              </w:rPr>
              <w:t>-</w:t>
            </w:r>
          </w:p>
        </w:tc>
        <w:tc>
          <w:tcPr>
            <w:tcW w:w="992" w:type="dxa"/>
            <w:gridSpan w:val="2"/>
          </w:tcPr>
          <w:p w:rsidR="00C279A6" w:rsidRPr="00C279A6" w:rsidRDefault="00C279A6" w:rsidP="00845A48">
            <w:pPr>
              <w:jc w:val="center"/>
              <w:rPr>
                <w:rFonts w:ascii="Simplified Arabic" w:hAnsi="Simplified Arabic" w:cs="Simplified Arabic"/>
                <w:rtl/>
              </w:rPr>
            </w:pPr>
            <w:r w:rsidRPr="00C279A6">
              <w:rPr>
                <w:rFonts w:ascii="Simplified Arabic" w:hAnsi="Simplified Arabic" w:cs="Simplified Arabic"/>
              </w:rPr>
              <w:t>-</w:t>
            </w:r>
          </w:p>
        </w:tc>
        <w:tc>
          <w:tcPr>
            <w:tcW w:w="851" w:type="dxa"/>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hint="cs"/>
                <w:rtl/>
              </w:rPr>
              <w:t>500</w:t>
            </w:r>
          </w:p>
        </w:tc>
      </w:tr>
      <w:tr w:rsidR="00C279A6" w:rsidRPr="007114F4" w:rsidTr="00C279A6">
        <w:tc>
          <w:tcPr>
            <w:tcW w:w="1985" w:type="dxa"/>
          </w:tcPr>
          <w:p w:rsidR="00C279A6" w:rsidRPr="00D70878" w:rsidRDefault="00C279A6" w:rsidP="00845A48">
            <w:pPr>
              <w:bidi/>
              <w:jc w:val="center"/>
              <w:rPr>
                <w:rFonts w:ascii="Simplified Arabic" w:hAnsi="Simplified Arabic" w:cs="Simplified Arabic"/>
                <w:sz w:val="12"/>
                <w:szCs w:val="24"/>
              </w:rPr>
            </w:pPr>
            <w:r w:rsidRPr="00D70878">
              <w:rPr>
                <w:rFonts w:ascii="Simplified Arabic" w:hAnsi="Simplified Arabic" w:cs="Simplified Arabic"/>
                <w:sz w:val="12"/>
                <w:szCs w:val="24"/>
                <w:rtl/>
              </w:rPr>
              <w:t>الشركة التونسية للكهرباء  و الغاز</w:t>
            </w:r>
          </w:p>
        </w:tc>
        <w:tc>
          <w:tcPr>
            <w:tcW w:w="992" w:type="dxa"/>
          </w:tcPr>
          <w:p w:rsidR="00C279A6" w:rsidRPr="00D70878" w:rsidRDefault="00C279A6" w:rsidP="00845A48">
            <w:pPr>
              <w:jc w:val="center"/>
              <w:rPr>
                <w:rFonts w:ascii="Simplified Arabic" w:hAnsi="Simplified Arabic" w:cs="Simplified Arabic"/>
                <w:sz w:val="12"/>
                <w:szCs w:val="24"/>
              </w:rPr>
            </w:pPr>
          </w:p>
        </w:tc>
        <w:tc>
          <w:tcPr>
            <w:tcW w:w="1134" w:type="dxa"/>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rPr>
              <w:t>247.160</w:t>
            </w:r>
          </w:p>
        </w:tc>
        <w:tc>
          <w:tcPr>
            <w:tcW w:w="1134" w:type="dxa"/>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rPr>
              <w:t>247.160</w:t>
            </w:r>
          </w:p>
        </w:tc>
        <w:tc>
          <w:tcPr>
            <w:tcW w:w="1134" w:type="dxa"/>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rPr>
              <w:t>50000</w:t>
            </w:r>
          </w:p>
        </w:tc>
        <w:tc>
          <w:tcPr>
            <w:tcW w:w="992" w:type="dxa"/>
            <w:gridSpan w:val="2"/>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rPr>
              <w:t>50000</w:t>
            </w:r>
          </w:p>
        </w:tc>
        <w:tc>
          <w:tcPr>
            <w:tcW w:w="992" w:type="dxa"/>
            <w:gridSpan w:val="2"/>
          </w:tcPr>
          <w:p w:rsidR="00C279A6" w:rsidRPr="00C279A6" w:rsidRDefault="00C279A6" w:rsidP="00845A48">
            <w:pPr>
              <w:bidi/>
              <w:jc w:val="center"/>
              <w:rPr>
                <w:rFonts w:ascii="Simplified Arabic" w:hAnsi="Simplified Arabic" w:cs="Simplified Arabic"/>
                <w:rtl/>
              </w:rPr>
            </w:pPr>
            <w:r w:rsidRPr="00C279A6">
              <w:rPr>
                <w:rFonts w:ascii="Simplified Arabic" w:hAnsi="Simplified Arabic" w:cs="Simplified Arabic"/>
              </w:rPr>
              <w:t>50000</w:t>
            </w:r>
          </w:p>
        </w:tc>
        <w:tc>
          <w:tcPr>
            <w:tcW w:w="851" w:type="dxa"/>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rPr>
              <w:t>50000</w:t>
            </w:r>
          </w:p>
        </w:tc>
        <w:tc>
          <w:tcPr>
            <w:tcW w:w="992" w:type="dxa"/>
            <w:gridSpan w:val="2"/>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rPr>
              <w:t>47</w:t>
            </w:r>
            <w:r w:rsidRPr="00C279A6">
              <w:rPr>
                <w:rFonts w:ascii="Simplified Arabic" w:hAnsi="Simplified Arabic" w:cs="Simplified Arabic" w:hint="cs"/>
                <w:rtl/>
              </w:rPr>
              <w:t>.</w:t>
            </w:r>
            <w:r w:rsidRPr="00C279A6">
              <w:rPr>
                <w:rFonts w:ascii="Simplified Arabic" w:hAnsi="Simplified Arabic" w:cs="Simplified Arabic"/>
              </w:rPr>
              <w:t>160</w:t>
            </w:r>
          </w:p>
        </w:tc>
        <w:tc>
          <w:tcPr>
            <w:tcW w:w="851" w:type="dxa"/>
          </w:tcPr>
          <w:p w:rsidR="00C279A6" w:rsidRPr="00C279A6" w:rsidRDefault="00C279A6" w:rsidP="00845A48">
            <w:pPr>
              <w:jc w:val="center"/>
              <w:rPr>
                <w:rFonts w:ascii="Simplified Arabic" w:hAnsi="Simplified Arabic" w:cs="Simplified Arabic"/>
              </w:rPr>
            </w:pPr>
            <w:r w:rsidRPr="00C279A6">
              <w:rPr>
                <w:rFonts w:ascii="Simplified Arabic" w:hAnsi="Simplified Arabic" w:cs="Simplified Arabic" w:hint="cs"/>
                <w:rtl/>
              </w:rPr>
              <w:t>-</w:t>
            </w:r>
          </w:p>
        </w:tc>
      </w:tr>
      <w:tr w:rsidR="00C279A6" w:rsidRPr="007114F4" w:rsidTr="00C279A6">
        <w:tc>
          <w:tcPr>
            <w:tcW w:w="1985" w:type="dxa"/>
          </w:tcPr>
          <w:p w:rsidR="00C279A6" w:rsidRPr="00E415E7" w:rsidRDefault="00C279A6" w:rsidP="00845A48">
            <w:pPr>
              <w:bidi/>
              <w:jc w:val="center"/>
              <w:rPr>
                <w:rFonts w:ascii="Simplified Arabic" w:hAnsi="Simplified Arabic" w:cs="Simplified Arabic"/>
                <w:b/>
                <w:bCs/>
                <w:sz w:val="12"/>
                <w:rtl/>
              </w:rPr>
            </w:pPr>
            <w:r w:rsidRPr="00E415E7">
              <w:rPr>
                <w:rFonts w:ascii="Simplified Arabic" w:hAnsi="Simplified Arabic" w:cs="Simplified Arabic" w:hint="cs"/>
                <w:b/>
                <w:bCs/>
                <w:sz w:val="12"/>
                <w:rtl/>
              </w:rPr>
              <w:t>المجم</w:t>
            </w:r>
            <w:r w:rsidRPr="007114F4">
              <w:rPr>
                <w:rFonts w:ascii="Simplified Arabic" w:hAnsi="Simplified Arabic" w:cs="Simplified Arabic" w:hint="cs"/>
                <w:b/>
                <w:bCs/>
                <w:sz w:val="24"/>
                <w:szCs w:val="24"/>
                <w:rtl/>
              </w:rPr>
              <w:t>وع</w:t>
            </w:r>
            <w:r w:rsidRPr="007114F4">
              <w:rPr>
                <w:rFonts w:ascii="Simplified Arabic" w:hAnsi="Simplified Arabic" w:cs="Simplified Arabic"/>
                <w:b/>
                <w:bCs/>
                <w:sz w:val="24"/>
                <w:szCs w:val="24"/>
              </w:rPr>
              <w:t>(1)</w:t>
            </w:r>
          </w:p>
        </w:tc>
        <w:tc>
          <w:tcPr>
            <w:tcW w:w="992" w:type="dxa"/>
          </w:tcPr>
          <w:p w:rsidR="00C279A6" w:rsidRPr="00E415E7" w:rsidRDefault="00C279A6" w:rsidP="00845A48">
            <w:pPr>
              <w:jc w:val="center"/>
              <w:rPr>
                <w:rFonts w:ascii="Simplified Arabic" w:hAnsi="Simplified Arabic" w:cs="Simplified Arabic"/>
                <w:b/>
                <w:bCs/>
                <w:sz w:val="12"/>
              </w:rPr>
            </w:pPr>
            <w:r w:rsidRPr="00E415E7">
              <w:rPr>
                <w:rFonts w:ascii="Simplified Arabic" w:hAnsi="Simplified Arabic" w:cs="Simplified Arabic" w:hint="cs"/>
                <w:b/>
                <w:bCs/>
                <w:sz w:val="12"/>
                <w:rtl/>
              </w:rPr>
              <w:t>-</w:t>
            </w:r>
          </w:p>
        </w:tc>
        <w:tc>
          <w:tcPr>
            <w:tcW w:w="1134" w:type="dxa"/>
          </w:tcPr>
          <w:p w:rsidR="00C279A6" w:rsidRPr="00C279A6" w:rsidRDefault="00C279A6" w:rsidP="00845A48">
            <w:pPr>
              <w:jc w:val="center"/>
              <w:rPr>
                <w:rFonts w:ascii="Simplified Arabic" w:hAnsi="Simplified Arabic" w:cs="Simplified Arabic"/>
                <w:b/>
                <w:bCs/>
                <w:rtl/>
              </w:rPr>
            </w:pPr>
            <w:r w:rsidRPr="00C279A6">
              <w:rPr>
                <w:rFonts w:ascii="Simplified Arabic" w:hAnsi="Simplified Arabic" w:cs="Simplified Arabic" w:hint="cs"/>
                <w:b/>
                <w:bCs/>
                <w:rtl/>
              </w:rPr>
              <w:t>247.660</w:t>
            </w:r>
          </w:p>
        </w:tc>
        <w:tc>
          <w:tcPr>
            <w:tcW w:w="1134" w:type="dxa"/>
          </w:tcPr>
          <w:p w:rsidR="00C279A6" w:rsidRPr="00C279A6" w:rsidRDefault="00C279A6" w:rsidP="00845A48">
            <w:pPr>
              <w:jc w:val="center"/>
              <w:rPr>
                <w:rFonts w:ascii="Simplified Arabic" w:hAnsi="Simplified Arabic" w:cs="Simplified Arabic"/>
                <w:b/>
                <w:bCs/>
                <w:rtl/>
              </w:rPr>
            </w:pPr>
            <w:r w:rsidRPr="00C279A6">
              <w:rPr>
                <w:rFonts w:ascii="Simplified Arabic" w:hAnsi="Simplified Arabic" w:cs="Simplified Arabic" w:hint="cs"/>
                <w:b/>
                <w:bCs/>
                <w:rtl/>
              </w:rPr>
              <w:t>247.660</w:t>
            </w:r>
          </w:p>
        </w:tc>
        <w:tc>
          <w:tcPr>
            <w:tcW w:w="1134" w:type="dxa"/>
          </w:tcPr>
          <w:p w:rsidR="00C279A6" w:rsidRPr="00C279A6" w:rsidRDefault="00C279A6" w:rsidP="00845A48">
            <w:pPr>
              <w:jc w:val="center"/>
              <w:rPr>
                <w:rFonts w:ascii="Simplified Arabic" w:hAnsi="Simplified Arabic" w:cs="Simplified Arabic"/>
                <w:b/>
                <w:bCs/>
                <w:rtl/>
              </w:rPr>
            </w:pPr>
            <w:r w:rsidRPr="00C279A6">
              <w:rPr>
                <w:rFonts w:ascii="Simplified Arabic" w:hAnsi="Simplified Arabic" w:cs="Simplified Arabic" w:hint="cs"/>
                <w:b/>
                <w:bCs/>
                <w:rtl/>
              </w:rPr>
              <w:t>50</w:t>
            </w:r>
            <w:r w:rsidRPr="00C279A6">
              <w:rPr>
                <w:rFonts w:ascii="Simplified Arabic" w:hAnsi="Simplified Arabic" w:cs="Simplified Arabic"/>
                <w:b/>
                <w:bCs/>
              </w:rPr>
              <w:t>500</w:t>
            </w:r>
          </w:p>
        </w:tc>
        <w:tc>
          <w:tcPr>
            <w:tcW w:w="992" w:type="dxa"/>
            <w:gridSpan w:val="2"/>
          </w:tcPr>
          <w:p w:rsidR="00C279A6" w:rsidRPr="00C279A6" w:rsidRDefault="00C279A6" w:rsidP="00845A48">
            <w:pPr>
              <w:jc w:val="center"/>
              <w:rPr>
                <w:rFonts w:ascii="Simplified Arabic" w:hAnsi="Simplified Arabic" w:cs="Simplified Arabic"/>
                <w:b/>
                <w:bCs/>
                <w:rtl/>
              </w:rPr>
            </w:pPr>
            <w:r w:rsidRPr="00C279A6">
              <w:rPr>
                <w:rFonts w:ascii="Simplified Arabic" w:hAnsi="Simplified Arabic" w:cs="Simplified Arabic"/>
                <w:b/>
                <w:bCs/>
              </w:rPr>
              <w:t>50000</w:t>
            </w:r>
          </w:p>
        </w:tc>
        <w:tc>
          <w:tcPr>
            <w:tcW w:w="992" w:type="dxa"/>
            <w:gridSpan w:val="2"/>
          </w:tcPr>
          <w:p w:rsidR="00C279A6" w:rsidRPr="00C279A6" w:rsidRDefault="00C279A6" w:rsidP="00845A48">
            <w:pPr>
              <w:bidi/>
              <w:jc w:val="center"/>
              <w:rPr>
                <w:rFonts w:ascii="Simplified Arabic" w:hAnsi="Simplified Arabic" w:cs="Simplified Arabic"/>
                <w:b/>
                <w:bCs/>
                <w:rtl/>
              </w:rPr>
            </w:pPr>
            <w:r w:rsidRPr="00C279A6">
              <w:rPr>
                <w:rFonts w:ascii="Simplified Arabic" w:hAnsi="Simplified Arabic" w:cs="Simplified Arabic"/>
                <w:b/>
                <w:bCs/>
              </w:rPr>
              <w:t>50000</w:t>
            </w:r>
          </w:p>
        </w:tc>
        <w:tc>
          <w:tcPr>
            <w:tcW w:w="851" w:type="dxa"/>
          </w:tcPr>
          <w:p w:rsidR="00C279A6" w:rsidRPr="00C279A6" w:rsidRDefault="00C279A6" w:rsidP="00845A48">
            <w:pPr>
              <w:jc w:val="center"/>
              <w:rPr>
                <w:rFonts w:ascii="Simplified Arabic" w:hAnsi="Simplified Arabic" w:cs="Simplified Arabic"/>
                <w:b/>
                <w:bCs/>
                <w:rtl/>
              </w:rPr>
            </w:pPr>
            <w:r w:rsidRPr="00C279A6">
              <w:rPr>
                <w:rFonts w:ascii="Simplified Arabic" w:hAnsi="Simplified Arabic" w:cs="Simplified Arabic"/>
                <w:b/>
                <w:bCs/>
              </w:rPr>
              <w:t>50000</w:t>
            </w:r>
          </w:p>
        </w:tc>
        <w:tc>
          <w:tcPr>
            <w:tcW w:w="992" w:type="dxa"/>
            <w:gridSpan w:val="2"/>
          </w:tcPr>
          <w:p w:rsidR="00C279A6" w:rsidRPr="00C279A6" w:rsidRDefault="00C279A6" w:rsidP="00845A48">
            <w:pPr>
              <w:jc w:val="center"/>
              <w:rPr>
                <w:rFonts w:ascii="Simplified Arabic" w:hAnsi="Simplified Arabic" w:cs="Simplified Arabic"/>
                <w:b/>
                <w:bCs/>
              </w:rPr>
            </w:pPr>
            <w:r w:rsidRPr="00C279A6">
              <w:rPr>
                <w:rFonts w:ascii="Simplified Arabic" w:hAnsi="Simplified Arabic" w:cs="Simplified Arabic"/>
                <w:b/>
                <w:bCs/>
              </w:rPr>
              <w:t>47</w:t>
            </w:r>
            <w:r w:rsidRPr="00C279A6">
              <w:rPr>
                <w:rFonts w:ascii="Simplified Arabic" w:hAnsi="Simplified Arabic" w:cs="Simplified Arabic" w:hint="cs"/>
                <w:b/>
                <w:bCs/>
                <w:rtl/>
              </w:rPr>
              <w:t>.</w:t>
            </w:r>
            <w:r w:rsidRPr="00C279A6">
              <w:rPr>
                <w:rFonts w:ascii="Simplified Arabic" w:hAnsi="Simplified Arabic" w:cs="Simplified Arabic"/>
                <w:b/>
                <w:bCs/>
              </w:rPr>
              <w:t>160</w:t>
            </w:r>
          </w:p>
        </w:tc>
        <w:tc>
          <w:tcPr>
            <w:tcW w:w="851" w:type="dxa"/>
          </w:tcPr>
          <w:p w:rsidR="00C279A6" w:rsidRPr="00C279A6" w:rsidRDefault="00C279A6" w:rsidP="00845A48">
            <w:pPr>
              <w:jc w:val="center"/>
              <w:rPr>
                <w:rFonts w:ascii="Simplified Arabic" w:hAnsi="Simplified Arabic" w:cs="Simplified Arabic"/>
                <w:b/>
                <w:bCs/>
              </w:rPr>
            </w:pPr>
            <w:r w:rsidRPr="00C279A6">
              <w:rPr>
                <w:rFonts w:ascii="Simplified Arabic" w:hAnsi="Simplified Arabic" w:cs="Simplified Arabic" w:hint="cs"/>
                <w:b/>
                <w:bCs/>
                <w:rtl/>
              </w:rPr>
              <w:t>500</w:t>
            </w:r>
          </w:p>
        </w:tc>
      </w:tr>
      <w:tr w:rsidR="00C279A6" w:rsidTr="00C279A6">
        <w:tc>
          <w:tcPr>
            <w:tcW w:w="1985" w:type="dxa"/>
            <w:tcBorders>
              <w:bottom w:val="single" w:sz="4" w:space="0" w:color="000000" w:themeColor="text1"/>
            </w:tcBorders>
          </w:tcPr>
          <w:p w:rsidR="00C279A6" w:rsidRPr="00E415E7" w:rsidRDefault="00C279A6" w:rsidP="00845A48">
            <w:pPr>
              <w:bidi/>
              <w:jc w:val="center"/>
              <w:rPr>
                <w:rFonts w:ascii="Simplified Arabic" w:hAnsi="Simplified Arabic" w:cs="Simplified Arabic"/>
                <w:b/>
                <w:bCs/>
                <w:sz w:val="12"/>
                <w:rtl/>
              </w:rPr>
            </w:pPr>
          </w:p>
        </w:tc>
        <w:tc>
          <w:tcPr>
            <w:tcW w:w="992" w:type="dxa"/>
            <w:tcBorders>
              <w:bottom w:val="single" w:sz="4" w:space="0" w:color="000000" w:themeColor="text1"/>
            </w:tcBorders>
          </w:tcPr>
          <w:p w:rsidR="00C279A6" w:rsidRPr="00E415E7" w:rsidRDefault="00C279A6" w:rsidP="00845A48">
            <w:pPr>
              <w:jc w:val="center"/>
              <w:rPr>
                <w:rFonts w:ascii="Simplified Arabic" w:hAnsi="Simplified Arabic" w:cs="Simplified Arabic"/>
                <w:b/>
                <w:bCs/>
                <w:sz w:val="12"/>
                <w:rtl/>
              </w:rPr>
            </w:pPr>
          </w:p>
        </w:tc>
        <w:tc>
          <w:tcPr>
            <w:tcW w:w="1134" w:type="dxa"/>
            <w:tcBorders>
              <w:bottom w:val="single" w:sz="4" w:space="0" w:color="000000" w:themeColor="text1"/>
            </w:tcBorders>
          </w:tcPr>
          <w:p w:rsidR="00C279A6" w:rsidRPr="007114F4" w:rsidRDefault="00C279A6" w:rsidP="00845A48">
            <w:pPr>
              <w:jc w:val="center"/>
              <w:rPr>
                <w:rFonts w:ascii="Simplified Arabic" w:hAnsi="Simplified Arabic" w:cs="Simplified Arabic"/>
                <w:b/>
                <w:bCs/>
              </w:rPr>
            </w:pPr>
          </w:p>
        </w:tc>
        <w:tc>
          <w:tcPr>
            <w:tcW w:w="1134" w:type="dxa"/>
            <w:tcBorders>
              <w:bottom w:val="single" w:sz="4" w:space="0" w:color="000000" w:themeColor="text1"/>
            </w:tcBorders>
          </w:tcPr>
          <w:p w:rsidR="00C279A6" w:rsidRPr="007114F4" w:rsidRDefault="00C279A6" w:rsidP="00845A48">
            <w:pPr>
              <w:jc w:val="center"/>
              <w:rPr>
                <w:rFonts w:ascii="Simplified Arabic" w:hAnsi="Simplified Arabic" w:cs="Simplified Arabic"/>
                <w:b/>
                <w:bCs/>
              </w:rPr>
            </w:pPr>
          </w:p>
        </w:tc>
        <w:tc>
          <w:tcPr>
            <w:tcW w:w="1134" w:type="dxa"/>
            <w:tcBorders>
              <w:bottom w:val="single" w:sz="4" w:space="0" w:color="000000" w:themeColor="text1"/>
            </w:tcBorders>
          </w:tcPr>
          <w:p w:rsidR="00C279A6" w:rsidRPr="007114F4" w:rsidRDefault="00C279A6" w:rsidP="00845A48">
            <w:pPr>
              <w:jc w:val="center"/>
              <w:rPr>
                <w:rFonts w:ascii="Simplified Arabic" w:hAnsi="Simplified Arabic" w:cs="Simplified Arabic"/>
                <w:b/>
                <w:bCs/>
                <w:rtl/>
              </w:rPr>
            </w:pPr>
          </w:p>
        </w:tc>
        <w:tc>
          <w:tcPr>
            <w:tcW w:w="992" w:type="dxa"/>
            <w:gridSpan w:val="2"/>
            <w:tcBorders>
              <w:bottom w:val="single" w:sz="4" w:space="0" w:color="000000" w:themeColor="text1"/>
            </w:tcBorders>
          </w:tcPr>
          <w:p w:rsidR="00C279A6" w:rsidRPr="007114F4" w:rsidRDefault="00C279A6" w:rsidP="00845A48">
            <w:pPr>
              <w:jc w:val="center"/>
              <w:rPr>
                <w:rFonts w:ascii="Simplified Arabic" w:hAnsi="Simplified Arabic" w:cs="Simplified Arabic"/>
                <w:b/>
                <w:bCs/>
              </w:rPr>
            </w:pPr>
          </w:p>
        </w:tc>
        <w:tc>
          <w:tcPr>
            <w:tcW w:w="992" w:type="dxa"/>
            <w:gridSpan w:val="2"/>
            <w:tcBorders>
              <w:bottom w:val="single" w:sz="4" w:space="0" w:color="000000" w:themeColor="text1"/>
            </w:tcBorders>
          </w:tcPr>
          <w:p w:rsidR="00C279A6" w:rsidRPr="007114F4" w:rsidRDefault="00C279A6" w:rsidP="00845A48">
            <w:pPr>
              <w:bidi/>
              <w:jc w:val="center"/>
              <w:rPr>
                <w:rFonts w:ascii="Simplified Arabic" w:hAnsi="Simplified Arabic" w:cs="Simplified Arabic"/>
                <w:b/>
                <w:bCs/>
              </w:rPr>
            </w:pPr>
          </w:p>
        </w:tc>
        <w:tc>
          <w:tcPr>
            <w:tcW w:w="851" w:type="dxa"/>
            <w:tcBorders>
              <w:bottom w:val="single" w:sz="4" w:space="0" w:color="000000" w:themeColor="text1"/>
            </w:tcBorders>
          </w:tcPr>
          <w:p w:rsidR="00C279A6" w:rsidRPr="007114F4" w:rsidRDefault="00C279A6" w:rsidP="00845A48">
            <w:pPr>
              <w:jc w:val="center"/>
              <w:rPr>
                <w:rFonts w:ascii="Simplified Arabic" w:hAnsi="Simplified Arabic" w:cs="Simplified Arabic"/>
                <w:b/>
                <w:bCs/>
              </w:rPr>
            </w:pPr>
          </w:p>
        </w:tc>
        <w:tc>
          <w:tcPr>
            <w:tcW w:w="992" w:type="dxa"/>
            <w:gridSpan w:val="2"/>
            <w:tcBorders>
              <w:bottom w:val="single" w:sz="4" w:space="0" w:color="000000" w:themeColor="text1"/>
            </w:tcBorders>
          </w:tcPr>
          <w:p w:rsidR="00C279A6" w:rsidRDefault="00C279A6" w:rsidP="00845A48">
            <w:pPr>
              <w:jc w:val="center"/>
              <w:rPr>
                <w:rFonts w:ascii="Simplified Arabic" w:hAnsi="Simplified Arabic" w:cs="Simplified Arabic"/>
                <w:b/>
                <w:bCs/>
              </w:rPr>
            </w:pPr>
          </w:p>
        </w:tc>
        <w:tc>
          <w:tcPr>
            <w:tcW w:w="851" w:type="dxa"/>
            <w:tcBorders>
              <w:bottom w:val="single" w:sz="4" w:space="0" w:color="000000" w:themeColor="text1"/>
            </w:tcBorders>
          </w:tcPr>
          <w:p w:rsidR="00C279A6" w:rsidRDefault="00C279A6" w:rsidP="00845A48">
            <w:pPr>
              <w:jc w:val="center"/>
              <w:rPr>
                <w:rFonts w:ascii="Simplified Arabic" w:hAnsi="Simplified Arabic" w:cs="Simplified Arabic"/>
                <w:b/>
                <w:bCs/>
              </w:rPr>
            </w:pPr>
          </w:p>
        </w:tc>
      </w:tr>
      <w:tr w:rsidR="00C279A6" w:rsidTr="00C279A6">
        <w:tc>
          <w:tcPr>
            <w:tcW w:w="10206" w:type="dxa"/>
            <w:gridSpan w:val="12"/>
            <w:shd w:val="clear" w:color="auto" w:fill="BFBFBF" w:themeFill="background1" w:themeFillShade="BF"/>
          </w:tcPr>
          <w:p w:rsidR="00C279A6" w:rsidRDefault="00C279A6" w:rsidP="00845A48">
            <w:pPr>
              <w:jc w:val="center"/>
              <w:rPr>
                <w:rFonts w:ascii="Simplified Arabic" w:hAnsi="Simplified Arabic" w:cs="Simplified Arabic"/>
                <w:b/>
                <w:bCs/>
              </w:rPr>
            </w:pPr>
            <w:r w:rsidRPr="008465FC">
              <w:rPr>
                <w:rFonts w:ascii="Simplified Arabic" w:hAnsi="Simplified Arabic" w:cs="Simplified Arabic"/>
                <w:b/>
                <w:bCs/>
                <w:sz w:val="28"/>
                <w:szCs w:val="28"/>
                <w:rtl/>
              </w:rPr>
              <w:t>المؤسسات</w:t>
            </w:r>
            <w:r>
              <w:rPr>
                <w:rFonts w:ascii="Simplified Arabic" w:hAnsi="Simplified Arabic" w:cs="Simplified Arabic" w:hint="cs"/>
                <w:b/>
                <w:bCs/>
                <w:sz w:val="28"/>
                <w:szCs w:val="28"/>
                <w:rtl/>
              </w:rPr>
              <w:t xml:space="preserve"> الخاصة</w:t>
            </w:r>
          </w:p>
        </w:tc>
        <w:tc>
          <w:tcPr>
            <w:tcW w:w="851" w:type="dxa"/>
            <w:shd w:val="clear" w:color="auto" w:fill="BFBFBF" w:themeFill="background1" w:themeFillShade="BF"/>
          </w:tcPr>
          <w:p w:rsidR="00C279A6" w:rsidRPr="008465FC" w:rsidRDefault="00C279A6" w:rsidP="00845A48">
            <w:pPr>
              <w:jc w:val="center"/>
              <w:rPr>
                <w:rFonts w:ascii="Simplified Arabic" w:hAnsi="Simplified Arabic" w:cs="Simplified Arabic"/>
                <w:b/>
                <w:bCs/>
                <w:sz w:val="28"/>
                <w:szCs w:val="28"/>
                <w:rtl/>
              </w:rPr>
            </w:pPr>
          </w:p>
        </w:tc>
      </w:tr>
      <w:tr w:rsidR="00C279A6" w:rsidTr="00C279A6">
        <w:tc>
          <w:tcPr>
            <w:tcW w:w="1985" w:type="dxa"/>
          </w:tcPr>
          <w:p w:rsidR="00C279A6" w:rsidRPr="00E415E7" w:rsidRDefault="00C279A6" w:rsidP="00845A48">
            <w:pPr>
              <w:bidi/>
              <w:jc w:val="center"/>
              <w:rPr>
                <w:rFonts w:ascii="Simplified Arabic" w:hAnsi="Simplified Arabic" w:cs="Simplified Arabic"/>
                <w:b/>
                <w:bCs/>
                <w:sz w:val="12"/>
                <w:rtl/>
              </w:rPr>
            </w:pPr>
            <w:r>
              <w:rPr>
                <w:rFonts w:ascii="Simplified Arabic" w:hAnsi="Simplified Arabic" w:cs="Simplified Arabic" w:hint="cs"/>
                <w:b/>
                <w:bCs/>
                <w:sz w:val="12"/>
                <w:rtl/>
              </w:rPr>
              <w:t>جريدة الصباح</w:t>
            </w:r>
          </w:p>
        </w:tc>
        <w:tc>
          <w:tcPr>
            <w:tcW w:w="992" w:type="dxa"/>
          </w:tcPr>
          <w:p w:rsidR="00C279A6" w:rsidRPr="00E415E7" w:rsidRDefault="00C279A6" w:rsidP="00845A48">
            <w:pPr>
              <w:jc w:val="center"/>
              <w:rPr>
                <w:rFonts w:ascii="Simplified Arabic" w:hAnsi="Simplified Arabic" w:cs="Simplified Arabic"/>
                <w:b/>
                <w:bCs/>
                <w:sz w:val="12"/>
                <w:rtl/>
              </w:rPr>
            </w:pPr>
            <w:r>
              <w:rPr>
                <w:rFonts w:ascii="Simplified Arabic" w:hAnsi="Simplified Arabic" w:cs="Simplified Arabic" w:hint="cs"/>
                <w:b/>
                <w:bCs/>
                <w:sz w:val="12"/>
                <w:rtl/>
              </w:rPr>
              <w:t>-</w:t>
            </w:r>
          </w:p>
        </w:tc>
        <w:tc>
          <w:tcPr>
            <w:tcW w:w="1134" w:type="dxa"/>
          </w:tcPr>
          <w:p w:rsidR="00C279A6" w:rsidRPr="00C279A6" w:rsidRDefault="00C279A6" w:rsidP="00845A48">
            <w:pPr>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418</w:t>
            </w:r>
          </w:p>
        </w:tc>
        <w:tc>
          <w:tcPr>
            <w:tcW w:w="1134" w:type="dxa"/>
          </w:tcPr>
          <w:p w:rsidR="00C279A6" w:rsidRPr="00C279A6" w:rsidRDefault="00C279A6" w:rsidP="00845A48">
            <w:pPr>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418</w:t>
            </w:r>
          </w:p>
        </w:tc>
        <w:tc>
          <w:tcPr>
            <w:tcW w:w="1134" w:type="dxa"/>
          </w:tcPr>
          <w:p w:rsidR="00C279A6" w:rsidRPr="00C279A6" w:rsidRDefault="00C279A6" w:rsidP="00845A48">
            <w:pPr>
              <w:jc w:val="center"/>
              <w:rPr>
                <w:rFonts w:ascii="Simplified Arabic" w:hAnsi="Simplified Arabic" w:cs="Simplified Arabic"/>
                <w:b/>
                <w:bCs/>
                <w:sz w:val="20"/>
                <w:szCs w:val="20"/>
                <w:rtl/>
              </w:rPr>
            </w:pPr>
            <w:r w:rsidRPr="00C279A6">
              <w:rPr>
                <w:rFonts w:ascii="Simplified Arabic" w:hAnsi="Simplified Arabic" w:cs="Simplified Arabic" w:hint="cs"/>
                <w:b/>
                <w:bCs/>
                <w:sz w:val="20"/>
                <w:szCs w:val="20"/>
                <w:rtl/>
              </w:rPr>
              <w:t>418</w:t>
            </w:r>
          </w:p>
        </w:tc>
        <w:tc>
          <w:tcPr>
            <w:tcW w:w="992" w:type="dxa"/>
            <w:gridSpan w:val="2"/>
          </w:tcPr>
          <w:p w:rsidR="00C279A6" w:rsidRPr="00C279A6" w:rsidRDefault="00C279A6" w:rsidP="00845A48">
            <w:pPr>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w:t>
            </w:r>
          </w:p>
        </w:tc>
        <w:tc>
          <w:tcPr>
            <w:tcW w:w="992" w:type="dxa"/>
            <w:gridSpan w:val="2"/>
          </w:tcPr>
          <w:p w:rsidR="00C279A6" w:rsidRPr="00C279A6" w:rsidRDefault="00C279A6" w:rsidP="00845A48">
            <w:pPr>
              <w:bidi/>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w:t>
            </w:r>
          </w:p>
        </w:tc>
        <w:tc>
          <w:tcPr>
            <w:tcW w:w="993" w:type="dxa"/>
            <w:gridSpan w:val="2"/>
          </w:tcPr>
          <w:p w:rsidR="00C279A6" w:rsidRPr="00C279A6" w:rsidRDefault="00C279A6" w:rsidP="00845A48">
            <w:pPr>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w:t>
            </w:r>
          </w:p>
        </w:tc>
        <w:tc>
          <w:tcPr>
            <w:tcW w:w="850" w:type="dxa"/>
          </w:tcPr>
          <w:p w:rsidR="00C279A6" w:rsidRPr="00C279A6" w:rsidRDefault="00C279A6" w:rsidP="00845A48">
            <w:pPr>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w:t>
            </w:r>
          </w:p>
        </w:tc>
        <w:tc>
          <w:tcPr>
            <w:tcW w:w="851" w:type="dxa"/>
          </w:tcPr>
          <w:p w:rsidR="00C279A6" w:rsidRPr="00C279A6" w:rsidRDefault="00C279A6" w:rsidP="00845A48">
            <w:pPr>
              <w:jc w:val="center"/>
              <w:rPr>
                <w:rFonts w:ascii="Simplified Arabic" w:hAnsi="Simplified Arabic" w:cs="Simplified Arabic"/>
                <w:b/>
                <w:bCs/>
                <w:sz w:val="20"/>
                <w:szCs w:val="20"/>
                <w:rtl/>
              </w:rPr>
            </w:pPr>
            <w:r w:rsidRPr="00C279A6">
              <w:rPr>
                <w:rFonts w:ascii="Simplified Arabic" w:hAnsi="Simplified Arabic" w:cs="Simplified Arabic" w:hint="cs"/>
                <w:b/>
                <w:bCs/>
                <w:sz w:val="20"/>
                <w:szCs w:val="20"/>
                <w:rtl/>
              </w:rPr>
              <w:t>418</w:t>
            </w:r>
          </w:p>
        </w:tc>
      </w:tr>
      <w:tr w:rsidR="00C279A6" w:rsidTr="00C279A6">
        <w:tc>
          <w:tcPr>
            <w:tcW w:w="1985" w:type="dxa"/>
          </w:tcPr>
          <w:p w:rsidR="00C279A6" w:rsidRDefault="00C279A6" w:rsidP="00845A48">
            <w:pPr>
              <w:bidi/>
              <w:jc w:val="center"/>
              <w:rPr>
                <w:rFonts w:ascii="Simplified Arabic" w:hAnsi="Simplified Arabic" w:cs="Simplified Arabic"/>
                <w:b/>
                <w:bCs/>
                <w:sz w:val="12"/>
                <w:rtl/>
              </w:rPr>
            </w:pPr>
            <w:r>
              <w:rPr>
                <w:rFonts w:ascii="Simplified Arabic" w:hAnsi="Simplified Arabic" w:cs="Simplified Arabic" w:hint="cs"/>
                <w:b/>
                <w:bCs/>
                <w:sz w:val="12"/>
                <w:rtl/>
              </w:rPr>
              <w:t>المجموع(2)</w:t>
            </w:r>
          </w:p>
        </w:tc>
        <w:tc>
          <w:tcPr>
            <w:tcW w:w="992" w:type="dxa"/>
          </w:tcPr>
          <w:p w:rsidR="00C279A6" w:rsidRDefault="00C279A6" w:rsidP="00845A48">
            <w:pPr>
              <w:jc w:val="center"/>
              <w:rPr>
                <w:rFonts w:ascii="Simplified Arabic" w:hAnsi="Simplified Arabic" w:cs="Simplified Arabic"/>
                <w:b/>
                <w:bCs/>
                <w:sz w:val="12"/>
                <w:rtl/>
              </w:rPr>
            </w:pPr>
            <w:r>
              <w:rPr>
                <w:rFonts w:ascii="Simplified Arabic" w:hAnsi="Simplified Arabic" w:cs="Simplified Arabic" w:hint="cs"/>
                <w:b/>
                <w:bCs/>
                <w:sz w:val="12"/>
                <w:rtl/>
              </w:rPr>
              <w:t>-</w:t>
            </w:r>
          </w:p>
        </w:tc>
        <w:tc>
          <w:tcPr>
            <w:tcW w:w="1134" w:type="dxa"/>
          </w:tcPr>
          <w:p w:rsidR="00C279A6" w:rsidRPr="00C279A6" w:rsidRDefault="00C279A6" w:rsidP="00845A48">
            <w:pPr>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418</w:t>
            </w:r>
          </w:p>
        </w:tc>
        <w:tc>
          <w:tcPr>
            <w:tcW w:w="1134" w:type="dxa"/>
          </w:tcPr>
          <w:p w:rsidR="00C279A6" w:rsidRPr="00C279A6" w:rsidRDefault="00C279A6" w:rsidP="00845A48">
            <w:pPr>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418</w:t>
            </w:r>
          </w:p>
        </w:tc>
        <w:tc>
          <w:tcPr>
            <w:tcW w:w="1134" w:type="dxa"/>
          </w:tcPr>
          <w:p w:rsidR="00C279A6" w:rsidRPr="00C279A6" w:rsidRDefault="00C279A6" w:rsidP="00845A48">
            <w:pPr>
              <w:jc w:val="center"/>
              <w:rPr>
                <w:rFonts w:ascii="Simplified Arabic" w:hAnsi="Simplified Arabic" w:cs="Simplified Arabic"/>
                <w:b/>
                <w:bCs/>
                <w:sz w:val="20"/>
                <w:szCs w:val="20"/>
                <w:rtl/>
              </w:rPr>
            </w:pPr>
            <w:r w:rsidRPr="00C279A6">
              <w:rPr>
                <w:rFonts w:ascii="Simplified Arabic" w:hAnsi="Simplified Arabic" w:cs="Simplified Arabic" w:hint="cs"/>
                <w:b/>
                <w:bCs/>
                <w:sz w:val="20"/>
                <w:szCs w:val="20"/>
                <w:rtl/>
              </w:rPr>
              <w:t>418</w:t>
            </w:r>
          </w:p>
        </w:tc>
        <w:tc>
          <w:tcPr>
            <w:tcW w:w="992" w:type="dxa"/>
            <w:gridSpan w:val="2"/>
          </w:tcPr>
          <w:p w:rsidR="00C279A6" w:rsidRPr="00C279A6" w:rsidRDefault="00C279A6" w:rsidP="00845A48">
            <w:pPr>
              <w:jc w:val="center"/>
              <w:rPr>
                <w:rFonts w:ascii="Simplified Arabic" w:hAnsi="Simplified Arabic" w:cs="Simplified Arabic"/>
                <w:b/>
                <w:bCs/>
                <w:sz w:val="20"/>
                <w:szCs w:val="20"/>
              </w:rPr>
            </w:pPr>
          </w:p>
        </w:tc>
        <w:tc>
          <w:tcPr>
            <w:tcW w:w="992" w:type="dxa"/>
            <w:gridSpan w:val="2"/>
          </w:tcPr>
          <w:p w:rsidR="00C279A6" w:rsidRPr="00C279A6" w:rsidRDefault="00C279A6" w:rsidP="00845A48">
            <w:pPr>
              <w:bidi/>
              <w:jc w:val="center"/>
              <w:rPr>
                <w:rFonts w:ascii="Simplified Arabic" w:hAnsi="Simplified Arabic" w:cs="Simplified Arabic"/>
                <w:b/>
                <w:bCs/>
                <w:sz w:val="20"/>
                <w:szCs w:val="20"/>
              </w:rPr>
            </w:pPr>
          </w:p>
        </w:tc>
        <w:tc>
          <w:tcPr>
            <w:tcW w:w="993" w:type="dxa"/>
            <w:gridSpan w:val="2"/>
          </w:tcPr>
          <w:p w:rsidR="00C279A6" w:rsidRPr="00C279A6" w:rsidRDefault="00C279A6" w:rsidP="00845A48">
            <w:pPr>
              <w:jc w:val="center"/>
              <w:rPr>
                <w:rFonts w:ascii="Simplified Arabic" w:hAnsi="Simplified Arabic" w:cs="Simplified Arabic"/>
                <w:b/>
                <w:bCs/>
                <w:sz w:val="20"/>
                <w:szCs w:val="20"/>
              </w:rPr>
            </w:pPr>
          </w:p>
        </w:tc>
        <w:tc>
          <w:tcPr>
            <w:tcW w:w="850" w:type="dxa"/>
          </w:tcPr>
          <w:p w:rsidR="00C279A6" w:rsidRPr="00C279A6" w:rsidRDefault="00C279A6" w:rsidP="00845A48">
            <w:pPr>
              <w:jc w:val="center"/>
              <w:rPr>
                <w:rFonts w:ascii="Simplified Arabic" w:hAnsi="Simplified Arabic" w:cs="Simplified Arabic"/>
                <w:b/>
                <w:bCs/>
                <w:sz w:val="20"/>
                <w:szCs w:val="20"/>
              </w:rPr>
            </w:pPr>
          </w:p>
        </w:tc>
        <w:tc>
          <w:tcPr>
            <w:tcW w:w="851" w:type="dxa"/>
          </w:tcPr>
          <w:p w:rsidR="00C279A6" w:rsidRPr="00C279A6" w:rsidRDefault="00C279A6" w:rsidP="00845A48">
            <w:pPr>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418</w:t>
            </w:r>
          </w:p>
        </w:tc>
      </w:tr>
      <w:tr w:rsidR="00C279A6" w:rsidTr="00C279A6">
        <w:tc>
          <w:tcPr>
            <w:tcW w:w="1985" w:type="dxa"/>
          </w:tcPr>
          <w:p w:rsidR="00C279A6" w:rsidRDefault="00C279A6" w:rsidP="00845A48">
            <w:pPr>
              <w:bidi/>
              <w:jc w:val="center"/>
              <w:rPr>
                <w:rFonts w:ascii="Simplified Arabic" w:hAnsi="Simplified Arabic" w:cs="Simplified Arabic"/>
                <w:b/>
                <w:bCs/>
                <w:sz w:val="12"/>
                <w:rtl/>
              </w:rPr>
            </w:pPr>
            <w:r>
              <w:rPr>
                <w:rFonts w:ascii="Simplified Arabic" w:hAnsi="Simplified Arabic" w:cs="Simplified Arabic" w:hint="cs"/>
                <w:b/>
                <w:bCs/>
                <w:sz w:val="12"/>
                <w:rtl/>
              </w:rPr>
              <w:t>المجموع العام</w:t>
            </w:r>
          </w:p>
        </w:tc>
        <w:tc>
          <w:tcPr>
            <w:tcW w:w="992" w:type="dxa"/>
          </w:tcPr>
          <w:p w:rsidR="00C279A6" w:rsidRDefault="00C279A6" w:rsidP="00845A48">
            <w:pPr>
              <w:jc w:val="center"/>
              <w:rPr>
                <w:rFonts w:ascii="Simplified Arabic" w:hAnsi="Simplified Arabic" w:cs="Simplified Arabic"/>
                <w:b/>
                <w:bCs/>
                <w:sz w:val="12"/>
                <w:rtl/>
              </w:rPr>
            </w:pPr>
            <w:r>
              <w:rPr>
                <w:rFonts w:ascii="Simplified Arabic" w:hAnsi="Simplified Arabic" w:cs="Simplified Arabic" w:hint="cs"/>
                <w:b/>
                <w:bCs/>
                <w:sz w:val="12"/>
                <w:rtl/>
              </w:rPr>
              <w:t>-</w:t>
            </w:r>
          </w:p>
        </w:tc>
        <w:tc>
          <w:tcPr>
            <w:tcW w:w="1134" w:type="dxa"/>
          </w:tcPr>
          <w:p w:rsidR="00C279A6" w:rsidRPr="00C279A6" w:rsidRDefault="00C279A6" w:rsidP="00845A48">
            <w:pPr>
              <w:jc w:val="center"/>
              <w:rPr>
                <w:rFonts w:ascii="Simplified Arabic" w:hAnsi="Simplified Arabic" w:cs="Simplified Arabic"/>
                <w:b/>
                <w:bCs/>
                <w:sz w:val="20"/>
                <w:szCs w:val="20"/>
                <w:rtl/>
              </w:rPr>
            </w:pPr>
            <w:r w:rsidRPr="00C279A6">
              <w:rPr>
                <w:rFonts w:ascii="Simplified Arabic" w:hAnsi="Simplified Arabic" w:cs="Simplified Arabic" w:hint="cs"/>
                <w:b/>
                <w:bCs/>
                <w:sz w:val="20"/>
                <w:szCs w:val="20"/>
                <w:rtl/>
              </w:rPr>
              <w:t>248.078</w:t>
            </w:r>
          </w:p>
        </w:tc>
        <w:tc>
          <w:tcPr>
            <w:tcW w:w="1134" w:type="dxa"/>
          </w:tcPr>
          <w:p w:rsidR="00C279A6" w:rsidRPr="00C279A6" w:rsidRDefault="00C279A6" w:rsidP="00845A48">
            <w:pPr>
              <w:jc w:val="center"/>
              <w:rPr>
                <w:rFonts w:ascii="Simplified Arabic" w:hAnsi="Simplified Arabic" w:cs="Simplified Arabic"/>
                <w:b/>
                <w:bCs/>
                <w:sz w:val="20"/>
                <w:szCs w:val="20"/>
                <w:rtl/>
              </w:rPr>
            </w:pPr>
            <w:r w:rsidRPr="00C279A6">
              <w:rPr>
                <w:rFonts w:ascii="Simplified Arabic" w:hAnsi="Simplified Arabic" w:cs="Simplified Arabic" w:hint="cs"/>
                <w:b/>
                <w:bCs/>
                <w:sz w:val="20"/>
                <w:szCs w:val="20"/>
                <w:rtl/>
              </w:rPr>
              <w:t>248.078</w:t>
            </w:r>
          </w:p>
        </w:tc>
        <w:tc>
          <w:tcPr>
            <w:tcW w:w="1134" w:type="dxa"/>
          </w:tcPr>
          <w:p w:rsidR="00C279A6" w:rsidRPr="00C279A6" w:rsidRDefault="00C279A6" w:rsidP="00845A48">
            <w:pPr>
              <w:jc w:val="center"/>
              <w:rPr>
                <w:rFonts w:ascii="Simplified Arabic" w:hAnsi="Simplified Arabic" w:cs="Simplified Arabic"/>
                <w:b/>
                <w:bCs/>
                <w:sz w:val="20"/>
                <w:szCs w:val="20"/>
                <w:rtl/>
              </w:rPr>
            </w:pPr>
            <w:r w:rsidRPr="00C279A6">
              <w:rPr>
                <w:rFonts w:ascii="Simplified Arabic" w:hAnsi="Simplified Arabic" w:cs="Simplified Arabic" w:hint="cs"/>
                <w:b/>
                <w:bCs/>
                <w:sz w:val="20"/>
                <w:szCs w:val="20"/>
                <w:rtl/>
              </w:rPr>
              <w:t>50.918</w:t>
            </w:r>
          </w:p>
        </w:tc>
        <w:tc>
          <w:tcPr>
            <w:tcW w:w="992" w:type="dxa"/>
            <w:gridSpan w:val="2"/>
          </w:tcPr>
          <w:p w:rsidR="00C279A6" w:rsidRPr="00C279A6" w:rsidRDefault="00C279A6" w:rsidP="00845A48">
            <w:pPr>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50.000</w:t>
            </w:r>
          </w:p>
        </w:tc>
        <w:tc>
          <w:tcPr>
            <w:tcW w:w="992" w:type="dxa"/>
            <w:gridSpan w:val="2"/>
          </w:tcPr>
          <w:p w:rsidR="00C279A6" w:rsidRPr="00C279A6" w:rsidRDefault="00C279A6" w:rsidP="00845A48">
            <w:pPr>
              <w:bidi/>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50.000</w:t>
            </w:r>
          </w:p>
        </w:tc>
        <w:tc>
          <w:tcPr>
            <w:tcW w:w="993" w:type="dxa"/>
            <w:gridSpan w:val="2"/>
          </w:tcPr>
          <w:p w:rsidR="00C279A6" w:rsidRPr="00C279A6" w:rsidRDefault="00C279A6" w:rsidP="00845A48">
            <w:pPr>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50.000</w:t>
            </w:r>
          </w:p>
        </w:tc>
        <w:tc>
          <w:tcPr>
            <w:tcW w:w="850" w:type="dxa"/>
          </w:tcPr>
          <w:p w:rsidR="00C279A6" w:rsidRPr="00C279A6" w:rsidRDefault="00C279A6" w:rsidP="00845A48">
            <w:pPr>
              <w:jc w:val="center"/>
              <w:rPr>
                <w:rFonts w:ascii="Simplified Arabic" w:hAnsi="Simplified Arabic" w:cs="Simplified Arabic"/>
                <w:b/>
                <w:bCs/>
                <w:sz w:val="20"/>
                <w:szCs w:val="20"/>
              </w:rPr>
            </w:pPr>
            <w:r w:rsidRPr="00C279A6">
              <w:rPr>
                <w:rFonts w:ascii="Simplified Arabic" w:hAnsi="Simplified Arabic" w:cs="Simplified Arabic" w:hint="cs"/>
                <w:b/>
                <w:bCs/>
                <w:sz w:val="20"/>
                <w:szCs w:val="20"/>
                <w:rtl/>
              </w:rPr>
              <w:t>47.160</w:t>
            </w:r>
          </w:p>
        </w:tc>
        <w:tc>
          <w:tcPr>
            <w:tcW w:w="851" w:type="dxa"/>
          </w:tcPr>
          <w:p w:rsidR="00C279A6" w:rsidRPr="00C279A6" w:rsidRDefault="00C279A6" w:rsidP="00845A48">
            <w:pPr>
              <w:jc w:val="center"/>
              <w:rPr>
                <w:rFonts w:ascii="Simplified Arabic" w:hAnsi="Simplified Arabic" w:cs="Simplified Arabic"/>
                <w:b/>
                <w:bCs/>
                <w:sz w:val="20"/>
                <w:szCs w:val="20"/>
                <w:rtl/>
              </w:rPr>
            </w:pPr>
            <w:r w:rsidRPr="00C279A6">
              <w:rPr>
                <w:rFonts w:ascii="Simplified Arabic" w:hAnsi="Simplified Arabic" w:cs="Simplified Arabic" w:hint="cs"/>
                <w:b/>
                <w:bCs/>
                <w:sz w:val="20"/>
                <w:szCs w:val="20"/>
                <w:rtl/>
              </w:rPr>
              <w:t>918</w:t>
            </w:r>
          </w:p>
        </w:tc>
      </w:tr>
    </w:tbl>
    <w:p w:rsidR="00C279A6" w:rsidRPr="00C279A6" w:rsidRDefault="00C279A6" w:rsidP="00C279A6">
      <w:pPr>
        <w:pStyle w:val="Paragraphedeliste"/>
        <w:bidi/>
        <w:spacing w:line="360" w:lineRule="auto"/>
        <w:ind w:left="360"/>
        <w:jc w:val="both"/>
        <w:rPr>
          <w:rFonts w:asciiTheme="minorBidi" w:hAnsiTheme="minorBidi"/>
          <w:color w:val="000000"/>
          <w:sz w:val="32"/>
          <w:szCs w:val="32"/>
        </w:rPr>
      </w:pPr>
    </w:p>
    <w:p w:rsidR="00C279A6" w:rsidRPr="006A1E99" w:rsidRDefault="00C279A6" w:rsidP="00C279A6">
      <w:pPr>
        <w:pStyle w:val="Paragraphedeliste"/>
        <w:numPr>
          <w:ilvl w:val="0"/>
          <w:numId w:val="7"/>
        </w:numPr>
        <w:bidi/>
        <w:spacing w:line="360" w:lineRule="auto"/>
        <w:jc w:val="both"/>
        <w:rPr>
          <w:rFonts w:ascii="Simplified Arabic" w:hAnsi="Simplified Arabic" w:cs="Simplified Arabic"/>
          <w:color w:val="000000"/>
          <w:sz w:val="28"/>
          <w:szCs w:val="28"/>
        </w:rPr>
      </w:pPr>
      <w:r w:rsidRPr="006A1E99">
        <w:rPr>
          <w:rFonts w:ascii="Simplified Arabic" w:hAnsi="Simplified Arabic" w:cs="Simplified Arabic"/>
          <w:color w:val="000000"/>
          <w:sz w:val="28"/>
          <w:szCs w:val="28"/>
          <w:rtl/>
        </w:rPr>
        <w:t>بالنسبة</w:t>
      </w:r>
      <w:r w:rsidRPr="006A1E99">
        <w:rPr>
          <w:rFonts w:ascii="Simplified Arabic" w:hAnsi="Simplified Arabic" w:cs="Simplified Arabic"/>
          <w:b/>
          <w:bCs/>
          <w:sz w:val="28"/>
          <w:szCs w:val="28"/>
          <w:rtl/>
          <w:lang w:val="en-US"/>
        </w:rPr>
        <w:t xml:space="preserve"> </w:t>
      </w:r>
      <w:r w:rsidRPr="006A1E99">
        <w:rPr>
          <w:rFonts w:ascii="Simplified Arabic" w:hAnsi="Simplified Arabic" w:cs="Simplified Arabic"/>
          <w:color w:val="000000"/>
          <w:sz w:val="28"/>
          <w:szCs w:val="28"/>
          <w:rtl/>
        </w:rPr>
        <w:t>لمستحقات الشركة التونسية للكهرباء و الغاز لسنة 2018  فقد تم إمضاء اتفاقية جدولة في هذه الديون تمتد على أربع سنوات بداية من 2019 و سيتم تسديد قسط 2019 البالغ 50 أد حال تحويل القسط الثاني من المناب من الدعم السنوي بعنوان التسيير.</w:t>
      </w:r>
    </w:p>
    <w:p w:rsidR="006A1E99" w:rsidRDefault="006A1E99" w:rsidP="006A1E99">
      <w:pPr>
        <w:bidi/>
        <w:rPr>
          <w:rFonts w:ascii="Simplified Arabic" w:hAnsi="Simplified Arabic" w:cs="Simplified Arabic"/>
          <w:b/>
          <w:bCs/>
          <w:i/>
          <w:iCs/>
          <w:sz w:val="36"/>
          <w:szCs w:val="36"/>
          <w:rtl/>
          <w:lang w:val="en-US"/>
        </w:rPr>
      </w:pPr>
    </w:p>
    <w:p w:rsidR="0077126D" w:rsidRPr="00782CF4" w:rsidRDefault="0077126D" w:rsidP="0077126D">
      <w:pPr>
        <w:bidi/>
        <w:rPr>
          <w:rFonts w:ascii="Simplified Arabic" w:hAnsi="Simplified Arabic" w:cs="Simplified Arabic"/>
          <w:b/>
          <w:bCs/>
          <w:i/>
          <w:iCs/>
          <w:sz w:val="36"/>
          <w:szCs w:val="36"/>
          <w:rtl/>
          <w:lang w:val="en-US"/>
        </w:rPr>
      </w:pPr>
    </w:p>
    <w:p w:rsidR="00782CF4" w:rsidRPr="006A1E99" w:rsidRDefault="00782CF4" w:rsidP="00097267">
      <w:pPr>
        <w:pStyle w:val="Paragraphedeliste"/>
        <w:numPr>
          <w:ilvl w:val="0"/>
          <w:numId w:val="21"/>
        </w:numPr>
        <w:bidi/>
        <w:jc w:val="both"/>
        <w:rPr>
          <w:rFonts w:ascii="Andalus" w:hAnsi="Andalus" w:cs="Andalus"/>
          <w:b/>
          <w:bCs/>
          <w:sz w:val="40"/>
          <w:szCs w:val="40"/>
          <w:u w:val="single"/>
          <w:lang w:bidi="ar-TN"/>
        </w:rPr>
      </w:pPr>
      <w:r w:rsidRPr="006A1E99">
        <w:rPr>
          <w:rFonts w:ascii="Andalus" w:hAnsi="Andalus" w:cs="Andalus"/>
          <w:b/>
          <w:bCs/>
          <w:sz w:val="40"/>
          <w:szCs w:val="40"/>
          <w:u w:val="single"/>
          <w:rtl/>
          <w:lang w:bidi="ar-TN"/>
        </w:rPr>
        <w:lastRenderedPageBreak/>
        <w:t>تدخلات النظافة و العناية بالبيئة</w:t>
      </w:r>
    </w:p>
    <w:p w:rsidR="00A633BE" w:rsidRPr="00A633BE" w:rsidRDefault="00AC2A14" w:rsidP="00A633BE">
      <w:pPr>
        <w:autoSpaceDE w:val="0"/>
        <w:autoSpaceDN w:val="0"/>
        <w:bidi/>
        <w:adjustRightInd w:val="0"/>
        <w:jc w:val="both"/>
        <w:rPr>
          <w:rFonts w:asciiTheme="minorBidi" w:hAnsiTheme="minorBidi"/>
          <w:sz w:val="28"/>
          <w:szCs w:val="28"/>
          <w:rtl/>
          <w:lang w:bidi="ar-TN"/>
        </w:rPr>
      </w:pPr>
      <w:r w:rsidRPr="00A633BE">
        <w:rPr>
          <w:rFonts w:asciiTheme="minorBidi" w:hAnsiTheme="minorBidi"/>
          <w:sz w:val="28"/>
          <w:szCs w:val="28"/>
          <w:rtl/>
        </w:rPr>
        <w:t xml:space="preserve">تعمل البلدية في مجال تدخلات النظافة و العناية بالبيئة وفق منظومة مدروسة </w:t>
      </w:r>
      <w:r w:rsidRPr="00A633BE">
        <w:rPr>
          <w:rFonts w:asciiTheme="minorBidi" w:hAnsiTheme="minorBidi"/>
          <w:sz w:val="28"/>
          <w:szCs w:val="28"/>
        </w:rPr>
        <w:t xml:space="preserve"> </w:t>
      </w:r>
      <w:r w:rsidRPr="00A633BE">
        <w:rPr>
          <w:rFonts w:asciiTheme="minorBidi" w:hAnsiTheme="minorBidi"/>
          <w:sz w:val="28"/>
          <w:szCs w:val="28"/>
          <w:rtl/>
        </w:rPr>
        <w:t>و خاصة فيما يتعلق بالتصرف</w:t>
      </w:r>
      <w:r w:rsidRPr="00A633BE">
        <w:rPr>
          <w:rFonts w:asciiTheme="minorBidi" w:hAnsiTheme="minorBidi"/>
          <w:sz w:val="28"/>
          <w:szCs w:val="28"/>
        </w:rPr>
        <w:t xml:space="preserve"> </w:t>
      </w:r>
      <w:r w:rsidRPr="00A633BE">
        <w:rPr>
          <w:rFonts w:asciiTheme="minorBidi" w:hAnsiTheme="minorBidi"/>
          <w:sz w:val="28"/>
          <w:szCs w:val="28"/>
          <w:rtl/>
        </w:rPr>
        <w:t>في</w:t>
      </w:r>
      <w:r w:rsidRPr="00A633BE">
        <w:rPr>
          <w:rFonts w:asciiTheme="minorBidi" w:hAnsiTheme="minorBidi"/>
          <w:sz w:val="28"/>
          <w:szCs w:val="28"/>
        </w:rPr>
        <w:t xml:space="preserve"> </w:t>
      </w:r>
      <w:r w:rsidRPr="00A633BE">
        <w:rPr>
          <w:rFonts w:asciiTheme="minorBidi" w:hAnsiTheme="minorBidi"/>
          <w:sz w:val="28"/>
          <w:szCs w:val="28"/>
          <w:rtl/>
        </w:rPr>
        <w:t>الفضلات</w:t>
      </w:r>
      <w:r w:rsidRPr="00A633BE">
        <w:rPr>
          <w:rFonts w:asciiTheme="minorBidi" w:hAnsiTheme="minorBidi"/>
          <w:sz w:val="28"/>
          <w:szCs w:val="28"/>
        </w:rPr>
        <w:t xml:space="preserve"> </w:t>
      </w:r>
      <w:r w:rsidRPr="00A633BE">
        <w:rPr>
          <w:rFonts w:asciiTheme="minorBidi" w:hAnsiTheme="minorBidi"/>
          <w:sz w:val="28"/>
          <w:szCs w:val="28"/>
          <w:rtl/>
        </w:rPr>
        <w:t>المنزية</w:t>
      </w:r>
      <w:r w:rsidRPr="00A633BE">
        <w:rPr>
          <w:rFonts w:asciiTheme="minorBidi" w:hAnsiTheme="minorBidi"/>
          <w:sz w:val="28"/>
          <w:szCs w:val="28"/>
        </w:rPr>
        <w:t xml:space="preserve"> </w:t>
      </w:r>
      <w:r w:rsidRPr="00A633BE">
        <w:rPr>
          <w:rFonts w:asciiTheme="minorBidi" w:hAnsiTheme="minorBidi"/>
          <w:sz w:val="28"/>
          <w:szCs w:val="28"/>
          <w:rtl/>
        </w:rPr>
        <w:t xml:space="preserve">والمشابهة </w:t>
      </w:r>
      <w:r w:rsidR="00A633BE" w:rsidRPr="00A633BE">
        <w:rPr>
          <w:rFonts w:asciiTheme="minorBidi" w:hAnsiTheme="minorBidi"/>
          <w:sz w:val="28"/>
          <w:szCs w:val="28"/>
          <w:rtl/>
        </w:rPr>
        <w:t>إذ</w:t>
      </w:r>
      <w:r w:rsidRPr="00A633BE">
        <w:rPr>
          <w:rFonts w:asciiTheme="minorBidi" w:hAnsiTheme="minorBidi"/>
          <w:sz w:val="28"/>
          <w:szCs w:val="28"/>
          <w:rtl/>
        </w:rPr>
        <w:t xml:space="preserve"> تبلغ النفايات التي يتم رفعها شهريا حوالي 350طن بنسبة </w:t>
      </w:r>
      <w:r w:rsidR="00A633BE" w:rsidRPr="00A633BE">
        <w:rPr>
          <w:rFonts w:asciiTheme="minorBidi" w:hAnsiTheme="minorBidi"/>
          <w:sz w:val="28"/>
          <w:szCs w:val="28"/>
          <w:rtl/>
        </w:rPr>
        <w:t>رفع</w:t>
      </w:r>
      <w:r w:rsidRPr="00A633BE">
        <w:rPr>
          <w:rFonts w:asciiTheme="minorBidi" w:hAnsiTheme="minorBidi"/>
          <w:sz w:val="28"/>
          <w:szCs w:val="28"/>
          <w:rtl/>
        </w:rPr>
        <w:t xml:space="preserve"> تفوق </w:t>
      </w:r>
      <w:r w:rsidR="00A633BE" w:rsidRPr="00A633BE">
        <w:rPr>
          <w:rFonts w:asciiTheme="minorBidi" w:hAnsiTheme="minorBidi"/>
          <w:sz w:val="28"/>
          <w:szCs w:val="28"/>
          <w:rtl/>
          <w:lang w:bidi="ar-TN"/>
        </w:rPr>
        <w:t>97</w:t>
      </w:r>
      <w:r w:rsidR="00A633BE" w:rsidRPr="00A633BE">
        <w:rPr>
          <w:rFonts w:asciiTheme="minorBidi" w:hAnsiTheme="minorBidi"/>
          <w:sz w:val="28"/>
          <w:szCs w:val="28"/>
          <w:lang w:bidi="ar-TN"/>
        </w:rPr>
        <w:t>%</w:t>
      </w:r>
      <w:r w:rsidR="00A633BE" w:rsidRPr="00A633BE">
        <w:rPr>
          <w:rFonts w:asciiTheme="minorBidi" w:hAnsiTheme="minorBidi"/>
          <w:sz w:val="28"/>
          <w:szCs w:val="28"/>
          <w:rtl/>
          <w:lang w:bidi="ar-TN"/>
        </w:rPr>
        <w:t xml:space="preserve"> و نسبة تغطية تتجاوز 98</w:t>
      </w:r>
      <w:r w:rsidR="00A633BE" w:rsidRPr="00A633BE">
        <w:rPr>
          <w:rFonts w:asciiTheme="minorBidi" w:hAnsiTheme="minorBidi"/>
          <w:sz w:val="28"/>
          <w:szCs w:val="28"/>
          <w:lang w:bidi="ar-TN"/>
        </w:rPr>
        <w:t xml:space="preserve"> % </w:t>
      </w:r>
      <w:r w:rsidR="00A633BE" w:rsidRPr="00A633BE">
        <w:rPr>
          <w:rFonts w:asciiTheme="minorBidi" w:hAnsiTheme="minorBidi"/>
          <w:sz w:val="28"/>
          <w:szCs w:val="28"/>
          <w:rtl/>
          <w:lang w:bidi="ar-TN"/>
        </w:rPr>
        <w:t xml:space="preserve">هذا دون اعتبار المجهودات التي تقوم بها البلدية لرفع </w:t>
      </w:r>
      <w:r w:rsidR="00A633BE" w:rsidRPr="00A633BE">
        <w:rPr>
          <w:rFonts w:asciiTheme="minorBidi" w:hAnsiTheme="minorBidi" w:hint="cs"/>
          <w:sz w:val="28"/>
          <w:szCs w:val="28"/>
          <w:rtl/>
          <w:lang w:bidi="ar-TN"/>
        </w:rPr>
        <w:t>الأتربة</w:t>
      </w:r>
      <w:r w:rsidR="00A633BE" w:rsidRPr="00A633BE">
        <w:rPr>
          <w:rFonts w:asciiTheme="minorBidi" w:hAnsiTheme="minorBidi"/>
          <w:sz w:val="28"/>
          <w:szCs w:val="28"/>
          <w:rtl/>
          <w:lang w:bidi="ar-TN"/>
        </w:rPr>
        <w:t xml:space="preserve"> و فواضل البناء و فواضل الأجنة و التعهد بالمناطق السوداء و القضاء عليها.</w:t>
      </w:r>
    </w:p>
    <w:p w:rsidR="00782CF4" w:rsidRPr="00A633BE" w:rsidRDefault="00A633BE" w:rsidP="00A633BE">
      <w:pPr>
        <w:bidi/>
        <w:jc w:val="both"/>
        <w:rPr>
          <w:rFonts w:asciiTheme="minorBidi" w:hAnsiTheme="minorBidi"/>
          <w:sz w:val="36"/>
          <w:szCs w:val="36"/>
          <w:rtl/>
          <w:lang w:bidi="ar-TN"/>
        </w:rPr>
      </w:pPr>
      <w:r w:rsidRPr="00A633BE">
        <w:rPr>
          <w:rFonts w:asciiTheme="minorBidi" w:hAnsiTheme="minorBidi"/>
          <w:sz w:val="28"/>
          <w:szCs w:val="28"/>
          <w:rtl/>
          <w:lang w:bidi="ar-TN"/>
        </w:rPr>
        <w:t>و قد كانت نتائج تدخلات النظافة و العناية بالبيئة لأشهر</w:t>
      </w:r>
      <w:r w:rsidRPr="00A633BE">
        <w:rPr>
          <w:rFonts w:asciiTheme="minorBidi" w:hAnsiTheme="minorBidi"/>
          <w:b/>
          <w:bCs/>
          <w:sz w:val="28"/>
          <w:szCs w:val="28"/>
          <w:rtl/>
          <w:lang w:bidi="ar-TN"/>
        </w:rPr>
        <w:t>" مارس ، أفريل ، ماي"</w:t>
      </w:r>
      <w:r>
        <w:rPr>
          <w:rFonts w:asciiTheme="minorBidi" w:hAnsiTheme="minorBidi" w:hint="cs"/>
          <w:sz w:val="28"/>
          <w:szCs w:val="28"/>
          <w:rtl/>
          <w:lang w:bidi="ar-TN"/>
        </w:rPr>
        <w:t xml:space="preserve"> كالآتي: </w:t>
      </w:r>
    </w:p>
    <w:tbl>
      <w:tblPr>
        <w:tblStyle w:val="Grilledutableau"/>
        <w:tblW w:w="10490" w:type="dxa"/>
        <w:tblInd w:w="108" w:type="dxa"/>
        <w:tblLook w:val="04A0"/>
      </w:tblPr>
      <w:tblGrid>
        <w:gridCol w:w="3544"/>
        <w:gridCol w:w="2126"/>
        <w:gridCol w:w="2410"/>
        <w:gridCol w:w="2410"/>
      </w:tblGrid>
      <w:tr w:rsidR="00782CF4" w:rsidTr="00A633BE">
        <w:tc>
          <w:tcPr>
            <w:tcW w:w="3544" w:type="dxa"/>
          </w:tcPr>
          <w:p w:rsidR="00782CF4" w:rsidRPr="001F1383" w:rsidRDefault="00782CF4" w:rsidP="00782CF4">
            <w:pPr>
              <w:jc w:val="center"/>
              <w:rPr>
                <w:b/>
                <w:bCs/>
                <w:sz w:val="26"/>
                <w:szCs w:val="26"/>
                <w:lang w:bidi="ar-TN"/>
              </w:rPr>
            </w:pPr>
            <w:r w:rsidRPr="001F1383">
              <w:rPr>
                <w:rFonts w:hint="cs"/>
                <w:b/>
                <w:bCs/>
                <w:sz w:val="26"/>
                <w:szCs w:val="26"/>
                <w:rtl/>
                <w:lang w:bidi="ar-TN"/>
              </w:rPr>
              <w:t>الملاحظات</w:t>
            </w:r>
          </w:p>
        </w:tc>
        <w:tc>
          <w:tcPr>
            <w:tcW w:w="2126" w:type="dxa"/>
          </w:tcPr>
          <w:p w:rsidR="00782CF4" w:rsidRPr="001F1383" w:rsidRDefault="00782CF4" w:rsidP="00782CF4">
            <w:pPr>
              <w:jc w:val="center"/>
              <w:rPr>
                <w:b/>
                <w:bCs/>
                <w:sz w:val="26"/>
                <w:szCs w:val="26"/>
                <w:lang w:bidi="ar-TN"/>
              </w:rPr>
            </w:pPr>
            <w:r w:rsidRPr="001F1383">
              <w:rPr>
                <w:rFonts w:hint="cs"/>
                <w:b/>
                <w:bCs/>
                <w:sz w:val="26"/>
                <w:szCs w:val="26"/>
                <w:rtl/>
                <w:lang w:bidi="ar-TN"/>
              </w:rPr>
              <w:t>المعدات المستعملة</w:t>
            </w:r>
          </w:p>
        </w:tc>
        <w:tc>
          <w:tcPr>
            <w:tcW w:w="2410" w:type="dxa"/>
          </w:tcPr>
          <w:p w:rsidR="00782CF4" w:rsidRPr="00A633BE" w:rsidRDefault="00782CF4" w:rsidP="00782CF4">
            <w:pPr>
              <w:jc w:val="center"/>
              <w:rPr>
                <w:rFonts w:asciiTheme="minorBidi" w:hAnsiTheme="minorBidi"/>
                <w:b/>
                <w:bCs/>
                <w:sz w:val="24"/>
                <w:szCs w:val="24"/>
                <w:lang w:bidi="ar-TN"/>
              </w:rPr>
            </w:pPr>
            <w:r w:rsidRPr="00A633BE">
              <w:rPr>
                <w:rFonts w:asciiTheme="minorBidi" w:hAnsiTheme="minorBidi"/>
                <w:b/>
                <w:bCs/>
                <w:sz w:val="24"/>
                <w:szCs w:val="24"/>
                <w:rtl/>
                <w:lang w:bidi="ar-TN"/>
              </w:rPr>
              <w:t>مكان التدخل</w:t>
            </w:r>
          </w:p>
        </w:tc>
        <w:tc>
          <w:tcPr>
            <w:tcW w:w="2410" w:type="dxa"/>
          </w:tcPr>
          <w:p w:rsidR="00782CF4" w:rsidRPr="00A633BE" w:rsidRDefault="00782CF4" w:rsidP="00782CF4">
            <w:pPr>
              <w:jc w:val="center"/>
              <w:rPr>
                <w:rFonts w:asciiTheme="minorBidi" w:hAnsiTheme="minorBidi"/>
                <w:b/>
                <w:bCs/>
                <w:sz w:val="24"/>
                <w:szCs w:val="24"/>
                <w:lang w:bidi="ar-TN"/>
              </w:rPr>
            </w:pPr>
            <w:r w:rsidRPr="00A633BE">
              <w:rPr>
                <w:rFonts w:asciiTheme="minorBidi" w:hAnsiTheme="minorBidi"/>
                <w:b/>
                <w:bCs/>
                <w:sz w:val="24"/>
                <w:szCs w:val="24"/>
                <w:rtl/>
                <w:lang w:bidi="ar-TN"/>
              </w:rPr>
              <w:t>فرع التدخل</w:t>
            </w:r>
          </w:p>
        </w:tc>
      </w:tr>
      <w:tr w:rsidR="00782CF4" w:rsidTr="00A633BE">
        <w:tc>
          <w:tcPr>
            <w:tcW w:w="3544" w:type="dxa"/>
          </w:tcPr>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r w:rsidRPr="001F1383">
              <w:rPr>
                <w:rFonts w:asciiTheme="minorBidi" w:hAnsiTheme="minorBidi"/>
                <w:sz w:val="26"/>
                <w:szCs w:val="26"/>
                <w:rtl/>
                <w:lang w:bidi="ar-TN"/>
              </w:rPr>
              <w:t>تم رفع 230 طن</w:t>
            </w:r>
          </w:p>
          <w:p w:rsidR="00782CF4" w:rsidRPr="001F1383" w:rsidRDefault="00782CF4" w:rsidP="00782CF4">
            <w:pPr>
              <w:rPr>
                <w:rFonts w:asciiTheme="minorBidi" w:hAnsiTheme="minorBidi"/>
                <w:sz w:val="26"/>
                <w:szCs w:val="26"/>
                <w:lang w:bidi="ar-TN"/>
              </w:rPr>
            </w:pPr>
            <w:r w:rsidRPr="001F1383">
              <w:rPr>
                <w:rFonts w:asciiTheme="minorBidi" w:hAnsiTheme="minorBidi"/>
                <w:sz w:val="26"/>
                <w:szCs w:val="26"/>
                <w:rtl/>
                <w:lang w:bidi="ar-TN"/>
              </w:rPr>
              <w:t xml:space="preserve"> (أتربة  و فواضل بناء و فواضل أجنة )</w:t>
            </w:r>
          </w:p>
        </w:tc>
        <w:tc>
          <w:tcPr>
            <w:tcW w:w="2126" w:type="dxa"/>
          </w:tcPr>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r w:rsidRPr="001F1383">
              <w:rPr>
                <w:rFonts w:asciiTheme="minorBidi" w:hAnsiTheme="minorBidi"/>
                <w:sz w:val="26"/>
                <w:szCs w:val="26"/>
                <w:rtl/>
                <w:lang w:bidi="ar-TN"/>
              </w:rPr>
              <w:t>آلة تراكس</w:t>
            </w:r>
          </w:p>
          <w:p w:rsidR="00782CF4" w:rsidRPr="001F1383" w:rsidRDefault="00782CF4" w:rsidP="00782CF4">
            <w:pPr>
              <w:jc w:val="center"/>
              <w:rPr>
                <w:rFonts w:asciiTheme="minorBidi" w:hAnsiTheme="minorBidi"/>
                <w:sz w:val="26"/>
                <w:szCs w:val="26"/>
                <w:rtl/>
                <w:lang w:bidi="ar-TN"/>
              </w:rPr>
            </w:pPr>
            <w:r w:rsidRPr="001F1383">
              <w:rPr>
                <w:rFonts w:asciiTheme="minorBidi" w:hAnsiTheme="minorBidi"/>
                <w:sz w:val="26"/>
                <w:szCs w:val="26"/>
                <w:rtl/>
                <w:lang w:bidi="ar-TN"/>
              </w:rPr>
              <w:t>شاحنة</w:t>
            </w:r>
          </w:p>
          <w:p w:rsidR="00782CF4" w:rsidRPr="001F1383" w:rsidRDefault="00782CF4" w:rsidP="00782CF4">
            <w:pPr>
              <w:jc w:val="center"/>
              <w:rPr>
                <w:rFonts w:asciiTheme="minorBidi" w:hAnsiTheme="minorBidi"/>
                <w:sz w:val="26"/>
                <w:szCs w:val="26"/>
                <w:lang w:bidi="ar-TN"/>
              </w:rPr>
            </w:pPr>
            <w:r w:rsidRPr="001F1383">
              <w:rPr>
                <w:rFonts w:asciiTheme="minorBidi" w:hAnsiTheme="minorBidi"/>
                <w:sz w:val="26"/>
                <w:szCs w:val="26"/>
                <w:rtl/>
                <w:lang w:bidi="ar-TN"/>
              </w:rPr>
              <w:t>جرار و مجرورة</w:t>
            </w:r>
          </w:p>
        </w:tc>
        <w:tc>
          <w:tcPr>
            <w:tcW w:w="2410" w:type="dxa"/>
          </w:tcPr>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حي بن قصد الله</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حي الفتح</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منطقة قنقلة</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جبل إشكل</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طريق ماطر</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حي إشكل</w:t>
            </w:r>
          </w:p>
          <w:p w:rsidR="00782CF4" w:rsidRPr="00A633BE" w:rsidRDefault="00D93140" w:rsidP="00782CF4">
            <w:pPr>
              <w:jc w:val="right"/>
              <w:rPr>
                <w:rFonts w:asciiTheme="minorBidi" w:hAnsiTheme="minorBidi"/>
                <w:sz w:val="24"/>
                <w:szCs w:val="24"/>
                <w:rtl/>
                <w:lang w:bidi="ar-TN"/>
              </w:rPr>
            </w:pPr>
            <w:r w:rsidRPr="00A633BE">
              <w:rPr>
                <w:rFonts w:asciiTheme="minorBidi" w:hAnsiTheme="minorBidi"/>
                <w:sz w:val="24"/>
                <w:szCs w:val="24"/>
                <w:rtl/>
                <w:lang w:bidi="ar-TN"/>
              </w:rPr>
              <w:t>الوصايفية</w:t>
            </w:r>
          </w:p>
          <w:p w:rsidR="00782CF4" w:rsidRPr="00A633BE" w:rsidRDefault="00782CF4" w:rsidP="00782CF4">
            <w:pPr>
              <w:jc w:val="right"/>
              <w:rPr>
                <w:rFonts w:asciiTheme="minorBidi" w:hAnsiTheme="minorBidi"/>
                <w:sz w:val="24"/>
                <w:szCs w:val="24"/>
                <w:lang w:bidi="ar-TN"/>
              </w:rPr>
            </w:pPr>
            <w:r w:rsidRPr="00A633BE">
              <w:rPr>
                <w:rFonts w:asciiTheme="minorBidi" w:hAnsiTheme="minorBidi"/>
                <w:sz w:val="24"/>
                <w:szCs w:val="24"/>
                <w:rtl/>
                <w:lang w:bidi="ar-TN"/>
              </w:rPr>
              <w:t>.طريق بنزرت</w:t>
            </w:r>
          </w:p>
        </w:tc>
        <w:tc>
          <w:tcPr>
            <w:tcW w:w="2410" w:type="dxa"/>
          </w:tcPr>
          <w:p w:rsidR="00782CF4" w:rsidRPr="00A633BE" w:rsidRDefault="00782CF4" w:rsidP="00782CF4">
            <w:pPr>
              <w:jc w:val="right"/>
              <w:rPr>
                <w:rFonts w:asciiTheme="minorBidi" w:hAnsiTheme="minorBidi"/>
                <w:b/>
                <w:bCs/>
                <w:sz w:val="24"/>
                <w:szCs w:val="24"/>
                <w:lang w:bidi="ar-TN"/>
              </w:rPr>
            </w:pPr>
            <w:r w:rsidRPr="00A633BE">
              <w:rPr>
                <w:rFonts w:asciiTheme="minorBidi" w:hAnsiTheme="minorBidi"/>
                <w:b/>
                <w:bCs/>
                <w:sz w:val="24"/>
                <w:szCs w:val="24"/>
                <w:rtl/>
                <w:lang w:bidi="ar-TN"/>
              </w:rPr>
              <w:t>حملات النظافة الإستثنائية</w:t>
            </w:r>
          </w:p>
        </w:tc>
      </w:tr>
      <w:tr w:rsidR="00782CF4" w:rsidTr="00A633BE">
        <w:tc>
          <w:tcPr>
            <w:tcW w:w="3544" w:type="dxa"/>
          </w:tcPr>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r w:rsidRPr="001F1383">
              <w:rPr>
                <w:rFonts w:asciiTheme="minorBidi" w:hAnsiTheme="minorBidi"/>
                <w:sz w:val="26"/>
                <w:szCs w:val="26"/>
                <w:rtl/>
                <w:lang w:bidi="ar-TN"/>
              </w:rPr>
              <w:t xml:space="preserve">تم رفع 530 طن </w:t>
            </w:r>
          </w:p>
          <w:p w:rsidR="00782CF4" w:rsidRPr="001F1383" w:rsidRDefault="00782CF4" w:rsidP="00782CF4">
            <w:pPr>
              <w:jc w:val="center"/>
              <w:rPr>
                <w:rFonts w:asciiTheme="minorBidi" w:hAnsiTheme="minorBidi"/>
                <w:sz w:val="26"/>
                <w:szCs w:val="26"/>
                <w:lang w:bidi="ar-TN"/>
              </w:rPr>
            </w:pPr>
            <w:r w:rsidRPr="001F1383">
              <w:rPr>
                <w:rFonts w:asciiTheme="minorBidi" w:hAnsiTheme="minorBidi"/>
                <w:sz w:val="26"/>
                <w:szCs w:val="26"/>
                <w:rtl/>
                <w:lang w:bidi="ar-TN"/>
              </w:rPr>
              <w:t>(أتربة  و فواضل بناء و فواضل أجنة )</w:t>
            </w:r>
          </w:p>
        </w:tc>
        <w:tc>
          <w:tcPr>
            <w:tcW w:w="2126" w:type="dxa"/>
          </w:tcPr>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r w:rsidRPr="001F1383">
              <w:rPr>
                <w:rFonts w:asciiTheme="minorBidi" w:hAnsiTheme="minorBidi"/>
                <w:sz w:val="26"/>
                <w:szCs w:val="26"/>
                <w:rtl/>
                <w:lang w:bidi="ar-TN"/>
              </w:rPr>
              <w:t>آلة تراكس</w:t>
            </w:r>
          </w:p>
          <w:p w:rsidR="00782CF4" w:rsidRPr="001F1383" w:rsidRDefault="00782CF4" w:rsidP="00782CF4">
            <w:pPr>
              <w:jc w:val="center"/>
              <w:rPr>
                <w:rFonts w:asciiTheme="minorBidi" w:hAnsiTheme="minorBidi"/>
                <w:sz w:val="26"/>
                <w:szCs w:val="26"/>
                <w:lang w:bidi="ar-TN"/>
              </w:rPr>
            </w:pPr>
            <w:r w:rsidRPr="001F1383">
              <w:rPr>
                <w:rFonts w:asciiTheme="minorBidi" w:hAnsiTheme="minorBidi"/>
                <w:sz w:val="26"/>
                <w:szCs w:val="26"/>
                <w:rtl/>
                <w:lang w:bidi="ar-TN"/>
              </w:rPr>
              <w:t>شاحنة</w:t>
            </w:r>
          </w:p>
        </w:tc>
        <w:tc>
          <w:tcPr>
            <w:tcW w:w="2410" w:type="dxa"/>
          </w:tcPr>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نهج محمد صالح بن بريك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نهج المنجي بالي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نهج الدستور</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حي الحرية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نهج دقة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طريق ماطر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طريق بنزرت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حي محمد علي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منطقة قنقلة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نهج الرتل</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نهج حنبعل </w:t>
            </w:r>
          </w:p>
          <w:p w:rsidR="00782CF4" w:rsidRPr="00A633BE" w:rsidRDefault="00782CF4" w:rsidP="00782CF4">
            <w:pPr>
              <w:jc w:val="right"/>
              <w:rPr>
                <w:rFonts w:asciiTheme="minorBidi" w:hAnsiTheme="minorBidi"/>
                <w:sz w:val="24"/>
                <w:szCs w:val="24"/>
                <w:lang w:bidi="ar-TN"/>
              </w:rPr>
            </w:pPr>
            <w:r w:rsidRPr="00A633BE">
              <w:rPr>
                <w:rFonts w:asciiTheme="minorBidi" w:hAnsiTheme="minorBidi"/>
                <w:sz w:val="24"/>
                <w:szCs w:val="24"/>
                <w:rtl/>
                <w:lang w:bidi="ar-TN"/>
              </w:rPr>
              <w:t>السوق البلدي</w:t>
            </w:r>
          </w:p>
        </w:tc>
        <w:tc>
          <w:tcPr>
            <w:tcW w:w="2410" w:type="dxa"/>
          </w:tcPr>
          <w:p w:rsidR="00782CF4" w:rsidRPr="00A633BE" w:rsidRDefault="00782CF4" w:rsidP="00782CF4">
            <w:pPr>
              <w:jc w:val="right"/>
              <w:rPr>
                <w:rFonts w:asciiTheme="minorBidi" w:hAnsiTheme="minorBidi"/>
                <w:b/>
                <w:bCs/>
                <w:sz w:val="24"/>
                <w:szCs w:val="24"/>
                <w:lang w:bidi="ar-TN"/>
              </w:rPr>
            </w:pPr>
            <w:r w:rsidRPr="00A633BE">
              <w:rPr>
                <w:rFonts w:asciiTheme="minorBidi" w:hAnsiTheme="minorBidi"/>
                <w:b/>
                <w:bCs/>
                <w:sz w:val="24"/>
                <w:szCs w:val="24"/>
                <w:rtl/>
                <w:lang w:bidi="ar-TN"/>
              </w:rPr>
              <w:t xml:space="preserve">النقاط السوداء </w:t>
            </w:r>
          </w:p>
        </w:tc>
      </w:tr>
      <w:tr w:rsidR="00782CF4" w:rsidTr="00A633BE">
        <w:tc>
          <w:tcPr>
            <w:tcW w:w="3544" w:type="dxa"/>
          </w:tcPr>
          <w:p w:rsidR="00782CF4" w:rsidRPr="001F1383" w:rsidRDefault="00782CF4" w:rsidP="00782CF4">
            <w:pPr>
              <w:jc w:val="center"/>
              <w:rPr>
                <w:rFonts w:asciiTheme="minorBidi" w:hAnsiTheme="minorBidi"/>
                <w:sz w:val="26"/>
                <w:szCs w:val="26"/>
                <w:lang w:bidi="ar-TN"/>
              </w:rPr>
            </w:pPr>
          </w:p>
        </w:tc>
        <w:tc>
          <w:tcPr>
            <w:tcW w:w="2126" w:type="dxa"/>
          </w:tcPr>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r w:rsidRPr="001F1383">
              <w:rPr>
                <w:rFonts w:asciiTheme="minorBidi" w:hAnsiTheme="minorBidi"/>
                <w:sz w:val="26"/>
                <w:szCs w:val="26"/>
                <w:rtl/>
                <w:lang w:bidi="ar-TN"/>
              </w:rPr>
              <w:t xml:space="preserve">معدات يدوية </w:t>
            </w:r>
          </w:p>
          <w:p w:rsidR="00782CF4" w:rsidRPr="001F1383" w:rsidRDefault="00782CF4" w:rsidP="00782CF4">
            <w:pPr>
              <w:jc w:val="center"/>
              <w:rPr>
                <w:rFonts w:asciiTheme="minorBidi" w:hAnsiTheme="minorBidi"/>
                <w:sz w:val="26"/>
                <w:szCs w:val="26"/>
                <w:rtl/>
                <w:lang w:bidi="ar-TN"/>
              </w:rPr>
            </w:pPr>
            <w:r w:rsidRPr="001F1383">
              <w:rPr>
                <w:rFonts w:asciiTheme="minorBidi" w:hAnsiTheme="minorBidi"/>
                <w:sz w:val="26"/>
                <w:szCs w:val="26"/>
                <w:rtl/>
                <w:lang w:bidi="ar-TN"/>
              </w:rPr>
              <w:t xml:space="preserve">آلة تراكس </w:t>
            </w:r>
          </w:p>
          <w:p w:rsidR="00782CF4" w:rsidRPr="001F1383" w:rsidRDefault="00782CF4" w:rsidP="00782CF4">
            <w:pPr>
              <w:jc w:val="center"/>
              <w:rPr>
                <w:rFonts w:asciiTheme="minorBidi" w:hAnsiTheme="minorBidi"/>
                <w:sz w:val="26"/>
                <w:szCs w:val="26"/>
                <w:lang w:bidi="ar-TN"/>
              </w:rPr>
            </w:pPr>
            <w:r w:rsidRPr="001F1383">
              <w:rPr>
                <w:rFonts w:asciiTheme="minorBidi" w:hAnsiTheme="minorBidi"/>
                <w:sz w:val="26"/>
                <w:szCs w:val="26"/>
                <w:rtl/>
                <w:lang w:bidi="ar-TN"/>
              </w:rPr>
              <w:t xml:space="preserve">جرار </w:t>
            </w:r>
          </w:p>
        </w:tc>
        <w:tc>
          <w:tcPr>
            <w:tcW w:w="2410" w:type="dxa"/>
          </w:tcPr>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نهج الحواتة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نهج بنزرت</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نهج براست</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نهج سبيطلة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نهج حنبعل</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منطقة الوصايفية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طريق ماطر</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البكباكة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حي الزهور</w:t>
            </w:r>
          </w:p>
          <w:p w:rsidR="00782CF4" w:rsidRPr="00A633BE" w:rsidRDefault="00782CF4" w:rsidP="00782CF4">
            <w:pPr>
              <w:jc w:val="right"/>
              <w:rPr>
                <w:rFonts w:asciiTheme="minorBidi" w:hAnsiTheme="minorBidi"/>
                <w:sz w:val="24"/>
                <w:szCs w:val="24"/>
                <w:lang w:bidi="ar-TN"/>
              </w:rPr>
            </w:pPr>
            <w:r w:rsidRPr="00A633BE">
              <w:rPr>
                <w:rFonts w:asciiTheme="minorBidi" w:hAnsiTheme="minorBidi"/>
                <w:sz w:val="24"/>
                <w:szCs w:val="24"/>
                <w:rtl/>
                <w:lang w:bidi="ar-TN"/>
              </w:rPr>
              <w:t>نهج محمد الصالح بن بريك</w:t>
            </w:r>
          </w:p>
        </w:tc>
        <w:tc>
          <w:tcPr>
            <w:tcW w:w="2410" w:type="dxa"/>
          </w:tcPr>
          <w:p w:rsidR="00782CF4" w:rsidRPr="00A633BE" w:rsidRDefault="00782CF4" w:rsidP="00782CF4">
            <w:pPr>
              <w:jc w:val="right"/>
              <w:rPr>
                <w:rFonts w:asciiTheme="minorBidi" w:hAnsiTheme="minorBidi"/>
                <w:b/>
                <w:bCs/>
                <w:sz w:val="24"/>
                <w:szCs w:val="24"/>
                <w:rtl/>
                <w:lang w:bidi="ar-TN"/>
              </w:rPr>
            </w:pPr>
            <w:r w:rsidRPr="00A633BE">
              <w:rPr>
                <w:rFonts w:asciiTheme="minorBidi" w:hAnsiTheme="minorBidi"/>
                <w:b/>
                <w:bCs/>
                <w:sz w:val="24"/>
                <w:szCs w:val="24"/>
                <w:rtl/>
                <w:lang w:bidi="ar-TN"/>
              </w:rPr>
              <w:t>جهر مجاري المياه</w:t>
            </w:r>
          </w:p>
          <w:p w:rsidR="00782CF4" w:rsidRPr="00A633BE" w:rsidRDefault="00782CF4" w:rsidP="00782CF4">
            <w:pPr>
              <w:jc w:val="right"/>
              <w:rPr>
                <w:rFonts w:asciiTheme="minorBidi" w:hAnsiTheme="minorBidi"/>
                <w:b/>
                <w:bCs/>
                <w:sz w:val="24"/>
                <w:szCs w:val="24"/>
                <w:rtl/>
                <w:lang w:bidi="ar-TN"/>
              </w:rPr>
            </w:pPr>
            <w:r w:rsidRPr="00A633BE">
              <w:rPr>
                <w:rFonts w:asciiTheme="minorBidi" w:hAnsiTheme="minorBidi"/>
                <w:b/>
                <w:bCs/>
                <w:sz w:val="24"/>
                <w:szCs w:val="24"/>
                <w:rtl/>
                <w:lang w:bidi="ar-TN"/>
              </w:rPr>
              <w:t xml:space="preserve">تسريح البالوعات </w:t>
            </w:r>
          </w:p>
          <w:p w:rsidR="00782CF4" w:rsidRPr="00A633BE" w:rsidRDefault="00782CF4" w:rsidP="00782CF4">
            <w:pPr>
              <w:jc w:val="right"/>
              <w:rPr>
                <w:rFonts w:asciiTheme="minorBidi" w:hAnsiTheme="minorBidi"/>
                <w:b/>
                <w:bCs/>
                <w:sz w:val="24"/>
                <w:szCs w:val="24"/>
                <w:lang w:bidi="ar-TN"/>
              </w:rPr>
            </w:pPr>
            <w:r w:rsidRPr="00A633BE">
              <w:rPr>
                <w:rFonts w:asciiTheme="minorBidi" w:hAnsiTheme="minorBidi"/>
                <w:b/>
                <w:bCs/>
                <w:sz w:val="24"/>
                <w:szCs w:val="24"/>
                <w:rtl/>
                <w:lang w:bidi="ar-TN"/>
              </w:rPr>
              <w:t xml:space="preserve">و تنظيفها </w:t>
            </w:r>
          </w:p>
        </w:tc>
      </w:tr>
      <w:tr w:rsidR="00782CF4" w:rsidTr="00A633BE">
        <w:tc>
          <w:tcPr>
            <w:tcW w:w="3544" w:type="dxa"/>
          </w:tcPr>
          <w:p w:rsidR="00782CF4" w:rsidRPr="001F1383" w:rsidRDefault="00782CF4" w:rsidP="00782CF4">
            <w:pPr>
              <w:jc w:val="center"/>
              <w:rPr>
                <w:rFonts w:asciiTheme="minorBidi" w:hAnsiTheme="minorBidi"/>
                <w:sz w:val="26"/>
                <w:szCs w:val="26"/>
                <w:lang w:bidi="ar-TN"/>
              </w:rPr>
            </w:pPr>
          </w:p>
        </w:tc>
        <w:tc>
          <w:tcPr>
            <w:tcW w:w="2126" w:type="dxa"/>
          </w:tcPr>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rtl/>
                <w:lang w:bidi="ar-TN"/>
              </w:rPr>
            </w:pPr>
          </w:p>
          <w:p w:rsidR="00782CF4" w:rsidRPr="001F1383" w:rsidRDefault="00782CF4" w:rsidP="00782CF4">
            <w:pPr>
              <w:jc w:val="center"/>
              <w:rPr>
                <w:rFonts w:asciiTheme="minorBidi" w:hAnsiTheme="minorBidi"/>
                <w:sz w:val="26"/>
                <w:szCs w:val="26"/>
                <w:lang w:bidi="ar-TN"/>
              </w:rPr>
            </w:pPr>
            <w:r w:rsidRPr="001F1383">
              <w:rPr>
                <w:rFonts w:asciiTheme="minorBidi" w:hAnsiTheme="minorBidi"/>
                <w:sz w:val="26"/>
                <w:szCs w:val="26"/>
                <w:rtl/>
                <w:lang w:bidi="ar-TN"/>
              </w:rPr>
              <w:t xml:space="preserve">شاحنة و معدات يدوية </w:t>
            </w:r>
          </w:p>
        </w:tc>
        <w:tc>
          <w:tcPr>
            <w:tcW w:w="2410" w:type="dxa"/>
          </w:tcPr>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كامل المنطقة البلدية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جامع قنقلة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جامع تينجة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جامع حي الإقبال </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قصر البلدية </w:t>
            </w:r>
          </w:p>
          <w:p w:rsidR="00782CF4" w:rsidRPr="00A633BE" w:rsidRDefault="00782CF4" w:rsidP="00782CF4">
            <w:pPr>
              <w:jc w:val="right"/>
              <w:rPr>
                <w:rFonts w:asciiTheme="minorBidi" w:hAnsiTheme="minorBidi"/>
                <w:sz w:val="24"/>
                <w:szCs w:val="24"/>
                <w:lang w:bidi="ar-TN"/>
              </w:rPr>
            </w:pPr>
            <w:r w:rsidRPr="00A633BE">
              <w:rPr>
                <w:rFonts w:asciiTheme="minorBidi" w:hAnsiTheme="minorBidi"/>
                <w:sz w:val="24"/>
                <w:szCs w:val="24"/>
                <w:rtl/>
                <w:lang w:bidi="ar-TN"/>
              </w:rPr>
              <w:t xml:space="preserve">مفترق تينجة </w:t>
            </w:r>
            <w:r w:rsidR="00845A48" w:rsidRPr="00A633BE">
              <w:rPr>
                <w:rFonts w:asciiTheme="minorBidi" w:hAnsiTheme="minorBidi"/>
                <w:sz w:val="24"/>
                <w:szCs w:val="24"/>
                <w:rtl/>
                <w:lang w:bidi="ar-TN"/>
              </w:rPr>
              <w:t>و المجسم</w:t>
            </w:r>
          </w:p>
        </w:tc>
        <w:tc>
          <w:tcPr>
            <w:tcW w:w="2410" w:type="dxa"/>
          </w:tcPr>
          <w:p w:rsidR="00782CF4" w:rsidRPr="00A633BE" w:rsidRDefault="00782CF4" w:rsidP="00782CF4">
            <w:pPr>
              <w:jc w:val="right"/>
              <w:rPr>
                <w:rFonts w:asciiTheme="minorBidi" w:hAnsiTheme="minorBidi"/>
                <w:b/>
                <w:bCs/>
                <w:sz w:val="24"/>
                <w:szCs w:val="24"/>
                <w:rtl/>
                <w:lang w:bidi="ar-TN"/>
              </w:rPr>
            </w:pPr>
            <w:r w:rsidRPr="00A633BE">
              <w:rPr>
                <w:rFonts w:asciiTheme="minorBidi" w:hAnsiTheme="minorBidi"/>
                <w:b/>
                <w:bCs/>
                <w:sz w:val="24"/>
                <w:szCs w:val="24"/>
                <w:rtl/>
                <w:lang w:bidi="ar-TN"/>
              </w:rPr>
              <w:t xml:space="preserve">التنوير العمومي </w:t>
            </w:r>
          </w:p>
          <w:p w:rsidR="00782CF4" w:rsidRPr="00A633BE" w:rsidRDefault="00782CF4" w:rsidP="00782CF4">
            <w:pPr>
              <w:jc w:val="right"/>
              <w:rPr>
                <w:rFonts w:asciiTheme="minorBidi" w:hAnsiTheme="minorBidi"/>
                <w:b/>
                <w:bCs/>
                <w:sz w:val="24"/>
                <w:szCs w:val="24"/>
                <w:lang w:bidi="ar-TN"/>
              </w:rPr>
            </w:pPr>
            <w:r w:rsidRPr="00A633BE">
              <w:rPr>
                <w:rFonts w:asciiTheme="minorBidi" w:hAnsiTheme="minorBidi"/>
                <w:b/>
                <w:bCs/>
                <w:sz w:val="24"/>
                <w:szCs w:val="24"/>
                <w:rtl/>
                <w:lang w:bidi="ar-TN"/>
              </w:rPr>
              <w:t xml:space="preserve">إقامة معالم الزينة </w:t>
            </w:r>
          </w:p>
        </w:tc>
      </w:tr>
      <w:tr w:rsidR="00782CF4" w:rsidTr="00A633BE">
        <w:tc>
          <w:tcPr>
            <w:tcW w:w="3544" w:type="dxa"/>
          </w:tcPr>
          <w:p w:rsidR="00782CF4" w:rsidRPr="001F1383" w:rsidRDefault="00782CF4" w:rsidP="00782CF4">
            <w:pPr>
              <w:jc w:val="center"/>
              <w:rPr>
                <w:rFonts w:asciiTheme="minorBidi" w:hAnsiTheme="minorBidi"/>
                <w:sz w:val="26"/>
                <w:szCs w:val="26"/>
                <w:lang w:bidi="ar-TN"/>
              </w:rPr>
            </w:pPr>
          </w:p>
        </w:tc>
        <w:tc>
          <w:tcPr>
            <w:tcW w:w="2126" w:type="dxa"/>
          </w:tcPr>
          <w:p w:rsidR="00782CF4" w:rsidRPr="001F1383" w:rsidRDefault="00782CF4" w:rsidP="00782CF4">
            <w:pPr>
              <w:jc w:val="center"/>
              <w:rPr>
                <w:rFonts w:asciiTheme="minorBidi" w:hAnsiTheme="minorBidi"/>
                <w:sz w:val="26"/>
                <w:szCs w:val="26"/>
                <w:lang w:bidi="ar-TN"/>
              </w:rPr>
            </w:pPr>
            <w:r w:rsidRPr="001F1383">
              <w:rPr>
                <w:rFonts w:asciiTheme="minorBidi" w:hAnsiTheme="minorBidi"/>
                <w:sz w:val="26"/>
                <w:szCs w:val="26"/>
                <w:rtl/>
                <w:lang w:bidi="ar-TN"/>
              </w:rPr>
              <w:t xml:space="preserve">معدات يدوية </w:t>
            </w:r>
          </w:p>
        </w:tc>
        <w:tc>
          <w:tcPr>
            <w:tcW w:w="2410" w:type="dxa"/>
          </w:tcPr>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نهج براست</w:t>
            </w:r>
          </w:p>
          <w:p w:rsidR="00782CF4" w:rsidRPr="00A633BE" w:rsidRDefault="00782CF4" w:rsidP="00782CF4">
            <w:pPr>
              <w:jc w:val="right"/>
              <w:rPr>
                <w:rFonts w:asciiTheme="minorBidi" w:hAnsiTheme="minorBidi"/>
                <w:sz w:val="24"/>
                <w:szCs w:val="24"/>
                <w:rtl/>
                <w:lang w:bidi="ar-TN"/>
              </w:rPr>
            </w:pPr>
            <w:r w:rsidRPr="00A633BE">
              <w:rPr>
                <w:rFonts w:asciiTheme="minorBidi" w:hAnsiTheme="minorBidi"/>
                <w:sz w:val="24"/>
                <w:szCs w:val="24"/>
                <w:rtl/>
                <w:lang w:bidi="ar-TN"/>
              </w:rPr>
              <w:t xml:space="preserve">حي الحواتة </w:t>
            </w:r>
          </w:p>
          <w:p w:rsidR="00782CF4" w:rsidRPr="00A633BE" w:rsidRDefault="00782CF4" w:rsidP="00782CF4">
            <w:pPr>
              <w:jc w:val="right"/>
              <w:rPr>
                <w:rFonts w:asciiTheme="minorBidi" w:hAnsiTheme="minorBidi"/>
                <w:sz w:val="24"/>
                <w:szCs w:val="24"/>
                <w:lang w:bidi="ar-TN"/>
              </w:rPr>
            </w:pPr>
            <w:r w:rsidRPr="00A633BE">
              <w:rPr>
                <w:rFonts w:asciiTheme="minorBidi" w:hAnsiTheme="minorBidi"/>
                <w:sz w:val="24"/>
                <w:szCs w:val="24"/>
                <w:rtl/>
                <w:lang w:bidi="ar-TN"/>
              </w:rPr>
              <w:t xml:space="preserve">البكباكة </w:t>
            </w:r>
          </w:p>
        </w:tc>
        <w:tc>
          <w:tcPr>
            <w:tcW w:w="2410" w:type="dxa"/>
          </w:tcPr>
          <w:p w:rsidR="00782CF4" w:rsidRPr="00A633BE" w:rsidRDefault="00782CF4" w:rsidP="00782CF4">
            <w:pPr>
              <w:jc w:val="right"/>
              <w:rPr>
                <w:rFonts w:asciiTheme="minorBidi" w:hAnsiTheme="minorBidi"/>
                <w:b/>
                <w:bCs/>
                <w:sz w:val="24"/>
                <w:szCs w:val="24"/>
                <w:rtl/>
                <w:lang w:bidi="ar-TN"/>
              </w:rPr>
            </w:pPr>
            <w:r w:rsidRPr="00A633BE">
              <w:rPr>
                <w:rFonts w:asciiTheme="minorBidi" w:hAnsiTheme="minorBidi"/>
                <w:b/>
                <w:bCs/>
                <w:sz w:val="24"/>
                <w:szCs w:val="24"/>
                <w:rtl/>
                <w:lang w:bidi="ar-TN"/>
              </w:rPr>
              <w:t xml:space="preserve">مقاومة الحشرات </w:t>
            </w:r>
          </w:p>
          <w:p w:rsidR="00782CF4" w:rsidRPr="00A633BE" w:rsidRDefault="00782CF4" w:rsidP="00782CF4">
            <w:pPr>
              <w:jc w:val="right"/>
              <w:rPr>
                <w:rFonts w:asciiTheme="minorBidi" w:hAnsiTheme="minorBidi"/>
                <w:b/>
                <w:bCs/>
                <w:sz w:val="24"/>
                <w:szCs w:val="24"/>
                <w:rtl/>
                <w:lang w:bidi="ar-TN"/>
              </w:rPr>
            </w:pPr>
            <w:r w:rsidRPr="00A633BE">
              <w:rPr>
                <w:rFonts w:asciiTheme="minorBidi" w:hAnsiTheme="minorBidi"/>
                <w:b/>
                <w:bCs/>
                <w:sz w:val="24"/>
                <w:szCs w:val="24"/>
                <w:rtl/>
                <w:lang w:bidi="ar-TN"/>
              </w:rPr>
              <w:t xml:space="preserve">شفط المياه </w:t>
            </w:r>
          </w:p>
          <w:p w:rsidR="00782CF4" w:rsidRPr="00A633BE" w:rsidRDefault="00782CF4" w:rsidP="00782CF4">
            <w:pPr>
              <w:jc w:val="right"/>
              <w:rPr>
                <w:rFonts w:asciiTheme="minorBidi" w:hAnsiTheme="minorBidi"/>
                <w:b/>
                <w:bCs/>
                <w:sz w:val="24"/>
                <w:szCs w:val="24"/>
                <w:lang w:bidi="ar-TN"/>
              </w:rPr>
            </w:pPr>
            <w:r w:rsidRPr="00A633BE">
              <w:rPr>
                <w:rFonts w:asciiTheme="minorBidi" w:hAnsiTheme="minorBidi"/>
                <w:b/>
                <w:bCs/>
                <w:sz w:val="24"/>
                <w:szCs w:val="24"/>
                <w:rtl/>
                <w:lang w:bidi="ar-TN"/>
              </w:rPr>
              <w:t xml:space="preserve">ردم بعض البرك </w:t>
            </w:r>
          </w:p>
        </w:tc>
      </w:tr>
    </w:tbl>
    <w:p w:rsidR="00782CF4" w:rsidRDefault="00782CF4" w:rsidP="00782CF4">
      <w:pPr>
        <w:rPr>
          <w:lang w:bidi="ar-TN"/>
        </w:rPr>
      </w:pPr>
    </w:p>
    <w:p w:rsidR="001C5093" w:rsidRPr="0015469B" w:rsidRDefault="001C5093" w:rsidP="001C5093">
      <w:pPr>
        <w:bidi/>
        <w:jc w:val="both"/>
        <w:rPr>
          <w:rFonts w:ascii="Simplified Arabic" w:hAnsi="Simplified Arabic" w:cs="Simplified Arabic"/>
          <w:b/>
          <w:bCs/>
          <w:i/>
          <w:iCs/>
          <w:sz w:val="28"/>
          <w:szCs w:val="28"/>
          <w:rtl/>
        </w:rPr>
        <w:sectPr w:rsidR="001C5093" w:rsidRPr="0015469B" w:rsidSect="001A2A76">
          <w:footerReference w:type="default" r:id="rId10"/>
          <w:pgSz w:w="11906" w:h="16838"/>
          <w:pgMar w:top="567" w:right="707" w:bottom="993" w:left="1134" w:header="708" w:footer="290" w:gutter="0"/>
          <w:pgBorders w:display="firstPage" w:offsetFrom="page">
            <w:top w:val="thinThickThinSmallGap" w:sz="24" w:space="24" w:color="0F243E" w:themeColor="text2" w:themeShade="80" w:shadow="1"/>
            <w:left w:val="thinThickThinSmallGap" w:sz="24" w:space="24" w:color="0F243E" w:themeColor="text2" w:themeShade="80" w:shadow="1"/>
            <w:bottom w:val="thinThickThinSmallGap" w:sz="24" w:space="24" w:color="0F243E" w:themeColor="text2" w:themeShade="80" w:shadow="1"/>
            <w:right w:val="thinThickThinSmallGap" w:sz="24" w:space="24" w:color="0F243E" w:themeColor="text2" w:themeShade="80" w:shadow="1"/>
          </w:pgBorders>
          <w:cols w:space="708"/>
          <w:docGrid w:linePitch="360"/>
        </w:sectPr>
      </w:pPr>
    </w:p>
    <w:p w:rsidR="001F1383" w:rsidRPr="0042795F" w:rsidRDefault="001F1383" w:rsidP="0042795F">
      <w:pPr>
        <w:pStyle w:val="Paragraphedeliste"/>
        <w:numPr>
          <w:ilvl w:val="0"/>
          <w:numId w:val="22"/>
        </w:numPr>
        <w:tabs>
          <w:tab w:val="right" w:pos="1245"/>
        </w:tabs>
        <w:bidi/>
        <w:spacing w:after="0" w:line="240" w:lineRule="auto"/>
        <w:ind w:left="819" w:firstLine="0"/>
        <w:jc w:val="both"/>
        <w:rPr>
          <w:rFonts w:ascii="Andalus" w:hAnsi="Andalus" w:cs="Andalus"/>
          <w:b/>
          <w:bCs/>
          <w:color w:val="FFFFFF" w:themeColor="background1"/>
          <w:sz w:val="32"/>
          <w:szCs w:val="40"/>
          <w:u w:val="single"/>
          <w:lang w:val="en-US"/>
        </w:rPr>
      </w:pPr>
      <w:r w:rsidRPr="0042795F">
        <w:rPr>
          <w:rFonts w:ascii="Andalus" w:hAnsi="Andalus" w:cs="Andalus"/>
          <w:b/>
          <w:bCs/>
          <w:color w:val="FFFFFF" w:themeColor="background1"/>
          <w:sz w:val="32"/>
          <w:szCs w:val="40"/>
          <w:u w:val="single"/>
          <w:rtl/>
          <w:lang w:val="en-US"/>
        </w:rPr>
        <w:t xml:space="preserve">متابعة سير المشاريع </w:t>
      </w:r>
    </w:p>
    <w:p w:rsidR="00A65CFE" w:rsidRPr="00984D30" w:rsidRDefault="00660B93" w:rsidP="009C5935">
      <w:pPr>
        <w:tabs>
          <w:tab w:val="left" w:pos="4812"/>
        </w:tabs>
        <w:bidi/>
        <w:rPr>
          <w:rFonts w:ascii="Simplified Arabic" w:hAnsi="Simplified Arabic" w:cs="Simplified Arabic"/>
          <w:i/>
          <w:iCs/>
          <w:color w:val="FFFFFF" w:themeColor="background1"/>
          <w:sz w:val="2"/>
          <w:szCs w:val="2"/>
          <w:u w:val="single"/>
          <w:rtl/>
        </w:rPr>
      </w:pPr>
      <w:r w:rsidRPr="00984D30">
        <w:rPr>
          <w:rFonts w:ascii="Simplified Arabic" w:hAnsi="Simplified Arabic" w:cs="Simplified Arabic"/>
          <w:b/>
          <w:bCs/>
          <w:i/>
          <w:iCs/>
          <w:color w:val="FFFFFF" w:themeColor="background1"/>
          <w:sz w:val="36"/>
          <w:szCs w:val="36"/>
          <w:u w:val="single"/>
          <w:rtl/>
        </w:rPr>
        <w:t xml:space="preserve">بعة سير </w:t>
      </w:r>
      <w:r w:rsidRPr="00984D30">
        <w:rPr>
          <w:rFonts w:ascii="Simplified Arabic" w:hAnsi="Simplified Arabic" w:cs="Simplified Arabic"/>
          <w:b/>
          <w:bCs/>
          <w:i/>
          <w:iCs/>
          <w:color w:val="FFFFFF" w:themeColor="background1"/>
          <w:sz w:val="2"/>
          <w:szCs w:val="2"/>
          <w:u w:val="single"/>
          <w:rtl/>
        </w:rPr>
        <w:t xml:space="preserve">المشاريع البلدية  </w:t>
      </w:r>
    </w:p>
    <w:p w:rsidR="00A65CFE" w:rsidRPr="00984D30" w:rsidRDefault="00745E43" w:rsidP="00984D30">
      <w:pPr>
        <w:bidi/>
        <w:ind w:left="360"/>
        <w:jc w:val="center"/>
        <w:rPr>
          <w:rFonts w:ascii="Andalus" w:hAnsi="Andalus" w:cs="Andalus"/>
          <w:b/>
          <w:bCs/>
          <w:sz w:val="32"/>
          <w:szCs w:val="32"/>
          <w:rtl/>
        </w:rPr>
      </w:pPr>
      <w:r w:rsidRPr="00984D30">
        <w:rPr>
          <w:rFonts w:ascii="Andalus" w:hAnsi="Andalus" w:cs="Andalus" w:hint="cs"/>
          <w:b/>
          <w:bCs/>
          <w:sz w:val="32"/>
          <w:szCs w:val="32"/>
          <w:rtl/>
        </w:rPr>
        <w:t>برنامج الاستثمار</w:t>
      </w:r>
      <w:r w:rsidR="00A65CFE" w:rsidRPr="00984D30">
        <w:rPr>
          <w:rFonts w:ascii="Andalus" w:hAnsi="Andalus" w:cs="Andalus"/>
          <w:b/>
          <w:bCs/>
          <w:sz w:val="32"/>
          <w:szCs w:val="32"/>
          <w:rtl/>
        </w:rPr>
        <w:t xml:space="preserve"> البلدي 2018</w:t>
      </w:r>
    </w:p>
    <w:tbl>
      <w:tblPr>
        <w:bidiVisual/>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993"/>
        <w:gridCol w:w="992"/>
        <w:gridCol w:w="840"/>
        <w:gridCol w:w="1024"/>
        <w:gridCol w:w="8480"/>
      </w:tblGrid>
      <w:tr w:rsidR="00B259FF" w:rsidRPr="00D74F45" w:rsidTr="00984D30">
        <w:trPr>
          <w:trHeight w:val="739"/>
        </w:trPr>
        <w:tc>
          <w:tcPr>
            <w:tcW w:w="2693" w:type="dxa"/>
          </w:tcPr>
          <w:p w:rsidR="00A65CFE" w:rsidRPr="006A0D48" w:rsidRDefault="00A65CFE" w:rsidP="005D7713">
            <w:pPr>
              <w:bidi/>
              <w:jc w:val="center"/>
              <w:rPr>
                <w:rFonts w:cs="Arabic Transparent"/>
                <w:b/>
                <w:bCs/>
                <w:sz w:val="18"/>
                <w:szCs w:val="18"/>
                <w:rtl/>
              </w:rPr>
            </w:pPr>
            <w:r w:rsidRPr="006A0D48">
              <w:rPr>
                <w:rFonts w:cs="Arabic Transparent" w:hint="cs"/>
                <w:b/>
                <w:bCs/>
                <w:sz w:val="18"/>
                <w:szCs w:val="18"/>
                <w:rtl/>
              </w:rPr>
              <w:t>المشـــــــــــــــروع</w:t>
            </w:r>
          </w:p>
        </w:tc>
        <w:tc>
          <w:tcPr>
            <w:tcW w:w="993" w:type="dxa"/>
          </w:tcPr>
          <w:p w:rsidR="00A65CFE" w:rsidRPr="00F45B46" w:rsidRDefault="00A65CFE" w:rsidP="005D7713">
            <w:pPr>
              <w:bidi/>
              <w:rPr>
                <w:rFonts w:cs="Arabic Transparent"/>
                <w:sz w:val="18"/>
                <w:szCs w:val="18"/>
                <w:rtl/>
              </w:rPr>
            </w:pPr>
            <w:r w:rsidRPr="00F45B46">
              <w:rPr>
                <w:rFonts w:cs="Arabic Transparent" w:hint="cs"/>
                <w:sz w:val="18"/>
                <w:szCs w:val="18"/>
                <w:rtl/>
              </w:rPr>
              <w:t>الكلفــة (أد)</w:t>
            </w:r>
          </w:p>
        </w:tc>
        <w:tc>
          <w:tcPr>
            <w:tcW w:w="992" w:type="dxa"/>
          </w:tcPr>
          <w:p w:rsidR="00A65CFE" w:rsidRPr="00F45B46" w:rsidRDefault="00A65CFE" w:rsidP="005D7713">
            <w:pPr>
              <w:bidi/>
              <w:rPr>
                <w:rFonts w:cs="Arabic Transparent"/>
                <w:sz w:val="18"/>
                <w:szCs w:val="18"/>
                <w:rtl/>
              </w:rPr>
            </w:pPr>
            <w:r w:rsidRPr="00F45B46">
              <w:rPr>
                <w:rFonts w:cs="Arabic Transparent" w:hint="cs"/>
                <w:sz w:val="18"/>
                <w:szCs w:val="18"/>
                <w:rtl/>
              </w:rPr>
              <w:t>سنــة الانجـــاز</w:t>
            </w:r>
          </w:p>
        </w:tc>
        <w:tc>
          <w:tcPr>
            <w:tcW w:w="840" w:type="dxa"/>
          </w:tcPr>
          <w:p w:rsidR="00A65CFE" w:rsidRPr="00F45B46" w:rsidRDefault="00A65CFE" w:rsidP="005D7713">
            <w:pPr>
              <w:bidi/>
              <w:rPr>
                <w:rFonts w:cs="Arabic Transparent"/>
                <w:sz w:val="18"/>
                <w:szCs w:val="18"/>
                <w:rtl/>
              </w:rPr>
            </w:pPr>
            <w:r w:rsidRPr="00F45B46">
              <w:rPr>
                <w:rFonts w:cs="Arabic Transparent" w:hint="cs"/>
                <w:sz w:val="18"/>
                <w:szCs w:val="18"/>
                <w:rtl/>
              </w:rPr>
              <w:t>نسبـــة الانجـــاز المادي</w:t>
            </w:r>
          </w:p>
        </w:tc>
        <w:tc>
          <w:tcPr>
            <w:tcW w:w="0" w:type="auto"/>
          </w:tcPr>
          <w:p w:rsidR="00A65CFE" w:rsidRPr="00AA3DE7" w:rsidRDefault="00A65CFE" w:rsidP="005D7713">
            <w:pPr>
              <w:bidi/>
              <w:rPr>
                <w:rFonts w:cs="Arabic Transparent"/>
                <w:sz w:val="18"/>
                <w:szCs w:val="18"/>
                <w:rtl/>
              </w:rPr>
            </w:pPr>
            <w:r w:rsidRPr="00AA3DE7">
              <w:rPr>
                <w:rFonts w:cs="Arabic Transparent" w:hint="cs"/>
                <w:sz w:val="18"/>
                <w:szCs w:val="18"/>
                <w:rtl/>
              </w:rPr>
              <w:t>نسبة الانجاز المالي</w:t>
            </w:r>
          </w:p>
        </w:tc>
        <w:tc>
          <w:tcPr>
            <w:tcW w:w="0" w:type="auto"/>
          </w:tcPr>
          <w:p w:rsidR="00A65CFE" w:rsidRPr="006A0D48" w:rsidRDefault="00A65CFE" w:rsidP="005D7713">
            <w:pPr>
              <w:bidi/>
              <w:jc w:val="center"/>
              <w:rPr>
                <w:rFonts w:cs="Arabic Transparent"/>
                <w:b/>
                <w:bCs/>
                <w:sz w:val="18"/>
                <w:szCs w:val="18"/>
                <w:rtl/>
              </w:rPr>
            </w:pPr>
            <w:r w:rsidRPr="006A0D48">
              <w:rPr>
                <w:rFonts w:cs="Arabic Transparent" w:hint="cs"/>
                <w:b/>
                <w:bCs/>
                <w:sz w:val="18"/>
                <w:szCs w:val="18"/>
                <w:rtl/>
              </w:rPr>
              <w:t>الملاحظــــــــــــــــــــات</w:t>
            </w:r>
          </w:p>
        </w:tc>
      </w:tr>
      <w:tr w:rsidR="00B259FF" w:rsidRPr="00403BA9" w:rsidTr="00984D30">
        <w:trPr>
          <w:trHeight w:val="1986"/>
        </w:trPr>
        <w:tc>
          <w:tcPr>
            <w:tcW w:w="2693" w:type="dxa"/>
          </w:tcPr>
          <w:p w:rsidR="00A65CFE" w:rsidRPr="006A0D48" w:rsidRDefault="00A65CFE" w:rsidP="005D7713">
            <w:pPr>
              <w:pStyle w:val="Titre4"/>
              <w:jc w:val="left"/>
              <w:rPr>
                <w:sz w:val="18"/>
                <w:szCs w:val="18"/>
                <w:rtl/>
                <w:lang w:bidi="ar-TN"/>
              </w:rPr>
            </w:pPr>
            <w:r w:rsidRPr="006A0D48">
              <w:rPr>
                <w:rFonts w:hint="cs"/>
                <w:sz w:val="18"/>
                <w:szCs w:val="18"/>
                <w:rtl/>
                <w:lang w:bidi="ar-TN"/>
              </w:rPr>
              <w:t xml:space="preserve">مشروع تعبيد الطرقات </w:t>
            </w:r>
          </w:p>
          <w:p w:rsidR="00A65CFE" w:rsidRDefault="00A65CFE" w:rsidP="005D7713">
            <w:pPr>
              <w:pStyle w:val="Titre4"/>
              <w:jc w:val="left"/>
              <w:rPr>
                <w:sz w:val="18"/>
                <w:szCs w:val="18"/>
                <w:rtl/>
                <w:lang w:bidi="ar-TN"/>
              </w:rPr>
            </w:pPr>
            <w:r w:rsidRPr="006A0D48">
              <w:rPr>
                <w:rFonts w:hint="cs"/>
                <w:sz w:val="18"/>
                <w:szCs w:val="18"/>
                <w:rtl/>
                <w:lang w:bidi="ar-TN"/>
              </w:rPr>
              <w:t>(نهج الدستور-نهج المغرب-حي الاقبال)</w:t>
            </w:r>
          </w:p>
          <w:p w:rsidR="00414A36" w:rsidRPr="006C59E1" w:rsidRDefault="00414A36" w:rsidP="00414A36">
            <w:pPr>
              <w:rPr>
                <w:sz w:val="6"/>
                <w:szCs w:val="6"/>
                <w:lang w:eastAsia="fr-FR" w:bidi="ar-TN"/>
              </w:rPr>
            </w:pPr>
          </w:p>
          <w:p w:rsidR="00A65CFE" w:rsidRPr="006A0D48" w:rsidRDefault="00A65CFE" w:rsidP="005D7713">
            <w:pPr>
              <w:jc w:val="center"/>
              <w:rPr>
                <w:sz w:val="18"/>
                <w:szCs w:val="18"/>
                <w:rtl/>
              </w:rPr>
            </w:pPr>
            <w:r w:rsidRPr="006A0D48">
              <w:rPr>
                <w:rFonts w:hint="cs"/>
                <w:sz w:val="18"/>
                <w:szCs w:val="18"/>
                <w:rtl/>
              </w:rPr>
              <w:t>- دراسة</w:t>
            </w:r>
          </w:p>
          <w:p w:rsidR="00A65CFE" w:rsidRPr="00414A36" w:rsidRDefault="00A65CFE" w:rsidP="00414A36">
            <w:pPr>
              <w:jc w:val="center"/>
              <w:rPr>
                <w:sz w:val="18"/>
                <w:szCs w:val="18"/>
                <w:rtl/>
              </w:rPr>
            </w:pPr>
            <w:r w:rsidRPr="006A0D48">
              <w:rPr>
                <w:rFonts w:hint="cs"/>
                <w:sz w:val="18"/>
                <w:szCs w:val="18"/>
                <w:rtl/>
              </w:rPr>
              <w:t>- انجاز</w:t>
            </w:r>
          </w:p>
        </w:tc>
        <w:tc>
          <w:tcPr>
            <w:tcW w:w="993" w:type="dxa"/>
          </w:tcPr>
          <w:p w:rsidR="006C59E1" w:rsidRPr="006C59E1" w:rsidRDefault="006C59E1" w:rsidP="006C59E1">
            <w:pPr>
              <w:bidi/>
              <w:rPr>
                <w:rFonts w:cs="Arabic Transparent"/>
                <w:sz w:val="200"/>
                <w:szCs w:val="52"/>
                <w:rtl/>
              </w:rPr>
            </w:pPr>
          </w:p>
          <w:p w:rsidR="00A65CFE" w:rsidRPr="006A0D48" w:rsidRDefault="00A65CFE" w:rsidP="005D7713">
            <w:pPr>
              <w:bidi/>
              <w:rPr>
                <w:rFonts w:cs="Arabic Transparent"/>
                <w:sz w:val="18"/>
                <w:szCs w:val="18"/>
                <w:rtl/>
              </w:rPr>
            </w:pPr>
            <w:r w:rsidRPr="006A0D48">
              <w:rPr>
                <w:rFonts w:cs="Arabic Transparent" w:hint="cs"/>
                <w:sz w:val="18"/>
                <w:szCs w:val="18"/>
                <w:rtl/>
              </w:rPr>
              <w:t>9.04</w:t>
            </w:r>
          </w:p>
          <w:p w:rsidR="00A65CFE" w:rsidRPr="006A0D48" w:rsidRDefault="00A65CFE" w:rsidP="005D7713">
            <w:pPr>
              <w:bidi/>
              <w:rPr>
                <w:rFonts w:cs="Arabic Transparent"/>
                <w:sz w:val="18"/>
                <w:szCs w:val="18"/>
              </w:rPr>
            </w:pPr>
            <w:r w:rsidRPr="006A0D48">
              <w:rPr>
                <w:rFonts w:cs="Arabic Transparent" w:hint="cs"/>
                <w:sz w:val="18"/>
                <w:szCs w:val="18"/>
                <w:rtl/>
              </w:rPr>
              <w:t>410</w:t>
            </w:r>
          </w:p>
        </w:tc>
        <w:tc>
          <w:tcPr>
            <w:tcW w:w="992" w:type="dxa"/>
          </w:tcPr>
          <w:p w:rsidR="00414A36" w:rsidRDefault="00A65CFE" w:rsidP="005D7713">
            <w:pPr>
              <w:bidi/>
              <w:rPr>
                <w:rFonts w:cs="Arabic Transparent"/>
                <w:sz w:val="18"/>
                <w:szCs w:val="18"/>
                <w:rtl/>
              </w:rPr>
            </w:pPr>
            <w:r w:rsidRPr="006A0D48">
              <w:rPr>
                <w:rFonts w:cs="Arabic Transparent" w:hint="cs"/>
                <w:sz w:val="18"/>
                <w:szCs w:val="18"/>
                <w:rtl/>
              </w:rPr>
              <w:t xml:space="preserve">     </w:t>
            </w:r>
          </w:p>
          <w:p w:rsidR="00A65CFE" w:rsidRPr="006A0D48" w:rsidRDefault="00A65CFE" w:rsidP="00414A36">
            <w:pPr>
              <w:bidi/>
              <w:rPr>
                <w:rFonts w:cs="Arabic Transparent"/>
                <w:sz w:val="18"/>
                <w:szCs w:val="18"/>
              </w:rPr>
            </w:pPr>
            <w:r w:rsidRPr="006A0D48">
              <w:rPr>
                <w:rFonts w:cs="Arabic Transparent" w:hint="cs"/>
                <w:sz w:val="18"/>
                <w:szCs w:val="18"/>
                <w:rtl/>
              </w:rPr>
              <w:t xml:space="preserve">    </w:t>
            </w:r>
          </w:p>
          <w:p w:rsidR="00A65CFE" w:rsidRDefault="00A65CFE" w:rsidP="005D7713">
            <w:pPr>
              <w:bidi/>
              <w:rPr>
                <w:rFonts w:cs="Arabic Transparent"/>
                <w:sz w:val="18"/>
                <w:szCs w:val="18"/>
                <w:rtl/>
              </w:rPr>
            </w:pPr>
            <w:r w:rsidRPr="006A0D48">
              <w:rPr>
                <w:rFonts w:cs="Arabic Transparent" w:hint="cs"/>
                <w:sz w:val="18"/>
                <w:szCs w:val="18"/>
                <w:rtl/>
              </w:rPr>
              <w:t>2018</w:t>
            </w:r>
          </w:p>
          <w:p w:rsidR="006C59E1" w:rsidRPr="006A0D48" w:rsidRDefault="006C59E1" w:rsidP="006C59E1">
            <w:pPr>
              <w:bidi/>
              <w:rPr>
                <w:rFonts w:cs="Arabic Transparent"/>
                <w:sz w:val="18"/>
                <w:szCs w:val="18"/>
                <w:rtl/>
              </w:rPr>
            </w:pPr>
            <w:r>
              <w:rPr>
                <w:rFonts w:cs="Arabic Transparent" w:hint="cs"/>
                <w:sz w:val="18"/>
                <w:szCs w:val="18"/>
                <w:rtl/>
              </w:rPr>
              <w:t>2019</w:t>
            </w:r>
          </w:p>
          <w:p w:rsidR="00A65CFE" w:rsidRPr="00776B2B" w:rsidRDefault="00A65CFE" w:rsidP="005D7713">
            <w:pPr>
              <w:bidi/>
              <w:rPr>
                <w:rFonts w:cs="Arabic Transparent"/>
                <w:sz w:val="18"/>
                <w:szCs w:val="18"/>
                <w:rtl/>
              </w:rPr>
            </w:pPr>
          </w:p>
        </w:tc>
        <w:tc>
          <w:tcPr>
            <w:tcW w:w="840" w:type="dxa"/>
          </w:tcPr>
          <w:p w:rsidR="00A65CFE" w:rsidRPr="006A0D48" w:rsidRDefault="00A65CFE" w:rsidP="005D7713">
            <w:pPr>
              <w:bidi/>
              <w:rPr>
                <w:rFonts w:cs="Arabic Transparent"/>
                <w:sz w:val="18"/>
                <w:szCs w:val="18"/>
                <w:rtl/>
              </w:rPr>
            </w:pPr>
          </w:p>
          <w:p w:rsidR="00A65CFE" w:rsidRPr="006C59E1" w:rsidRDefault="00A65CFE" w:rsidP="005D7713">
            <w:pPr>
              <w:bidi/>
              <w:rPr>
                <w:rFonts w:cs="Arabic Transparent"/>
                <w:sz w:val="18"/>
                <w:szCs w:val="18"/>
                <w:rtl/>
              </w:rPr>
            </w:pPr>
          </w:p>
          <w:p w:rsidR="00A65CFE" w:rsidRPr="006A0D48" w:rsidRDefault="00D45A83" w:rsidP="005D7713">
            <w:pPr>
              <w:bidi/>
              <w:rPr>
                <w:rFonts w:cs="Arabic Transparent"/>
                <w:sz w:val="18"/>
                <w:szCs w:val="18"/>
              </w:rPr>
            </w:pPr>
            <w:r>
              <w:rPr>
                <w:rFonts w:cs="Arabic Transparent" w:hint="cs"/>
                <w:sz w:val="18"/>
                <w:szCs w:val="18"/>
                <w:rtl/>
              </w:rPr>
              <w:t>100</w:t>
            </w:r>
            <w:r w:rsidRPr="006A0D48">
              <w:rPr>
                <w:rFonts w:cs="Arabic Transparent"/>
                <w:sz w:val="18"/>
                <w:szCs w:val="18"/>
              </w:rPr>
              <w:t>%</w:t>
            </w:r>
          </w:p>
        </w:tc>
        <w:tc>
          <w:tcPr>
            <w:tcW w:w="0" w:type="auto"/>
          </w:tcPr>
          <w:p w:rsidR="00A65CFE" w:rsidRPr="006A0D48" w:rsidRDefault="00A65CFE" w:rsidP="005D7713">
            <w:pPr>
              <w:bidi/>
              <w:rPr>
                <w:rFonts w:cs="Arabic Transparent"/>
                <w:sz w:val="18"/>
                <w:szCs w:val="18"/>
                <w:rtl/>
              </w:rPr>
            </w:pPr>
          </w:p>
          <w:p w:rsidR="00A65CFE" w:rsidRPr="006C59E1" w:rsidRDefault="00A65CFE" w:rsidP="005D7713">
            <w:pPr>
              <w:bidi/>
              <w:rPr>
                <w:rFonts w:cs="Arabic Transparent"/>
                <w:sz w:val="18"/>
                <w:szCs w:val="18"/>
                <w:rtl/>
              </w:rPr>
            </w:pPr>
          </w:p>
          <w:p w:rsidR="00A65CFE" w:rsidRPr="006A0D48" w:rsidRDefault="00D45A83" w:rsidP="005D7713">
            <w:pPr>
              <w:bidi/>
              <w:rPr>
                <w:rFonts w:cs="Arabic Transparent"/>
                <w:sz w:val="18"/>
                <w:szCs w:val="18"/>
                <w:rtl/>
              </w:rPr>
            </w:pPr>
            <w:r>
              <w:rPr>
                <w:rFonts w:cs="Arabic Transparent" w:hint="cs"/>
                <w:sz w:val="18"/>
                <w:szCs w:val="18"/>
                <w:rtl/>
              </w:rPr>
              <w:t>70</w:t>
            </w:r>
            <w:r w:rsidRPr="006A0D48">
              <w:rPr>
                <w:rFonts w:cs="Arabic Transparent"/>
                <w:sz w:val="18"/>
                <w:szCs w:val="18"/>
              </w:rPr>
              <w:t>%</w:t>
            </w:r>
          </w:p>
          <w:p w:rsidR="00A65CFE" w:rsidRPr="00414A36" w:rsidRDefault="00A65CFE" w:rsidP="00414A36">
            <w:pPr>
              <w:bidi/>
              <w:rPr>
                <w:rFonts w:cs="Arabic Transparent"/>
                <w:sz w:val="18"/>
                <w:szCs w:val="18"/>
              </w:rPr>
            </w:pPr>
          </w:p>
        </w:tc>
        <w:tc>
          <w:tcPr>
            <w:tcW w:w="0" w:type="auto"/>
          </w:tcPr>
          <w:p w:rsidR="00B259FF" w:rsidRPr="00FF600A" w:rsidRDefault="007F1F13" w:rsidP="00B259FF">
            <w:pPr>
              <w:bidi/>
              <w:jc w:val="both"/>
              <w:rPr>
                <w:rFonts w:ascii="Simplified Arabic" w:hAnsi="Simplified Arabic" w:cs="Simplified Arabic"/>
                <w:b/>
                <w:bCs/>
                <w:rtl/>
                <w:lang w:bidi="ar-TN"/>
              </w:rPr>
            </w:pPr>
            <w:r>
              <w:rPr>
                <w:rFonts w:ascii="Simplified Arabic" w:hAnsi="Simplified Arabic" w:cs="Simplified Arabic" w:hint="cs"/>
                <w:b/>
                <w:bCs/>
                <w:rtl/>
                <w:lang w:bidi="ar-TN"/>
              </w:rPr>
              <w:t>انطلقت الأشغال بتاريخ 29/04/2019.</w:t>
            </w:r>
          </w:p>
        </w:tc>
      </w:tr>
      <w:tr w:rsidR="00B259FF" w:rsidRPr="00C832C9" w:rsidTr="00984D30">
        <w:trPr>
          <w:trHeight w:val="720"/>
        </w:trPr>
        <w:tc>
          <w:tcPr>
            <w:tcW w:w="2693" w:type="dxa"/>
          </w:tcPr>
          <w:p w:rsidR="00A65CFE" w:rsidRDefault="00A65CFE" w:rsidP="005D7713">
            <w:pPr>
              <w:pStyle w:val="Titre4"/>
              <w:jc w:val="left"/>
              <w:rPr>
                <w:sz w:val="18"/>
                <w:szCs w:val="18"/>
                <w:rtl/>
                <w:lang w:bidi="ar-TN"/>
              </w:rPr>
            </w:pPr>
            <w:r w:rsidRPr="006A0D48">
              <w:rPr>
                <w:rFonts w:hint="cs"/>
                <w:sz w:val="18"/>
                <w:szCs w:val="18"/>
                <w:rtl/>
                <w:lang w:bidi="ar-TN"/>
              </w:rPr>
              <w:t xml:space="preserve">مشروع صيانة شبكة تصريف مياه الامطار بحي الفتح </w:t>
            </w:r>
          </w:p>
          <w:p w:rsidR="00414A36" w:rsidRPr="00414A36" w:rsidRDefault="00414A36" w:rsidP="00414A36">
            <w:pPr>
              <w:rPr>
                <w:sz w:val="6"/>
                <w:szCs w:val="6"/>
                <w:lang w:eastAsia="fr-FR" w:bidi="ar-TN"/>
              </w:rPr>
            </w:pPr>
          </w:p>
          <w:p w:rsidR="00A65CFE" w:rsidRPr="00414A36" w:rsidRDefault="00A65CFE" w:rsidP="00414A36">
            <w:pPr>
              <w:bidi/>
              <w:rPr>
                <w:rFonts w:cs="Arabic Transparent"/>
                <w:b/>
                <w:bCs/>
                <w:sz w:val="18"/>
                <w:szCs w:val="18"/>
                <w:rtl/>
              </w:rPr>
            </w:pPr>
            <w:r w:rsidRPr="006A0D48">
              <w:rPr>
                <w:rFonts w:hint="cs"/>
                <w:sz w:val="18"/>
                <w:szCs w:val="18"/>
                <w:rtl/>
              </w:rPr>
              <w:t>- انجاز</w:t>
            </w:r>
          </w:p>
        </w:tc>
        <w:tc>
          <w:tcPr>
            <w:tcW w:w="993" w:type="dxa"/>
          </w:tcPr>
          <w:p w:rsidR="00A65CFE" w:rsidRPr="006A0D48" w:rsidRDefault="00A65CFE" w:rsidP="005D7713">
            <w:pPr>
              <w:bidi/>
              <w:rPr>
                <w:rFonts w:cs="Arabic Transparent"/>
                <w:sz w:val="18"/>
                <w:szCs w:val="18"/>
                <w:rtl/>
              </w:rPr>
            </w:pPr>
          </w:p>
          <w:p w:rsidR="00A65CFE" w:rsidRPr="00776B2B" w:rsidRDefault="00A65CFE" w:rsidP="00414A36">
            <w:pPr>
              <w:bidi/>
              <w:rPr>
                <w:rFonts w:cs="Arabic Transparent"/>
                <w:sz w:val="18"/>
                <w:szCs w:val="18"/>
                <w:rtl/>
              </w:rPr>
            </w:pPr>
            <w:r w:rsidRPr="006A0D48">
              <w:rPr>
                <w:rFonts w:cs="Arabic Transparent" w:hint="cs"/>
                <w:sz w:val="18"/>
                <w:szCs w:val="18"/>
                <w:rtl/>
              </w:rPr>
              <w:t>78</w:t>
            </w:r>
          </w:p>
        </w:tc>
        <w:tc>
          <w:tcPr>
            <w:tcW w:w="992" w:type="dxa"/>
          </w:tcPr>
          <w:p w:rsidR="00A65CFE" w:rsidRPr="006A0D48" w:rsidRDefault="00A65CFE" w:rsidP="005D7713">
            <w:pPr>
              <w:bidi/>
              <w:rPr>
                <w:rFonts w:cs="Arabic Transparent"/>
                <w:sz w:val="18"/>
                <w:szCs w:val="18"/>
                <w:rtl/>
              </w:rPr>
            </w:pPr>
          </w:p>
          <w:p w:rsidR="00A65CFE" w:rsidRPr="009C5935" w:rsidRDefault="00A65CFE" w:rsidP="009C5935">
            <w:pPr>
              <w:bidi/>
              <w:rPr>
                <w:rFonts w:cs="Arabic Transparent"/>
                <w:sz w:val="18"/>
                <w:szCs w:val="18"/>
                <w:rtl/>
              </w:rPr>
            </w:pPr>
            <w:r w:rsidRPr="006A0D48">
              <w:rPr>
                <w:rFonts w:cs="Arabic Transparent" w:hint="cs"/>
                <w:sz w:val="18"/>
                <w:szCs w:val="18"/>
                <w:rtl/>
              </w:rPr>
              <w:t>2018</w:t>
            </w:r>
          </w:p>
        </w:tc>
        <w:tc>
          <w:tcPr>
            <w:tcW w:w="840" w:type="dxa"/>
          </w:tcPr>
          <w:p w:rsidR="00A65CFE" w:rsidRPr="006A0D48" w:rsidRDefault="00A65CFE" w:rsidP="005D7713">
            <w:pPr>
              <w:bidi/>
              <w:rPr>
                <w:rFonts w:cs="Arabic Transparent"/>
                <w:sz w:val="18"/>
                <w:szCs w:val="18"/>
                <w:rtl/>
              </w:rPr>
            </w:pPr>
          </w:p>
          <w:p w:rsidR="00A65CFE" w:rsidRPr="009C5935" w:rsidRDefault="00A65CFE" w:rsidP="009C5935">
            <w:pPr>
              <w:bidi/>
              <w:rPr>
                <w:rFonts w:cs="Arabic Transparent"/>
                <w:sz w:val="18"/>
                <w:szCs w:val="18"/>
                <w:rtl/>
              </w:rPr>
            </w:pPr>
            <w:r>
              <w:rPr>
                <w:rFonts w:cs="Arabic Transparent" w:hint="cs"/>
                <w:sz w:val="18"/>
                <w:szCs w:val="18"/>
                <w:rtl/>
              </w:rPr>
              <w:t>100</w:t>
            </w:r>
            <w:r w:rsidRPr="006A0D48">
              <w:rPr>
                <w:rFonts w:cs="Arabic Transparent"/>
                <w:sz w:val="18"/>
                <w:szCs w:val="18"/>
              </w:rPr>
              <w:t>%</w:t>
            </w:r>
          </w:p>
        </w:tc>
        <w:tc>
          <w:tcPr>
            <w:tcW w:w="0" w:type="auto"/>
          </w:tcPr>
          <w:p w:rsidR="00A65CFE" w:rsidRPr="006A0D48" w:rsidRDefault="00A65CFE" w:rsidP="005D7713">
            <w:pPr>
              <w:bidi/>
              <w:rPr>
                <w:rFonts w:cs="Arabic Transparent"/>
                <w:sz w:val="18"/>
                <w:szCs w:val="18"/>
                <w:rtl/>
              </w:rPr>
            </w:pPr>
          </w:p>
          <w:p w:rsidR="00A65CFE" w:rsidRPr="009C5935" w:rsidRDefault="00A65CFE" w:rsidP="009C5935">
            <w:pPr>
              <w:bidi/>
              <w:rPr>
                <w:rFonts w:cs="Arabic Transparent"/>
                <w:sz w:val="18"/>
                <w:szCs w:val="18"/>
                <w:rtl/>
              </w:rPr>
            </w:pPr>
            <w:r>
              <w:rPr>
                <w:rFonts w:cs="Arabic Transparent" w:hint="cs"/>
                <w:sz w:val="18"/>
                <w:szCs w:val="18"/>
                <w:rtl/>
              </w:rPr>
              <w:t>90</w:t>
            </w:r>
            <w:r w:rsidRPr="006A0D48">
              <w:rPr>
                <w:rFonts w:cs="Arabic Transparent"/>
                <w:sz w:val="18"/>
                <w:szCs w:val="18"/>
              </w:rPr>
              <w:t>%</w:t>
            </w:r>
          </w:p>
        </w:tc>
        <w:tc>
          <w:tcPr>
            <w:tcW w:w="0" w:type="auto"/>
          </w:tcPr>
          <w:p w:rsidR="00A65CFE" w:rsidRPr="00FF600A" w:rsidRDefault="00A65CFE" w:rsidP="005D7713">
            <w:pPr>
              <w:bidi/>
              <w:jc w:val="center"/>
              <w:rPr>
                <w:rFonts w:ascii="Simplified Arabic" w:hAnsi="Simplified Arabic" w:cs="Simplified Arabic"/>
                <w:b/>
                <w:bCs/>
                <w:rtl/>
              </w:rPr>
            </w:pPr>
          </w:p>
          <w:p w:rsidR="00A65CFE" w:rsidRPr="00FF600A" w:rsidRDefault="00A65CFE" w:rsidP="00D45A83">
            <w:pPr>
              <w:bidi/>
              <w:rPr>
                <w:rFonts w:ascii="Simplified Arabic" w:hAnsi="Simplified Arabic" w:cs="Simplified Arabic"/>
                <w:b/>
                <w:bCs/>
                <w:rtl/>
              </w:rPr>
            </w:pPr>
            <w:r w:rsidRPr="00FF600A">
              <w:rPr>
                <w:rFonts w:ascii="Simplified Arabic" w:hAnsi="Simplified Arabic" w:cs="Simplified Arabic"/>
                <w:b/>
                <w:bCs/>
                <w:rtl/>
              </w:rPr>
              <w:t>تم القبول الوقتي للأشغال بتاريخ 13 جوان 2018</w:t>
            </w:r>
          </w:p>
        </w:tc>
      </w:tr>
      <w:tr w:rsidR="00B259FF" w:rsidRPr="00C832C9" w:rsidTr="00984D30">
        <w:trPr>
          <w:trHeight w:val="1106"/>
        </w:trPr>
        <w:tc>
          <w:tcPr>
            <w:tcW w:w="2693" w:type="dxa"/>
          </w:tcPr>
          <w:p w:rsidR="00A65CFE" w:rsidRPr="00A136B6" w:rsidRDefault="00A65CFE" w:rsidP="00A136B6">
            <w:pPr>
              <w:bidi/>
              <w:rPr>
                <w:rFonts w:cs="Arabic Transparent"/>
                <w:b/>
                <w:bCs/>
                <w:sz w:val="18"/>
                <w:szCs w:val="18"/>
                <w:rtl/>
              </w:rPr>
            </w:pPr>
            <w:r w:rsidRPr="006A0D48">
              <w:rPr>
                <w:rFonts w:cs="Arabic Transparent" w:hint="cs"/>
                <w:b/>
                <w:bCs/>
                <w:sz w:val="18"/>
                <w:szCs w:val="18"/>
                <w:rtl/>
              </w:rPr>
              <w:t>مشروع تهيئة المستودع البلدي</w:t>
            </w:r>
          </w:p>
          <w:p w:rsidR="00A65CFE" w:rsidRPr="006A0D48" w:rsidRDefault="00A65CFE" w:rsidP="005D7713">
            <w:pPr>
              <w:jc w:val="center"/>
              <w:rPr>
                <w:sz w:val="18"/>
                <w:szCs w:val="18"/>
                <w:rtl/>
              </w:rPr>
            </w:pPr>
            <w:r w:rsidRPr="006A0D48">
              <w:rPr>
                <w:rFonts w:hint="cs"/>
                <w:sz w:val="18"/>
                <w:szCs w:val="18"/>
                <w:rtl/>
              </w:rPr>
              <w:t>- دراسة</w:t>
            </w:r>
          </w:p>
          <w:p w:rsidR="00A65CFE" w:rsidRPr="006A0D48" w:rsidRDefault="00A65CFE" w:rsidP="005D7713">
            <w:pPr>
              <w:bidi/>
              <w:jc w:val="center"/>
              <w:rPr>
                <w:rFonts w:cs="Arabic Transparent"/>
                <w:sz w:val="18"/>
                <w:szCs w:val="18"/>
                <w:rtl/>
              </w:rPr>
            </w:pPr>
            <w:r w:rsidRPr="006A0D48">
              <w:rPr>
                <w:rFonts w:hint="cs"/>
                <w:sz w:val="18"/>
                <w:szCs w:val="18"/>
                <w:rtl/>
              </w:rPr>
              <w:t>- انجاز</w:t>
            </w:r>
          </w:p>
        </w:tc>
        <w:tc>
          <w:tcPr>
            <w:tcW w:w="993" w:type="dxa"/>
          </w:tcPr>
          <w:p w:rsidR="00A65CFE" w:rsidRPr="006A0D48" w:rsidRDefault="00A65CFE" w:rsidP="005D7713">
            <w:pPr>
              <w:bidi/>
              <w:rPr>
                <w:rFonts w:cs="Arabic Transparent"/>
                <w:sz w:val="18"/>
                <w:szCs w:val="18"/>
                <w:rtl/>
              </w:rPr>
            </w:pPr>
          </w:p>
          <w:p w:rsidR="00A65CFE" w:rsidRPr="006A0D48" w:rsidRDefault="00A65CFE" w:rsidP="005D7713">
            <w:pPr>
              <w:bidi/>
              <w:rPr>
                <w:rFonts w:cs="Arabic Transparent"/>
                <w:sz w:val="18"/>
                <w:szCs w:val="18"/>
              </w:rPr>
            </w:pPr>
            <w:r w:rsidRPr="006A0D48">
              <w:rPr>
                <w:rFonts w:cs="Arabic Transparent" w:hint="cs"/>
                <w:sz w:val="18"/>
                <w:szCs w:val="18"/>
                <w:rtl/>
              </w:rPr>
              <w:t>2.5</w:t>
            </w:r>
          </w:p>
          <w:p w:rsidR="00A65CFE" w:rsidRPr="006A0D48" w:rsidRDefault="00A65CFE" w:rsidP="005D7713">
            <w:pPr>
              <w:bidi/>
              <w:rPr>
                <w:rFonts w:cs="Arabic Transparent"/>
                <w:sz w:val="18"/>
                <w:szCs w:val="18"/>
              </w:rPr>
            </w:pPr>
            <w:r w:rsidRPr="006A0D48">
              <w:rPr>
                <w:rFonts w:cs="Arabic Transparent" w:hint="cs"/>
                <w:sz w:val="18"/>
                <w:szCs w:val="18"/>
                <w:rtl/>
              </w:rPr>
              <w:t>100</w:t>
            </w:r>
          </w:p>
        </w:tc>
        <w:tc>
          <w:tcPr>
            <w:tcW w:w="992" w:type="dxa"/>
          </w:tcPr>
          <w:p w:rsidR="00A65CFE" w:rsidRPr="006A0D48" w:rsidRDefault="00A65CFE" w:rsidP="005D7713">
            <w:pPr>
              <w:bidi/>
              <w:rPr>
                <w:rFonts w:cs="Arabic Transparent"/>
                <w:sz w:val="18"/>
                <w:szCs w:val="18"/>
                <w:rtl/>
              </w:rPr>
            </w:pPr>
          </w:p>
          <w:p w:rsidR="00A65CFE" w:rsidRPr="009C5935" w:rsidRDefault="00A65CFE" w:rsidP="009C5935">
            <w:pPr>
              <w:bidi/>
              <w:rPr>
                <w:rFonts w:cs="Arabic Transparent"/>
                <w:sz w:val="18"/>
                <w:szCs w:val="18"/>
                <w:rtl/>
              </w:rPr>
            </w:pPr>
            <w:r w:rsidRPr="006A0D48">
              <w:rPr>
                <w:rFonts w:cs="Arabic Transparent" w:hint="cs"/>
                <w:sz w:val="18"/>
                <w:szCs w:val="18"/>
                <w:rtl/>
              </w:rPr>
              <w:t>2018</w:t>
            </w:r>
          </w:p>
        </w:tc>
        <w:tc>
          <w:tcPr>
            <w:tcW w:w="840" w:type="dxa"/>
          </w:tcPr>
          <w:p w:rsidR="00A65CFE" w:rsidRPr="006A0D48" w:rsidRDefault="00A65CFE" w:rsidP="005D7713">
            <w:pPr>
              <w:bidi/>
              <w:rPr>
                <w:rFonts w:cs="Arabic Transparent"/>
                <w:sz w:val="18"/>
                <w:szCs w:val="18"/>
              </w:rPr>
            </w:pPr>
          </w:p>
        </w:tc>
        <w:tc>
          <w:tcPr>
            <w:tcW w:w="0" w:type="auto"/>
          </w:tcPr>
          <w:p w:rsidR="00A65CFE" w:rsidRPr="006A0D48" w:rsidRDefault="00A65CFE" w:rsidP="005D7713">
            <w:pPr>
              <w:bidi/>
              <w:rPr>
                <w:rFonts w:cs="Arabic Transparent"/>
                <w:sz w:val="18"/>
                <w:szCs w:val="18"/>
                <w:rtl/>
              </w:rPr>
            </w:pPr>
          </w:p>
          <w:p w:rsidR="00A65CFE" w:rsidRPr="006A0D48" w:rsidRDefault="00A65CFE" w:rsidP="005D7713">
            <w:pPr>
              <w:bidi/>
              <w:rPr>
                <w:rFonts w:cs="Arabic Transparent"/>
                <w:sz w:val="18"/>
                <w:szCs w:val="18"/>
                <w:rtl/>
              </w:rPr>
            </w:pPr>
          </w:p>
          <w:p w:rsidR="00A65CFE" w:rsidRPr="006A0D48" w:rsidRDefault="00A65CFE" w:rsidP="005D7713">
            <w:pPr>
              <w:bidi/>
              <w:rPr>
                <w:rFonts w:cs="Arabic Transparent"/>
                <w:sz w:val="18"/>
                <w:szCs w:val="18"/>
                <w:rtl/>
              </w:rPr>
            </w:pPr>
          </w:p>
          <w:p w:rsidR="00A65CFE" w:rsidRPr="006A0D48" w:rsidRDefault="00A65CFE" w:rsidP="005D7713">
            <w:pPr>
              <w:bidi/>
              <w:rPr>
                <w:rFonts w:cs="Arabic Transparent"/>
                <w:sz w:val="18"/>
                <w:szCs w:val="18"/>
                <w:rtl/>
              </w:rPr>
            </w:pPr>
          </w:p>
        </w:tc>
        <w:tc>
          <w:tcPr>
            <w:tcW w:w="0" w:type="auto"/>
          </w:tcPr>
          <w:p w:rsidR="00A65CFE" w:rsidRPr="00FF600A" w:rsidRDefault="00414A36" w:rsidP="00246B5A">
            <w:pPr>
              <w:bidi/>
              <w:jc w:val="both"/>
              <w:rPr>
                <w:rFonts w:ascii="Simplified Arabic" w:hAnsi="Simplified Arabic" w:cs="Simplified Arabic"/>
                <w:b/>
                <w:bCs/>
                <w:rtl/>
              </w:rPr>
            </w:pPr>
            <w:r w:rsidRPr="00FF600A">
              <w:rPr>
                <w:rFonts w:ascii="Simplified Arabic" w:hAnsi="Simplified Arabic" w:cs="Simplified Arabic"/>
                <w:b/>
                <w:bCs/>
                <w:rtl/>
              </w:rPr>
              <w:t xml:space="preserve">تم </w:t>
            </w:r>
            <w:r w:rsidR="00246B5A" w:rsidRPr="00FF600A">
              <w:rPr>
                <w:rFonts w:ascii="Simplified Arabic" w:hAnsi="Simplified Arabic" w:cs="Simplified Arabic"/>
                <w:b/>
                <w:bCs/>
                <w:rtl/>
              </w:rPr>
              <w:t>إجراء اختبار فني معمق</w:t>
            </w:r>
            <w:r w:rsidRPr="00FF600A">
              <w:rPr>
                <w:rFonts w:ascii="Simplified Arabic" w:hAnsi="Simplified Arabic" w:cs="Simplified Arabic"/>
                <w:b/>
                <w:bCs/>
                <w:rtl/>
              </w:rPr>
              <w:t xml:space="preserve"> بمقتضى إذن إداري مؤرخ في </w:t>
            </w:r>
            <w:r w:rsidR="00D45A83" w:rsidRPr="00FF600A">
              <w:rPr>
                <w:rFonts w:ascii="Simplified Arabic" w:hAnsi="Simplified Arabic" w:cs="Simplified Arabic"/>
                <w:b/>
                <w:bCs/>
                <w:rtl/>
              </w:rPr>
              <w:t>12/10/2018.</w:t>
            </w:r>
          </w:p>
          <w:p w:rsidR="00D45A83" w:rsidRPr="00FF600A" w:rsidRDefault="00D45A83" w:rsidP="00D45A83">
            <w:pPr>
              <w:bidi/>
              <w:jc w:val="both"/>
              <w:rPr>
                <w:rFonts w:ascii="Simplified Arabic" w:hAnsi="Simplified Arabic" w:cs="Simplified Arabic"/>
                <w:b/>
                <w:bCs/>
                <w:rtl/>
              </w:rPr>
            </w:pPr>
            <w:r w:rsidRPr="00FF600A">
              <w:rPr>
                <w:rFonts w:ascii="Simplified Arabic" w:hAnsi="Simplified Arabic" w:cs="Simplified Arabic"/>
                <w:b/>
                <w:bCs/>
                <w:rtl/>
              </w:rPr>
              <w:t>تم تحويل اعتمادات المشروع إلى مشروع تصريف مياه الأمطار بالمحيط الخارجي بالملعب البلدي و تصريف مياه الأمطار بحي الفتح و برمجة انجازه في المخطط الاستثماري لسنة 2019.</w:t>
            </w:r>
          </w:p>
        </w:tc>
      </w:tr>
      <w:tr w:rsidR="00B259FF" w:rsidRPr="00C832C9" w:rsidTr="00984D30">
        <w:tc>
          <w:tcPr>
            <w:tcW w:w="2693" w:type="dxa"/>
          </w:tcPr>
          <w:p w:rsidR="00A65CFE" w:rsidRPr="006A0D48" w:rsidRDefault="00A65CFE" w:rsidP="005D7713">
            <w:pPr>
              <w:bidi/>
              <w:rPr>
                <w:rFonts w:cs="Arabic Transparent"/>
                <w:b/>
                <w:bCs/>
                <w:sz w:val="18"/>
                <w:szCs w:val="18"/>
                <w:rtl/>
              </w:rPr>
            </w:pPr>
            <w:r w:rsidRPr="006A0D48">
              <w:rPr>
                <w:rFonts w:cs="Arabic Transparent" w:hint="cs"/>
                <w:b/>
                <w:bCs/>
                <w:sz w:val="18"/>
                <w:szCs w:val="18"/>
                <w:rtl/>
              </w:rPr>
              <w:t>اقتناء شاحنة خفيفة</w:t>
            </w:r>
          </w:p>
        </w:tc>
        <w:tc>
          <w:tcPr>
            <w:tcW w:w="993" w:type="dxa"/>
          </w:tcPr>
          <w:p w:rsidR="00A65CFE" w:rsidRPr="006A0D48" w:rsidRDefault="006C59E1" w:rsidP="005D7713">
            <w:pPr>
              <w:bidi/>
              <w:rPr>
                <w:rFonts w:cs="Arabic Transparent"/>
                <w:sz w:val="18"/>
                <w:szCs w:val="18"/>
                <w:rtl/>
              </w:rPr>
            </w:pPr>
            <w:r>
              <w:rPr>
                <w:rFonts w:cs="Arabic Transparent" w:hint="cs"/>
                <w:sz w:val="18"/>
                <w:szCs w:val="18"/>
                <w:rtl/>
              </w:rPr>
              <w:t>78</w:t>
            </w:r>
            <w:r w:rsidR="00A65CFE" w:rsidRPr="006A0D48">
              <w:rPr>
                <w:rFonts w:cs="Arabic Transparent" w:hint="cs"/>
                <w:sz w:val="18"/>
                <w:szCs w:val="18"/>
                <w:rtl/>
              </w:rPr>
              <w:t xml:space="preserve"> أد</w:t>
            </w:r>
          </w:p>
        </w:tc>
        <w:tc>
          <w:tcPr>
            <w:tcW w:w="992" w:type="dxa"/>
          </w:tcPr>
          <w:p w:rsidR="00A65CFE" w:rsidRPr="006A0D48" w:rsidRDefault="00A65CFE" w:rsidP="005D7713">
            <w:pPr>
              <w:bidi/>
              <w:rPr>
                <w:rFonts w:cs="Arabic Transparent"/>
                <w:sz w:val="18"/>
                <w:szCs w:val="18"/>
                <w:rtl/>
              </w:rPr>
            </w:pPr>
            <w:r w:rsidRPr="006A0D48">
              <w:rPr>
                <w:rFonts w:cs="Arabic Transparent" w:hint="cs"/>
                <w:sz w:val="18"/>
                <w:szCs w:val="18"/>
                <w:rtl/>
              </w:rPr>
              <w:t>2018</w:t>
            </w:r>
          </w:p>
        </w:tc>
        <w:tc>
          <w:tcPr>
            <w:tcW w:w="840" w:type="dxa"/>
          </w:tcPr>
          <w:p w:rsidR="00A65CFE" w:rsidRPr="006A0D48" w:rsidRDefault="00A65CFE" w:rsidP="005D7713">
            <w:pPr>
              <w:bidi/>
              <w:jc w:val="center"/>
              <w:rPr>
                <w:rFonts w:cs="Arabic Transparent"/>
                <w:sz w:val="18"/>
                <w:szCs w:val="18"/>
                <w:rtl/>
              </w:rPr>
            </w:pPr>
          </w:p>
        </w:tc>
        <w:tc>
          <w:tcPr>
            <w:tcW w:w="0" w:type="auto"/>
          </w:tcPr>
          <w:p w:rsidR="00A65CFE" w:rsidRPr="006A0D48" w:rsidRDefault="00A65CFE" w:rsidP="005D7713">
            <w:pPr>
              <w:bidi/>
              <w:rPr>
                <w:rFonts w:cs="Arabic Transparent"/>
                <w:sz w:val="18"/>
                <w:szCs w:val="18"/>
                <w:rtl/>
              </w:rPr>
            </w:pPr>
          </w:p>
        </w:tc>
        <w:tc>
          <w:tcPr>
            <w:tcW w:w="0" w:type="auto"/>
          </w:tcPr>
          <w:p w:rsidR="00A65CFE" w:rsidRPr="00FF600A" w:rsidRDefault="00FF0104" w:rsidP="00FF0104">
            <w:pPr>
              <w:bidi/>
              <w:jc w:val="both"/>
              <w:rPr>
                <w:rFonts w:ascii="Simplified Arabic" w:hAnsi="Simplified Arabic" w:cs="Simplified Arabic"/>
                <w:b/>
                <w:bCs/>
                <w:rtl/>
              </w:rPr>
            </w:pPr>
            <w:r>
              <w:rPr>
                <w:rFonts w:ascii="Simplified Arabic" w:hAnsi="Simplified Arabic" w:cs="Simplified Arabic" w:hint="cs"/>
                <w:b/>
                <w:bCs/>
                <w:rtl/>
              </w:rPr>
              <w:t>تم ال</w:t>
            </w:r>
            <w:r w:rsidR="009C5935" w:rsidRPr="00FF600A">
              <w:rPr>
                <w:rFonts w:ascii="Simplified Arabic" w:hAnsi="Simplified Arabic" w:cs="Simplified Arabic"/>
                <w:b/>
                <w:bCs/>
                <w:rtl/>
              </w:rPr>
              <w:t>حصول على المصادقة النهائية</w:t>
            </w:r>
            <w:r>
              <w:rPr>
                <w:rFonts w:ascii="Simplified Arabic" w:hAnsi="Simplified Arabic" w:cs="Simplified Arabic" w:hint="cs"/>
                <w:b/>
                <w:bCs/>
                <w:rtl/>
              </w:rPr>
              <w:t xml:space="preserve"> لتمويل اقتناء الشاحنة و بصدد القيام بإذن التزود.</w:t>
            </w:r>
          </w:p>
        </w:tc>
      </w:tr>
    </w:tbl>
    <w:p w:rsidR="009C5935" w:rsidRDefault="009C5935" w:rsidP="009C5935">
      <w:pPr>
        <w:bidi/>
        <w:rPr>
          <w:rtl/>
          <w:lang w:eastAsia="fr-FR" w:bidi="ar-TN"/>
        </w:rPr>
      </w:pPr>
    </w:p>
    <w:p w:rsidR="006E5E55" w:rsidRDefault="006E5E55" w:rsidP="006E5E55">
      <w:pPr>
        <w:bidi/>
        <w:rPr>
          <w:rtl/>
          <w:lang w:eastAsia="fr-FR" w:bidi="ar-TN"/>
        </w:rPr>
      </w:pPr>
    </w:p>
    <w:tbl>
      <w:tblPr>
        <w:tblpPr w:leftFromText="141" w:rightFromText="141" w:vertAnchor="page" w:horzAnchor="margin" w:tblpY="8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2199"/>
        <w:gridCol w:w="1476"/>
        <w:gridCol w:w="1171"/>
        <w:gridCol w:w="993"/>
        <w:gridCol w:w="7229"/>
      </w:tblGrid>
      <w:tr w:rsidR="003F50AB" w:rsidRPr="00403BA9" w:rsidTr="00877D97">
        <w:trPr>
          <w:trHeight w:val="427"/>
        </w:trPr>
        <w:tc>
          <w:tcPr>
            <w:tcW w:w="14927" w:type="dxa"/>
            <w:gridSpan w:val="6"/>
            <w:tcBorders>
              <w:top w:val="nil"/>
              <w:left w:val="nil"/>
              <w:bottom w:val="single" w:sz="4" w:space="0" w:color="auto"/>
              <w:right w:val="nil"/>
            </w:tcBorders>
          </w:tcPr>
          <w:p w:rsidR="003F50AB" w:rsidRPr="00984D30" w:rsidRDefault="003F50AB" w:rsidP="00984D30">
            <w:pPr>
              <w:bidi/>
              <w:ind w:left="360"/>
              <w:jc w:val="center"/>
              <w:rPr>
                <w:rFonts w:ascii="Andalus" w:hAnsi="Andalus" w:cs="Andalus"/>
                <w:b/>
                <w:bCs/>
                <w:sz w:val="28"/>
                <w:szCs w:val="28"/>
                <w:rtl/>
              </w:rPr>
            </w:pPr>
            <w:r w:rsidRPr="00984D30">
              <w:rPr>
                <w:rFonts w:ascii="Andalus" w:hAnsi="Andalus" w:cs="Andalus"/>
                <w:b/>
                <w:bCs/>
                <w:sz w:val="32"/>
                <w:szCs w:val="32"/>
                <w:rtl/>
              </w:rPr>
              <w:t xml:space="preserve">برنامج  </w:t>
            </w:r>
            <w:r w:rsidR="005E768B" w:rsidRPr="00984D30">
              <w:rPr>
                <w:rFonts w:ascii="Andalus" w:hAnsi="Andalus" w:cs="Andalus" w:hint="cs"/>
                <w:b/>
                <w:bCs/>
                <w:sz w:val="32"/>
                <w:szCs w:val="32"/>
                <w:rtl/>
              </w:rPr>
              <w:t>الاستثمار</w:t>
            </w:r>
            <w:r w:rsidRPr="00984D30">
              <w:rPr>
                <w:rFonts w:ascii="Andalus" w:hAnsi="Andalus" w:cs="Andalus"/>
                <w:b/>
                <w:bCs/>
                <w:sz w:val="32"/>
                <w:szCs w:val="32"/>
                <w:rtl/>
              </w:rPr>
              <w:t xml:space="preserve"> البلدي 2019</w:t>
            </w:r>
          </w:p>
        </w:tc>
      </w:tr>
      <w:tr w:rsidR="003F50AB" w:rsidRPr="00403BA9" w:rsidTr="00877D97">
        <w:trPr>
          <w:trHeight w:val="384"/>
        </w:trPr>
        <w:tc>
          <w:tcPr>
            <w:tcW w:w="0" w:type="auto"/>
            <w:tcBorders>
              <w:top w:val="single" w:sz="4" w:space="0" w:color="auto"/>
            </w:tcBorders>
          </w:tcPr>
          <w:p w:rsidR="003F50AB" w:rsidRPr="006A0D48" w:rsidRDefault="003F50AB" w:rsidP="003F50AB">
            <w:pPr>
              <w:bidi/>
              <w:jc w:val="center"/>
              <w:rPr>
                <w:rFonts w:cs="Arabic Transparent"/>
                <w:b/>
                <w:bCs/>
                <w:sz w:val="18"/>
                <w:szCs w:val="18"/>
                <w:rtl/>
              </w:rPr>
            </w:pPr>
            <w:r w:rsidRPr="006A0D48">
              <w:rPr>
                <w:rFonts w:cs="Arabic Transparent" w:hint="cs"/>
                <w:b/>
                <w:bCs/>
                <w:sz w:val="18"/>
                <w:szCs w:val="18"/>
                <w:rtl/>
              </w:rPr>
              <w:t>المشـــــــــــــــروع</w:t>
            </w:r>
          </w:p>
        </w:tc>
        <w:tc>
          <w:tcPr>
            <w:tcW w:w="2199" w:type="dxa"/>
            <w:tcBorders>
              <w:top w:val="single" w:sz="4" w:space="0" w:color="auto"/>
            </w:tcBorders>
          </w:tcPr>
          <w:p w:rsidR="003F50AB" w:rsidRPr="00481C56" w:rsidRDefault="003F50AB" w:rsidP="003F50AB">
            <w:pPr>
              <w:bidi/>
              <w:jc w:val="center"/>
              <w:rPr>
                <w:rFonts w:cs="Arabic Transparent"/>
                <w:b/>
                <w:bCs/>
                <w:sz w:val="18"/>
                <w:szCs w:val="18"/>
                <w:rtl/>
              </w:rPr>
            </w:pPr>
            <w:r w:rsidRPr="00481C56">
              <w:rPr>
                <w:rFonts w:cs="Arabic Transparent" w:hint="cs"/>
                <w:b/>
                <w:bCs/>
                <w:sz w:val="18"/>
                <w:szCs w:val="18"/>
                <w:rtl/>
              </w:rPr>
              <w:t>الكلفــة (أد)</w:t>
            </w:r>
          </w:p>
        </w:tc>
        <w:tc>
          <w:tcPr>
            <w:tcW w:w="1476" w:type="dxa"/>
            <w:tcBorders>
              <w:top w:val="single" w:sz="4" w:space="0" w:color="auto"/>
            </w:tcBorders>
          </w:tcPr>
          <w:p w:rsidR="003F50AB" w:rsidRPr="00481C56" w:rsidRDefault="003F50AB" w:rsidP="003F50AB">
            <w:pPr>
              <w:bidi/>
              <w:jc w:val="center"/>
              <w:rPr>
                <w:rFonts w:cs="Arabic Transparent"/>
                <w:b/>
                <w:bCs/>
                <w:sz w:val="18"/>
                <w:szCs w:val="18"/>
                <w:rtl/>
              </w:rPr>
            </w:pPr>
            <w:r w:rsidRPr="00481C56">
              <w:rPr>
                <w:rFonts w:cs="Arabic Transparent" w:hint="cs"/>
                <w:b/>
                <w:bCs/>
                <w:sz w:val="18"/>
                <w:szCs w:val="18"/>
                <w:rtl/>
              </w:rPr>
              <w:t>سنــة الانجـــاز</w:t>
            </w:r>
          </w:p>
        </w:tc>
        <w:tc>
          <w:tcPr>
            <w:tcW w:w="1171" w:type="dxa"/>
            <w:tcBorders>
              <w:top w:val="single" w:sz="4" w:space="0" w:color="auto"/>
            </w:tcBorders>
          </w:tcPr>
          <w:p w:rsidR="003F50AB" w:rsidRPr="00481C56" w:rsidRDefault="003F50AB" w:rsidP="003F50AB">
            <w:pPr>
              <w:bidi/>
              <w:jc w:val="center"/>
              <w:rPr>
                <w:rFonts w:cs="Arabic Transparent"/>
                <w:b/>
                <w:bCs/>
                <w:sz w:val="18"/>
                <w:szCs w:val="18"/>
                <w:rtl/>
              </w:rPr>
            </w:pPr>
            <w:r w:rsidRPr="00481C56">
              <w:rPr>
                <w:rFonts w:cs="Arabic Transparent" w:hint="cs"/>
                <w:b/>
                <w:bCs/>
                <w:sz w:val="18"/>
                <w:szCs w:val="18"/>
                <w:rtl/>
              </w:rPr>
              <w:t>نسبـــة الانجـــاز المادي</w:t>
            </w:r>
          </w:p>
        </w:tc>
        <w:tc>
          <w:tcPr>
            <w:tcW w:w="993" w:type="dxa"/>
            <w:tcBorders>
              <w:top w:val="single" w:sz="4" w:space="0" w:color="auto"/>
            </w:tcBorders>
          </w:tcPr>
          <w:p w:rsidR="003F50AB" w:rsidRPr="00481C56" w:rsidRDefault="003F50AB" w:rsidP="003F50AB">
            <w:pPr>
              <w:bidi/>
              <w:jc w:val="center"/>
              <w:rPr>
                <w:rFonts w:cs="Arabic Transparent"/>
                <w:b/>
                <w:bCs/>
                <w:sz w:val="18"/>
                <w:szCs w:val="18"/>
                <w:rtl/>
              </w:rPr>
            </w:pPr>
            <w:r w:rsidRPr="00481C56">
              <w:rPr>
                <w:rFonts w:cs="Arabic Transparent" w:hint="cs"/>
                <w:b/>
                <w:bCs/>
                <w:sz w:val="18"/>
                <w:szCs w:val="18"/>
                <w:rtl/>
              </w:rPr>
              <w:t>نسبة الانجاز المالي</w:t>
            </w:r>
          </w:p>
        </w:tc>
        <w:tc>
          <w:tcPr>
            <w:tcW w:w="7229" w:type="dxa"/>
            <w:tcBorders>
              <w:top w:val="single" w:sz="4" w:space="0" w:color="auto"/>
            </w:tcBorders>
          </w:tcPr>
          <w:p w:rsidR="003F50AB" w:rsidRPr="003A5B65" w:rsidRDefault="003F50AB" w:rsidP="003A5B65">
            <w:pPr>
              <w:bidi/>
              <w:jc w:val="center"/>
              <w:rPr>
                <w:rFonts w:cs="Arabic Transparent"/>
                <w:b/>
                <w:bCs/>
                <w:sz w:val="18"/>
                <w:szCs w:val="18"/>
                <w:rtl/>
              </w:rPr>
            </w:pPr>
            <w:r w:rsidRPr="00481C56">
              <w:rPr>
                <w:rFonts w:cs="Arabic Transparent" w:hint="cs"/>
                <w:b/>
                <w:bCs/>
                <w:sz w:val="18"/>
                <w:szCs w:val="18"/>
                <w:rtl/>
              </w:rPr>
              <w:t>الملاحظــــــــــــــــــــات</w:t>
            </w:r>
          </w:p>
        </w:tc>
      </w:tr>
      <w:tr w:rsidR="003F50AB" w:rsidRPr="00403BA9" w:rsidTr="00F10E2C">
        <w:trPr>
          <w:trHeight w:val="1159"/>
        </w:trPr>
        <w:tc>
          <w:tcPr>
            <w:tcW w:w="0" w:type="auto"/>
          </w:tcPr>
          <w:p w:rsidR="003F50AB" w:rsidRPr="00CC2CD6" w:rsidRDefault="003F50AB" w:rsidP="003F50AB">
            <w:pPr>
              <w:bidi/>
              <w:spacing w:after="0" w:line="240" w:lineRule="auto"/>
              <w:textAlignment w:val="center"/>
              <w:rPr>
                <w:rFonts w:ascii="Arial" w:eastAsia="Times New Roman" w:hAnsi="Arial" w:cs="Arial"/>
                <w:sz w:val="36"/>
                <w:szCs w:val="36"/>
                <w:lang w:eastAsia="fr-FR"/>
              </w:rPr>
            </w:pPr>
            <w:r w:rsidRPr="00CC2CD6">
              <w:rPr>
                <w:rFonts w:ascii="Times New Roman" w:eastAsia="Times New Roman" w:hAnsi="Times New Roman" w:cs="Times New Roman"/>
                <w:color w:val="000000"/>
                <w:kern w:val="24"/>
                <w:sz w:val="18"/>
                <w:szCs w:val="18"/>
                <w:rtl/>
                <w:lang w:eastAsia="fr-FR" w:bidi="ar-TN"/>
              </w:rPr>
              <w:t xml:space="preserve"> </w:t>
            </w:r>
            <w:r w:rsidRPr="00CC2CD6">
              <w:rPr>
                <w:rFonts w:ascii="Times New Roman" w:eastAsia="Times New Roman" w:hAnsi="Times New Roman" w:cs="Times New Roman"/>
                <w:b/>
                <w:bCs/>
                <w:color w:val="000000"/>
                <w:kern w:val="24"/>
                <w:sz w:val="18"/>
                <w:szCs w:val="18"/>
                <w:rtl/>
                <w:lang w:eastAsia="fr-FR" w:bidi="ar-TN"/>
              </w:rPr>
              <w:t>مشروع تعبيد الطرقات</w:t>
            </w:r>
            <w:r w:rsidRPr="00CC2CD6">
              <w:rPr>
                <w:rFonts w:ascii="Times New Roman" w:eastAsia="Times New Roman" w:hAnsi="Times New Roman" w:cs="Times New Roman"/>
                <w:b/>
                <w:bCs/>
                <w:color w:val="000000"/>
                <w:kern w:val="24"/>
                <w:sz w:val="18"/>
                <w:szCs w:val="18"/>
                <w:lang w:eastAsia="fr-FR"/>
              </w:rPr>
              <w:t xml:space="preserve"> </w:t>
            </w:r>
            <w:r w:rsidRPr="00CC2CD6">
              <w:rPr>
                <w:rFonts w:ascii="Times New Roman" w:eastAsia="Times New Roman" w:hAnsi="Times New Roman" w:cs="Times New Roman"/>
                <w:b/>
                <w:bCs/>
                <w:color w:val="000000"/>
                <w:kern w:val="24"/>
                <w:sz w:val="18"/>
                <w:szCs w:val="18"/>
                <w:rtl/>
                <w:lang w:eastAsia="fr-FR" w:bidi="ar-TN"/>
              </w:rPr>
              <w:t xml:space="preserve">: </w:t>
            </w:r>
          </w:p>
          <w:p w:rsidR="003F50AB" w:rsidRPr="00CC2CD6" w:rsidRDefault="003F50AB" w:rsidP="003F50AB">
            <w:pPr>
              <w:bidi/>
              <w:spacing w:after="0" w:line="240" w:lineRule="auto"/>
              <w:textAlignment w:val="center"/>
              <w:rPr>
                <w:rFonts w:ascii="Arial" w:eastAsia="Times New Roman" w:hAnsi="Arial" w:cs="Arial"/>
                <w:sz w:val="36"/>
                <w:szCs w:val="36"/>
                <w:lang w:eastAsia="fr-FR"/>
              </w:rPr>
            </w:pPr>
            <w:r w:rsidRPr="00CC2CD6">
              <w:rPr>
                <w:rFonts w:ascii="Times New Roman" w:eastAsia="Times New Roman" w:hAnsi="Times New Roman" w:cs="Times New Roman"/>
                <w:color w:val="000000"/>
                <w:kern w:val="24"/>
                <w:sz w:val="18"/>
                <w:szCs w:val="18"/>
                <w:rtl/>
                <w:lang w:eastAsia="fr-FR" w:bidi="ar-TN"/>
              </w:rPr>
              <w:t xml:space="preserve">نهج الدينار 200 م خ </w:t>
            </w:r>
          </w:p>
          <w:p w:rsidR="003F50AB" w:rsidRPr="00CC2CD6" w:rsidRDefault="003F50AB" w:rsidP="003F50AB">
            <w:pPr>
              <w:bidi/>
              <w:spacing w:after="0" w:line="240" w:lineRule="auto"/>
              <w:textAlignment w:val="center"/>
              <w:rPr>
                <w:rFonts w:ascii="Arial" w:eastAsia="Times New Roman" w:hAnsi="Arial" w:cs="Arial"/>
                <w:sz w:val="36"/>
                <w:szCs w:val="36"/>
                <w:lang w:eastAsia="fr-FR"/>
              </w:rPr>
            </w:pPr>
            <w:r w:rsidRPr="00CC2CD6">
              <w:rPr>
                <w:rFonts w:ascii="Times New Roman" w:eastAsia="Times New Roman" w:hAnsi="Times New Roman" w:cs="Times New Roman"/>
                <w:color w:val="000000"/>
                <w:kern w:val="24"/>
                <w:sz w:val="18"/>
                <w:szCs w:val="18"/>
                <w:rtl/>
                <w:lang w:eastAsia="fr-FR" w:bidi="ar-TN"/>
              </w:rPr>
              <w:t xml:space="preserve">نهج طبرقة 200 م خ </w:t>
            </w:r>
          </w:p>
          <w:p w:rsidR="003F50AB" w:rsidRPr="00CC2CD6" w:rsidRDefault="003F50AB" w:rsidP="003F50AB">
            <w:pPr>
              <w:bidi/>
              <w:spacing w:after="0" w:line="240" w:lineRule="auto"/>
              <w:textAlignment w:val="center"/>
              <w:rPr>
                <w:rFonts w:ascii="Arial" w:eastAsia="Times New Roman" w:hAnsi="Arial" w:cs="Arial"/>
                <w:sz w:val="36"/>
                <w:szCs w:val="36"/>
                <w:lang w:eastAsia="fr-FR"/>
              </w:rPr>
            </w:pPr>
            <w:r w:rsidRPr="00CC2CD6">
              <w:rPr>
                <w:rFonts w:ascii="Times New Roman" w:eastAsia="Times New Roman" w:hAnsi="Times New Roman" w:cs="Times New Roman"/>
                <w:color w:val="000000"/>
                <w:kern w:val="24"/>
                <w:sz w:val="18"/>
                <w:szCs w:val="18"/>
                <w:rtl/>
                <w:lang w:eastAsia="fr-FR" w:bidi="ar-TN"/>
              </w:rPr>
              <w:t xml:space="preserve"> نهج الكرة الحديدية 150 م خ </w:t>
            </w:r>
          </w:p>
          <w:p w:rsidR="003F50AB" w:rsidRPr="00CC2CD6" w:rsidRDefault="003F50AB" w:rsidP="003F50AB">
            <w:pPr>
              <w:bidi/>
              <w:spacing w:after="0" w:line="240" w:lineRule="auto"/>
              <w:textAlignment w:val="center"/>
              <w:rPr>
                <w:rFonts w:ascii="Arial" w:eastAsia="Times New Roman" w:hAnsi="Arial" w:cs="Arial"/>
                <w:sz w:val="36"/>
                <w:szCs w:val="36"/>
                <w:lang w:eastAsia="fr-FR"/>
              </w:rPr>
            </w:pPr>
            <w:r w:rsidRPr="00CC2CD6">
              <w:rPr>
                <w:rFonts w:ascii="Times New Roman" w:eastAsia="Times New Roman" w:hAnsi="Times New Roman" w:cs="Times New Roman"/>
                <w:color w:val="000000"/>
                <w:kern w:val="24"/>
                <w:sz w:val="18"/>
                <w:szCs w:val="18"/>
                <w:rtl/>
                <w:lang w:eastAsia="fr-FR" w:bidi="ar-TN"/>
              </w:rPr>
              <w:t xml:space="preserve">حي الديوانة 400 م خ </w:t>
            </w:r>
          </w:p>
          <w:p w:rsidR="003F50AB" w:rsidRPr="00CC2CD6" w:rsidRDefault="003F50AB" w:rsidP="003F50AB">
            <w:pPr>
              <w:bidi/>
              <w:spacing w:after="0" w:line="347" w:lineRule="atLeast"/>
              <w:textAlignment w:val="center"/>
              <w:rPr>
                <w:rFonts w:ascii="Arial" w:eastAsia="Times New Roman" w:hAnsi="Arial" w:cs="Arial"/>
                <w:sz w:val="36"/>
                <w:szCs w:val="36"/>
                <w:lang w:eastAsia="fr-FR"/>
              </w:rPr>
            </w:pPr>
            <w:r w:rsidRPr="00CC2CD6">
              <w:rPr>
                <w:rFonts w:ascii="Times New Roman" w:eastAsia="Times New Roman" w:hAnsi="Times New Roman" w:cs="Times New Roman"/>
                <w:color w:val="000000"/>
                <w:kern w:val="24"/>
                <w:sz w:val="18"/>
                <w:szCs w:val="18"/>
                <w:rtl/>
                <w:lang w:eastAsia="fr-FR" w:bidi="ar-TN"/>
              </w:rPr>
              <w:t xml:space="preserve">تعبيد نهج غاندي 480 م خ </w:t>
            </w:r>
          </w:p>
        </w:tc>
        <w:tc>
          <w:tcPr>
            <w:tcW w:w="2199" w:type="dxa"/>
            <w:vAlign w:val="center"/>
          </w:tcPr>
          <w:p w:rsidR="003F50AB" w:rsidRPr="00496046" w:rsidRDefault="003F50AB" w:rsidP="003F50AB">
            <w:pPr>
              <w:spacing w:after="0" w:line="240" w:lineRule="auto"/>
              <w:jc w:val="center"/>
              <w:textAlignment w:val="center"/>
              <w:rPr>
                <w:rFonts w:ascii="Arial" w:eastAsia="Times New Roman" w:hAnsi="Arial" w:cs="Arial"/>
                <w:b/>
                <w:bCs/>
                <w:sz w:val="20"/>
                <w:szCs w:val="20"/>
                <w:lang w:eastAsia="fr-FR"/>
              </w:rPr>
            </w:pPr>
            <w:r w:rsidRPr="00496046">
              <w:rPr>
                <w:rFonts w:ascii="Times New Roman" w:eastAsia="Times New Roman" w:hAnsi="Times New Roman" w:cs="Times New Roman"/>
                <w:b/>
                <w:bCs/>
                <w:color w:val="000000"/>
                <w:kern w:val="24"/>
                <w:sz w:val="20"/>
                <w:szCs w:val="20"/>
                <w:lang w:eastAsia="fr-FR" w:bidi="ar-TN"/>
              </w:rPr>
              <w:t>424</w:t>
            </w:r>
            <w:r w:rsidRPr="00496046">
              <w:rPr>
                <w:rFonts w:ascii="Times New Roman" w:eastAsia="Times New Roman" w:hAnsi="Times New Roman" w:cs="Times New Roman"/>
                <w:b/>
                <w:bCs/>
                <w:color w:val="000000"/>
                <w:kern w:val="24"/>
                <w:sz w:val="20"/>
                <w:szCs w:val="20"/>
                <w:lang w:eastAsia="fr-FR"/>
              </w:rPr>
              <w:t xml:space="preserve"> </w:t>
            </w:r>
          </w:p>
          <w:p w:rsidR="003F50AB" w:rsidRPr="00496046" w:rsidRDefault="003F50AB" w:rsidP="003F50AB">
            <w:pPr>
              <w:spacing w:after="0" w:line="347" w:lineRule="atLeast"/>
              <w:jc w:val="center"/>
              <w:textAlignment w:val="center"/>
              <w:rPr>
                <w:rFonts w:ascii="Arial" w:eastAsia="Times New Roman" w:hAnsi="Arial" w:cs="Arial"/>
                <w:b/>
                <w:bCs/>
                <w:sz w:val="20"/>
                <w:szCs w:val="20"/>
                <w:lang w:eastAsia="fr-FR"/>
              </w:rPr>
            </w:pPr>
          </w:p>
        </w:tc>
        <w:tc>
          <w:tcPr>
            <w:tcW w:w="1476" w:type="dxa"/>
          </w:tcPr>
          <w:p w:rsidR="003F50AB" w:rsidRPr="00496046" w:rsidRDefault="003F50AB" w:rsidP="00877D97">
            <w:pPr>
              <w:bidi/>
              <w:jc w:val="center"/>
              <w:rPr>
                <w:rFonts w:cs="Arabic Transparent"/>
                <w:b/>
                <w:bCs/>
                <w:sz w:val="20"/>
                <w:szCs w:val="20"/>
                <w:rtl/>
              </w:rPr>
            </w:pPr>
          </w:p>
          <w:p w:rsidR="003F50AB" w:rsidRPr="00496046" w:rsidRDefault="003F50AB" w:rsidP="00877D97">
            <w:pPr>
              <w:bidi/>
              <w:jc w:val="center"/>
              <w:rPr>
                <w:rFonts w:cs="Arabic Transparent"/>
                <w:b/>
                <w:bCs/>
                <w:sz w:val="20"/>
                <w:szCs w:val="20"/>
                <w:rtl/>
              </w:rPr>
            </w:pPr>
          </w:p>
          <w:p w:rsidR="003F50AB" w:rsidRPr="00496046" w:rsidRDefault="003F50AB" w:rsidP="00877D97">
            <w:pPr>
              <w:bidi/>
              <w:jc w:val="center"/>
              <w:rPr>
                <w:rFonts w:cs="Arabic Transparent"/>
                <w:b/>
                <w:bCs/>
                <w:sz w:val="20"/>
                <w:szCs w:val="20"/>
                <w:rtl/>
              </w:rPr>
            </w:pPr>
            <w:r w:rsidRPr="00496046">
              <w:rPr>
                <w:rFonts w:cs="Arabic Transparent" w:hint="cs"/>
                <w:b/>
                <w:bCs/>
                <w:sz w:val="20"/>
                <w:szCs w:val="20"/>
                <w:rtl/>
              </w:rPr>
              <w:t>2019</w:t>
            </w:r>
          </w:p>
        </w:tc>
        <w:tc>
          <w:tcPr>
            <w:tcW w:w="1171" w:type="dxa"/>
          </w:tcPr>
          <w:p w:rsidR="003F50AB" w:rsidRPr="006A0D48" w:rsidRDefault="003F50AB" w:rsidP="003F50AB">
            <w:pPr>
              <w:bidi/>
              <w:rPr>
                <w:rFonts w:cs="Arabic Transparent"/>
                <w:sz w:val="18"/>
                <w:szCs w:val="18"/>
                <w:rtl/>
              </w:rPr>
            </w:pPr>
          </w:p>
          <w:p w:rsidR="003F50AB" w:rsidRPr="006A0D48" w:rsidRDefault="003F50AB" w:rsidP="003F50AB">
            <w:pPr>
              <w:bidi/>
              <w:rPr>
                <w:rFonts w:cs="Arabic Transparent"/>
                <w:sz w:val="18"/>
                <w:szCs w:val="18"/>
                <w:rtl/>
              </w:rPr>
            </w:pPr>
          </w:p>
          <w:p w:rsidR="003F50AB" w:rsidRPr="006A0D48" w:rsidRDefault="003F50AB" w:rsidP="003F50AB">
            <w:pPr>
              <w:bidi/>
              <w:rPr>
                <w:rFonts w:cs="Arabic Transparent"/>
                <w:sz w:val="18"/>
                <w:szCs w:val="18"/>
              </w:rPr>
            </w:pPr>
          </w:p>
        </w:tc>
        <w:tc>
          <w:tcPr>
            <w:tcW w:w="993" w:type="dxa"/>
          </w:tcPr>
          <w:p w:rsidR="003F50AB" w:rsidRPr="006A0D48" w:rsidRDefault="003F50AB" w:rsidP="003F50AB">
            <w:pPr>
              <w:bidi/>
              <w:rPr>
                <w:rFonts w:cs="Arabic Transparent"/>
                <w:sz w:val="18"/>
                <w:szCs w:val="18"/>
                <w:rtl/>
              </w:rPr>
            </w:pPr>
          </w:p>
          <w:p w:rsidR="003F50AB" w:rsidRPr="006A0D48" w:rsidRDefault="003F50AB" w:rsidP="003F50AB">
            <w:pPr>
              <w:bidi/>
              <w:rPr>
                <w:rFonts w:cs="Arabic Transparent"/>
                <w:sz w:val="18"/>
                <w:szCs w:val="18"/>
                <w:rtl/>
              </w:rPr>
            </w:pPr>
          </w:p>
          <w:p w:rsidR="003F50AB" w:rsidRPr="00414A36" w:rsidRDefault="003F50AB" w:rsidP="003F50AB">
            <w:pPr>
              <w:bidi/>
              <w:rPr>
                <w:rFonts w:cs="Arabic Transparent"/>
                <w:sz w:val="18"/>
                <w:szCs w:val="18"/>
              </w:rPr>
            </w:pPr>
          </w:p>
        </w:tc>
        <w:tc>
          <w:tcPr>
            <w:tcW w:w="7229" w:type="dxa"/>
          </w:tcPr>
          <w:p w:rsidR="003F50AB" w:rsidRDefault="003F50AB" w:rsidP="00644ABA">
            <w:pPr>
              <w:bidi/>
              <w:jc w:val="both"/>
              <w:rPr>
                <w:rFonts w:ascii="Simplified Arabic" w:hAnsi="Simplified Arabic" w:cs="Simplified Arabic"/>
                <w:b/>
                <w:bCs/>
                <w:sz w:val="20"/>
                <w:szCs w:val="20"/>
              </w:rPr>
            </w:pPr>
            <w:r w:rsidRPr="003A5B65">
              <w:rPr>
                <w:rFonts w:ascii="Simplified Arabic" w:hAnsi="Simplified Arabic" w:cs="Simplified Arabic"/>
                <w:b/>
                <w:bCs/>
                <w:sz w:val="20"/>
                <w:szCs w:val="20"/>
                <w:rtl/>
              </w:rPr>
              <w:t xml:space="preserve">تم </w:t>
            </w:r>
            <w:r w:rsidR="007F1F13">
              <w:rPr>
                <w:rFonts w:ascii="Simplified Arabic" w:hAnsi="Simplified Arabic" w:cs="Simplified Arabic" w:hint="cs"/>
                <w:b/>
                <w:bCs/>
                <w:sz w:val="20"/>
                <w:szCs w:val="20"/>
                <w:rtl/>
              </w:rPr>
              <w:t xml:space="preserve">المصادقة على الدراسة الأولية </w:t>
            </w:r>
            <w:r w:rsidR="00644ABA">
              <w:rPr>
                <w:rFonts w:ascii="Simplified Arabic" w:hAnsi="Simplified Arabic" w:cs="Simplified Arabic"/>
                <w:b/>
                <w:bCs/>
                <w:sz w:val="20"/>
                <w:szCs w:val="20"/>
              </w:rPr>
              <w:t>APD</w:t>
            </w:r>
            <w:r w:rsidR="0081720A">
              <w:rPr>
                <w:rFonts w:ascii="Simplified Arabic" w:hAnsi="Simplified Arabic" w:cs="Simplified Arabic" w:hint="cs"/>
                <w:b/>
                <w:bCs/>
                <w:sz w:val="20"/>
                <w:szCs w:val="20"/>
                <w:rtl/>
              </w:rPr>
              <w:t xml:space="preserve"> بتاريخ </w:t>
            </w:r>
            <w:r w:rsidR="00644ABA">
              <w:rPr>
                <w:rFonts w:ascii="Simplified Arabic" w:hAnsi="Simplified Arabic" w:cs="Simplified Arabic"/>
                <w:b/>
                <w:bCs/>
                <w:sz w:val="20"/>
                <w:szCs w:val="20"/>
              </w:rPr>
              <w:t>17/06/2019</w:t>
            </w:r>
          </w:p>
          <w:p w:rsidR="007F1F13" w:rsidRPr="003A5B65" w:rsidRDefault="007F1F13" w:rsidP="00644ABA">
            <w:pPr>
              <w:bidi/>
              <w:jc w:val="both"/>
              <w:rPr>
                <w:rFonts w:ascii="Simplified Arabic" w:hAnsi="Simplified Arabic" w:cs="Simplified Arabic"/>
                <w:sz w:val="20"/>
                <w:szCs w:val="20"/>
                <w:rtl/>
                <w:lang w:bidi="ar-TN"/>
              </w:rPr>
            </w:pPr>
            <w:r>
              <w:rPr>
                <w:rFonts w:ascii="Simplified Arabic" w:hAnsi="Simplified Arabic" w:cs="Simplified Arabic" w:hint="cs"/>
                <w:b/>
                <w:bCs/>
                <w:sz w:val="20"/>
                <w:szCs w:val="20"/>
                <w:rtl/>
                <w:lang w:bidi="ar-TN"/>
              </w:rPr>
              <w:t xml:space="preserve">تم الانطلاق </w:t>
            </w:r>
            <w:r w:rsidR="00644ABA">
              <w:rPr>
                <w:rFonts w:ascii="Simplified Arabic" w:hAnsi="Simplified Arabic" w:cs="Simplified Arabic" w:hint="cs"/>
                <w:b/>
                <w:bCs/>
                <w:sz w:val="20"/>
                <w:szCs w:val="20"/>
                <w:rtl/>
                <w:lang w:bidi="ar-TN"/>
              </w:rPr>
              <w:t>في إعداد ملف طلب العروض</w:t>
            </w:r>
          </w:p>
        </w:tc>
      </w:tr>
      <w:tr w:rsidR="003F50AB" w:rsidRPr="00C832C9" w:rsidTr="00877D97">
        <w:trPr>
          <w:trHeight w:val="1366"/>
        </w:trPr>
        <w:tc>
          <w:tcPr>
            <w:tcW w:w="0" w:type="auto"/>
          </w:tcPr>
          <w:p w:rsidR="003F50AB" w:rsidRPr="00CC2CD6" w:rsidRDefault="003F50AB" w:rsidP="003F50AB">
            <w:pPr>
              <w:bidi/>
              <w:spacing w:after="0" w:line="347" w:lineRule="atLeast"/>
              <w:textAlignment w:val="center"/>
              <w:rPr>
                <w:rFonts w:ascii="Arial" w:eastAsia="Times New Roman" w:hAnsi="Arial" w:cs="Arial"/>
                <w:sz w:val="36"/>
                <w:szCs w:val="36"/>
                <w:lang w:eastAsia="fr-FR"/>
              </w:rPr>
            </w:pPr>
            <w:r w:rsidRPr="00CC2CD6">
              <w:rPr>
                <w:rFonts w:ascii="Times New Roman" w:eastAsia="Times New Roman" w:hAnsi="Times New Roman" w:cs="Times New Roman"/>
                <w:color w:val="000000"/>
                <w:kern w:val="24"/>
                <w:sz w:val="18"/>
                <w:szCs w:val="18"/>
                <w:rtl/>
                <w:lang w:eastAsia="fr-FR" w:bidi="ar-TN"/>
              </w:rPr>
              <w:t xml:space="preserve">تهيئة المستودع البلدي </w:t>
            </w:r>
          </w:p>
        </w:tc>
        <w:tc>
          <w:tcPr>
            <w:tcW w:w="2199" w:type="dxa"/>
            <w:vAlign w:val="center"/>
          </w:tcPr>
          <w:p w:rsidR="003F50AB" w:rsidRPr="00496046" w:rsidRDefault="003F50AB" w:rsidP="003F50AB">
            <w:pPr>
              <w:spacing w:after="0" w:line="347" w:lineRule="atLeast"/>
              <w:jc w:val="center"/>
              <w:textAlignment w:val="center"/>
              <w:rPr>
                <w:rFonts w:ascii="Arial" w:eastAsia="Times New Roman" w:hAnsi="Arial" w:cs="Arial"/>
                <w:b/>
                <w:bCs/>
                <w:sz w:val="20"/>
                <w:szCs w:val="20"/>
                <w:lang w:eastAsia="fr-FR"/>
              </w:rPr>
            </w:pPr>
            <w:r w:rsidRPr="00496046">
              <w:rPr>
                <w:rFonts w:ascii="Times New Roman" w:eastAsia="Times New Roman" w:hAnsi="Times New Roman" w:cs="Times New Roman"/>
                <w:b/>
                <w:bCs/>
                <w:color w:val="000000"/>
                <w:kern w:val="24"/>
                <w:sz w:val="20"/>
                <w:szCs w:val="20"/>
                <w:rtl/>
                <w:lang w:eastAsia="fr-FR" w:bidi="ar-TN"/>
              </w:rPr>
              <w:t>100</w:t>
            </w:r>
            <w:r w:rsidRPr="00496046">
              <w:rPr>
                <w:rFonts w:ascii="Times New Roman" w:eastAsia="Times New Roman" w:hAnsi="Times New Roman" w:cs="Times New Roman"/>
                <w:b/>
                <w:bCs/>
                <w:color w:val="000000"/>
                <w:kern w:val="24"/>
                <w:sz w:val="20"/>
                <w:szCs w:val="20"/>
                <w:lang w:eastAsia="fr-FR"/>
              </w:rPr>
              <w:t xml:space="preserve"> </w:t>
            </w:r>
          </w:p>
        </w:tc>
        <w:tc>
          <w:tcPr>
            <w:tcW w:w="1476" w:type="dxa"/>
          </w:tcPr>
          <w:p w:rsidR="003F50AB" w:rsidRPr="00496046" w:rsidRDefault="003F50AB" w:rsidP="00877D97">
            <w:pPr>
              <w:bidi/>
              <w:jc w:val="center"/>
              <w:rPr>
                <w:rFonts w:cs="Arabic Transparent"/>
                <w:b/>
                <w:bCs/>
                <w:sz w:val="20"/>
                <w:szCs w:val="20"/>
                <w:rtl/>
              </w:rPr>
            </w:pPr>
          </w:p>
          <w:p w:rsidR="003F50AB" w:rsidRPr="00496046" w:rsidRDefault="003F50AB" w:rsidP="00877D97">
            <w:pPr>
              <w:bidi/>
              <w:jc w:val="center"/>
              <w:rPr>
                <w:rFonts w:cs="Arabic Transparent"/>
                <w:b/>
                <w:bCs/>
                <w:sz w:val="20"/>
                <w:szCs w:val="20"/>
                <w:rtl/>
              </w:rPr>
            </w:pPr>
            <w:r w:rsidRPr="00496046">
              <w:rPr>
                <w:rFonts w:cs="Arabic Transparent" w:hint="cs"/>
                <w:b/>
                <w:bCs/>
                <w:sz w:val="20"/>
                <w:szCs w:val="20"/>
                <w:rtl/>
              </w:rPr>
              <w:t>2019</w:t>
            </w:r>
          </w:p>
        </w:tc>
        <w:tc>
          <w:tcPr>
            <w:tcW w:w="1171" w:type="dxa"/>
          </w:tcPr>
          <w:p w:rsidR="003F50AB" w:rsidRPr="006A0D48" w:rsidRDefault="003F50AB" w:rsidP="003F50AB">
            <w:pPr>
              <w:bidi/>
              <w:rPr>
                <w:rFonts w:cs="Arabic Transparent"/>
                <w:sz w:val="18"/>
                <w:szCs w:val="18"/>
                <w:rtl/>
              </w:rPr>
            </w:pPr>
          </w:p>
          <w:p w:rsidR="003F50AB" w:rsidRPr="006A0D48" w:rsidRDefault="003F50AB" w:rsidP="003F50AB">
            <w:pPr>
              <w:bidi/>
              <w:rPr>
                <w:rFonts w:cs="Arabic Transparent"/>
                <w:sz w:val="18"/>
                <w:szCs w:val="18"/>
                <w:rtl/>
              </w:rPr>
            </w:pPr>
          </w:p>
          <w:p w:rsidR="003F50AB" w:rsidRPr="006A0D48" w:rsidRDefault="003F50AB" w:rsidP="003F50AB">
            <w:pPr>
              <w:bidi/>
              <w:rPr>
                <w:rFonts w:cs="Arabic Transparent"/>
                <w:sz w:val="18"/>
                <w:szCs w:val="18"/>
              </w:rPr>
            </w:pPr>
          </w:p>
        </w:tc>
        <w:tc>
          <w:tcPr>
            <w:tcW w:w="993" w:type="dxa"/>
          </w:tcPr>
          <w:p w:rsidR="003F50AB" w:rsidRPr="006A0D48" w:rsidRDefault="003F50AB" w:rsidP="003F50AB">
            <w:pPr>
              <w:bidi/>
              <w:rPr>
                <w:rFonts w:cs="Arabic Transparent"/>
                <w:sz w:val="18"/>
                <w:szCs w:val="18"/>
                <w:rtl/>
              </w:rPr>
            </w:pPr>
          </w:p>
          <w:p w:rsidR="003F50AB" w:rsidRPr="006A0D48" w:rsidRDefault="003F50AB" w:rsidP="003F50AB">
            <w:pPr>
              <w:bidi/>
              <w:rPr>
                <w:rFonts w:cs="Arabic Transparent"/>
                <w:sz w:val="18"/>
                <w:szCs w:val="18"/>
                <w:rtl/>
              </w:rPr>
            </w:pPr>
          </w:p>
        </w:tc>
        <w:tc>
          <w:tcPr>
            <w:tcW w:w="7229" w:type="dxa"/>
          </w:tcPr>
          <w:p w:rsidR="00B7663E" w:rsidRPr="003A5B65" w:rsidRDefault="0081720A" w:rsidP="0081720A">
            <w:pPr>
              <w:bidi/>
              <w:rPr>
                <w:rFonts w:ascii="Simplified Arabic" w:hAnsi="Simplified Arabic" w:cs="Simplified Arabic"/>
                <w:b/>
                <w:bCs/>
                <w:sz w:val="20"/>
                <w:szCs w:val="20"/>
                <w:rtl/>
                <w:lang w:bidi="ar-TN"/>
              </w:rPr>
            </w:pPr>
            <w:r>
              <w:rPr>
                <w:rFonts w:ascii="Simplified Arabic" w:hAnsi="Simplified Arabic" w:cs="Simplified Arabic" w:hint="cs"/>
                <w:b/>
                <w:bCs/>
                <w:sz w:val="20"/>
                <w:szCs w:val="20"/>
                <w:rtl/>
              </w:rPr>
              <w:t>انطلقت الدراسة بتاريخ 06/05/2019 .</w:t>
            </w:r>
          </w:p>
        </w:tc>
      </w:tr>
      <w:tr w:rsidR="003F50AB" w:rsidRPr="00C832C9" w:rsidTr="00F10E2C">
        <w:trPr>
          <w:trHeight w:val="977"/>
        </w:trPr>
        <w:tc>
          <w:tcPr>
            <w:tcW w:w="0" w:type="auto"/>
          </w:tcPr>
          <w:p w:rsidR="003F50AB" w:rsidRPr="00CC2CD6" w:rsidRDefault="003F50AB" w:rsidP="003F50AB">
            <w:pPr>
              <w:bidi/>
              <w:spacing w:after="0" w:line="347" w:lineRule="atLeast"/>
              <w:textAlignment w:val="center"/>
              <w:rPr>
                <w:rFonts w:ascii="Times New Roman" w:eastAsia="Times New Roman" w:hAnsi="Times New Roman" w:cs="Times New Roman"/>
                <w:color w:val="000000"/>
                <w:kern w:val="24"/>
                <w:sz w:val="18"/>
                <w:szCs w:val="18"/>
                <w:rtl/>
                <w:lang w:eastAsia="fr-FR" w:bidi="ar-TN"/>
              </w:rPr>
            </w:pPr>
            <w:r w:rsidRPr="003F50AB">
              <w:rPr>
                <w:rFonts w:ascii="Times New Roman" w:eastAsia="Times New Roman" w:hAnsi="Times New Roman" w:cs="Times New Roman"/>
                <w:color w:val="000000"/>
                <w:kern w:val="24"/>
                <w:sz w:val="18"/>
                <w:szCs w:val="18"/>
                <w:rtl/>
                <w:lang w:eastAsia="fr-FR" w:bidi="ar-TN"/>
              </w:rPr>
              <w:t>مشروع تصريف مياه الأمطار بالمحيط الخارجي بالملعب البلدي و تصريف مياه الأمطار بحي الفتح</w:t>
            </w:r>
          </w:p>
        </w:tc>
        <w:tc>
          <w:tcPr>
            <w:tcW w:w="2199" w:type="dxa"/>
            <w:vAlign w:val="center"/>
          </w:tcPr>
          <w:p w:rsidR="003F50AB" w:rsidRPr="00496046" w:rsidRDefault="003F50AB" w:rsidP="003F50AB">
            <w:pPr>
              <w:spacing w:after="0" w:line="347" w:lineRule="atLeast"/>
              <w:jc w:val="center"/>
              <w:textAlignment w:val="center"/>
              <w:rPr>
                <w:rFonts w:ascii="Times New Roman" w:eastAsia="Times New Roman" w:hAnsi="Times New Roman" w:cs="Times New Roman"/>
                <w:b/>
                <w:bCs/>
                <w:color w:val="000000"/>
                <w:kern w:val="24"/>
                <w:sz w:val="20"/>
                <w:szCs w:val="20"/>
                <w:rtl/>
                <w:lang w:eastAsia="fr-FR" w:bidi="ar-TN"/>
              </w:rPr>
            </w:pPr>
            <w:r>
              <w:rPr>
                <w:rFonts w:ascii="Times New Roman" w:eastAsia="Times New Roman" w:hAnsi="Times New Roman" w:cs="Times New Roman"/>
                <w:b/>
                <w:bCs/>
                <w:color w:val="000000"/>
                <w:kern w:val="24"/>
                <w:sz w:val="20"/>
                <w:szCs w:val="20"/>
                <w:lang w:eastAsia="fr-FR" w:bidi="ar-TN"/>
              </w:rPr>
              <w:t>100</w:t>
            </w:r>
          </w:p>
        </w:tc>
        <w:tc>
          <w:tcPr>
            <w:tcW w:w="1476" w:type="dxa"/>
          </w:tcPr>
          <w:p w:rsidR="003F50AB" w:rsidRDefault="003F50AB" w:rsidP="00877D97">
            <w:pPr>
              <w:bidi/>
              <w:jc w:val="center"/>
              <w:rPr>
                <w:rFonts w:cs="Arabic Transparent"/>
                <w:b/>
                <w:bCs/>
                <w:sz w:val="20"/>
                <w:szCs w:val="20"/>
                <w:rtl/>
              </w:rPr>
            </w:pPr>
          </w:p>
          <w:p w:rsidR="003F50AB" w:rsidRPr="003F50AB" w:rsidRDefault="003F50AB" w:rsidP="00877D97">
            <w:pPr>
              <w:bidi/>
              <w:jc w:val="center"/>
              <w:rPr>
                <w:rFonts w:cs="Arabic Transparent"/>
                <w:sz w:val="20"/>
                <w:szCs w:val="20"/>
                <w:rtl/>
              </w:rPr>
            </w:pPr>
            <w:r w:rsidRPr="003F50AB">
              <w:rPr>
                <w:rFonts w:cs="Arabic Transparent"/>
                <w:b/>
                <w:bCs/>
                <w:sz w:val="20"/>
                <w:szCs w:val="20"/>
              </w:rPr>
              <w:t>2019</w:t>
            </w:r>
          </w:p>
        </w:tc>
        <w:tc>
          <w:tcPr>
            <w:tcW w:w="1171" w:type="dxa"/>
          </w:tcPr>
          <w:p w:rsidR="003F50AB" w:rsidRPr="006A0D48" w:rsidRDefault="003F50AB" w:rsidP="003F50AB">
            <w:pPr>
              <w:bidi/>
              <w:rPr>
                <w:rFonts w:cs="Arabic Transparent"/>
                <w:sz w:val="18"/>
                <w:szCs w:val="18"/>
                <w:rtl/>
              </w:rPr>
            </w:pPr>
          </w:p>
        </w:tc>
        <w:tc>
          <w:tcPr>
            <w:tcW w:w="993" w:type="dxa"/>
          </w:tcPr>
          <w:p w:rsidR="003F50AB" w:rsidRPr="006A0D48" w:rsidRDefault="003F50AB" w:rsidP="003F50AB">
            <w:pPr>
              <w:bidi/>
              <w:rPr>
                <w:rFonts w:cs="Arabic Transparent"/>
                <w:sz w:val="18"/>
                <w:szCs w:val="18"/>
                <w:rtl/>
              </w:rPr>
            </w:pPr>
          </w:p>
        </w:tc>
        <w:tc>
          <w:tcPr>
            <w:tcW w:w="7229" w:type="dxa"/>
          </w:tcPr>
          <w:p w:rsidR="003F50AB" w:rsidRPr="003A5B65" w:rsidRDefault="00B7663E" w:rsidP="0081720A">
            <w:pPr>
              <w:bidi/>
              <w:rPr>
                <w:rFonts w:ascii="Simplified Arabic" w:hAnsi="Simplified Arabic" w:cs="Simplified Arabic"/>
                <w:b/>
                <w:bCs/>
                <w:sz w:val="20"/>
                <w:szCs w:val="20"/>
                <w:rtl/>
              </w:rPr>
            </w:pPr>
            <w:r w:rsidRPr="003A5B65">
              <w:rPr>
                <w:rFonts w:ascii="Simplified Arabic" w:hAnsi="Simplified Arabic" w:cs="Simplified Arabic" w:hint="cs"/>
                <w:b/>
                <w:bCs/>
                <w:sz w:val="20"/>
                <w:szCs w:val="20"/>
                <w:rtl/>
                <w:lang w:bidi="ar-TN"/>
              </w:rPr>
              <w:t xml:space="preserve">تم </w:t>
            </w:r>
            <w:r w:rsidR="00877D97">
              <w:rPr>
                <w:rFonts w:ascii="Simplified Arabic" w:hAnsi="Simplified Arabic" w:cs="Simplified Arabic" w:hint="cs"/>
                <w:b/>
                <w:bCs/>
                <w:sz w:val="20"/>
                <w:szCs w:val="20"/>
                <w:rtl/>
                <w:lang w:bidi="ar-TN"/>
              </w:rPr>
              <w:t>الانطلاق في الأشغال</w:t>
            </w:r>
            <w:r w:rsidR="00F10E2C">
              <w:rPr>
                <w:rFonts w:ascii="Simplified Arabic" w:hAnsi="Simplified Arabic" w:cs="Simplified Arabic" w:hint="cs"/>
                <w:b/>
                <w:bCs/>
                <w:sz w:val="20"/>
                <w:szCs w:val="20"/>
                <w:rtl/>
                <w:lang w:bidi="ar-TN"/>
              </w:rPr>
              <w:t xml:space="preserve"> بتاريخ </w:t>
            </w:r>
            <w:r w:rsidR="0081720A">
              <w:rPr>
                <w:rFonts w:ascii="Simplified Arabic" w:hAnsi="Simplified Arabic" w:cs="Simplified Arabic" w:hint="cs"/>
                <w:b/>
                <w:bCs/>
                <w:sz w:val="20"/>
                <w:szCs w:val="20"/>
                <w:rtl/>
                <w:lang w:bidi="ar-TN"/>
              </w:rPr>
              <w:t>22</w:t>
            </w:r>
            <w:r w:rsidR="005D553D">
              <w:rPr>
                <w:rFonts w:ascii="Simplified Arabic" w:hAnsi="Simplified Arabic" w:cs="Simplified Arabic" w:hint="cs"/>
                <w:b/>
                <w:bCs/>
                <w:sz w:val="20"/>
                <w:szCs w:val="20"/>
                <w:rtl/>
                <w:lang w:bidi="ar-TN"/>
              </w:rPr>
              <w:t>/04/2019</w:t>
            </w:r>
            <w:r w:rsidR="00877D97">
              <w:rPr>
                <w:rFonts w:ascii="Simplified Arabic" w:hAnsi="Simplified Arabic" w:cs="Simplified Arabic" w:hint="cs"/>
                <w:b/>
                <w:bCs/>
                <w:sz w:val="20"/>
                <w:szCs w:val="20"/>
                <w:rtl/>
                <w:lang w:bidi="ar-TN"/>
              </w:rPr>
              <w:t>.</w:t>
            </w:r>
          </w:p>
        </w:tc>
      </w:tr>
      <w:tr w:rsidR="003F50AB" w:rsidRPr="00C832C9" w:rsidTr="00877D97">
        <w:trPr>
          <w:trHeight w:val="402"/>
        </w:trPr>
        <w:tc>
          <w:tcPr>
            <w:tcW w:w="0" w:type="auto"/>
          </w:tcPr>
          <w:p w:rsidR="003F50AB" w:rsidRPr="00CC2CD6" w:rsidRDefault="003F50AB" w:rsidP="003F50AB">
            <w:pPr>
              <w:bidi/>
              <w:spacing w:after="0" w:line="347" w:lineRule="atLeast"/>
              <w:textAlignment w:val="center"/>
              <w:rPr>
                <w:rFonts w:ascii="Arial" w:eastAsia="Times New Roman" w:hAnsi="Arial" w:cs="Arial"/>
                <w:sz w:val="36"/>
                <w:szCs w:val="36"/>
                <w:lang w:eastAsia="fr-FR"/>
              </w:rPr>
            </w:pPr>
            <w:r w:rsidRPr="00CC2CD6">
              <w:rPr>
                <w:rFonts w:ascii="Times New Roman" w:eastAsia="Times New Roman" w:hAnsi="Times New Roman" w:cs="Times New Roman"/>
                <w:color w:val="000000"/>
                <w:kern w:val="24"/>
                <w:sz w:val="18"/>
                <w:szCs w:val="18"/>
                <w:rtl/>
                <w:lang w:eastAsia="fr-FR" w:bidi="ar-TN"/>
              </w:rPr>
              <w:t xml:space="preserve">اقتناء سيارة وظيفية </w:t>
            </w:r>
          </w:p>
        </w:tc>
        <w:tc>
          <w:tcPr>
            <w:tcW w:w="2199" w:type="dxa"/>
            <w:vAlign w:val="center"/>
          </w:tcPr>
          <w:p w:rsidR="003F50AB" w:rsidRPr="00496046" w:rsidRDefault="00AD02A1" w:rsidP="003F50AB">
            <w:pPr>
              <w:spacing w:after="0" w:line="347" w:lineRule="atLeast"/>
              <w:jc w:val="center"/>
              <w:textAlignment w:val="center"/>
              <w:rPr>
                <w:rFonts w:ascii="Arial" w:eastAsia="Times New Roman" w:hAnsi="Arial" w:cs="Arial"/>
                <w:b/>
                <w:bCs/>
                <w:sz w:val="20"/>
                <w:szCs w:val="20"/>
                <w:lang w:eastAsia="fr-FR"/>
              </w:rPr>
            </w:pPr>
            <w:r>
              <w:rPr>
                <w:rFonts w:ascii="Times New Roman" w:eastAsia="Times New Roman" w:hAnsi="Times New Roman" w:cs="Times New Roman"/>
                <w:b/>
                <w:bCs/>
                <w:color w:val="000000"/>
                <w:kern w:val="24"/>
                <w:sz w:val="20"/>
                <w:szCs w:val="20"/>
                <w:lang w:eastAsia="fr-FR" w:bidi="ar-TN"/>
              </w:rPr>
              <w:t>54.9</w:t>
            </w:r>
            <w:r w:rsidR="003F50AB" w:rsidRPr="00496046">
              <w:rPr>
                <w:rFonts w:ascii="Times New Roman" w:eastAsia="Times New Roman" w:hAnsi="Times New Roman" w:cs="Times New Roman"/>
                <w:b/>
                <w:bCs/>
                <w:color w:val="000000"/>
                <w:kern w:val="24"/>
                <w:sz w:val="20"/>
                <w:szCs w:val="20"/>
                <w:lang w:eastAsia="fr-FR"/>
              </w:rPr>
              <w:t xml:space="preserve"> </w:t>
            </w:r>
          </w:p>
        </w:tc>
        <w:tc>
          <w:tcPr>
            <w:tcW w:w="1476" w:type="dxa"/>
          </w:tcPr>
          <w:p w:rsidR="003F50AB" w:rsidRPr="00496046" w:rsidRDefault="003F50AB" w:rsidP="00877D97">
            <w:pPr>
              <w:bidi/>
              <w:jc w:val="center"/>
              <w:rPr>
                <w:rFonts w:cs="Arabic Transparent"/>
                <w:b/>
                <w:bCs/>
                <w:sz w:val="20"/>
                <w:szCs w:val="20"/>
                <w:rtl/>
              </w:rPr>
            </w:pPr>
            <w:r w:rsidRPr="00496046">
              <w:rPr>
                <w:rFonts w:cs="Arabic Transparent" w:hint="cs"/>
                <w:b/>
                <w:bCs/>
                <w:sz w:val="20"/>
                <w:szCs w:val="20"/>
                <w:rtl/>
              </w:rPr>
              <w:t>2019</w:t>
            </w:r>
          </w:p>
        </w:tc>
        <w:tc>
          <w:tcPr>
            <w:tcW w:w="1171" w:type="dxa"/>
          </w:tcPr>
          <w:p w:rsidR="003F50AB" w:rsidRPr="006A0D48" w:rsidRDefault="003F50AB" w:rsidP="003F50AB">
            <w:pPr>
              <w:bidi/>
              <w:jc w:val="center"/>
              <w:rPr>
                <w:rFonts w:cs="Arabic Transparent"/>
                <w:sz w:val="18"/>
                <w:szCs w:val="18"/>
                <w:rtl/>
              </w:rPr>
            </w:pPr>
          </w:p>
        </w:tc>
        <w:tc>
          <w:tcPr>
            <w:tcW w:w="993" w:type="dxa"/>
          </w:tcPr>
          <w:p w:rsidR="003F50AB" w:rsidRPr="006A0D48" w:rsidRDefault="003F50AB" w:rsidP="003F50AB">
            <w:pPr>
              <w:bidi/>
              <w:rPr>
                <w:rFonts w:cs="Arabic Transparent"/>
                <w:sz w:val="18"/>
                <w:szCs w:val="18"/>
                <w:rtl/>
              </w:rPr>
            </w:pPr>
          </w:p>
        </w:tc>
        <w:tc>
          <w:tcPr>
            <w:tcW w:w="7229" w:type="dxa"/>
          </w:tcPr>
          <w:p w:rsidR="003F50AB" w:rsidRPr="003A5B65" w:rsidRDefault="00F10E2C" w:rsidP="00B7663E">
            <w:pPr>
              <w:bidi/>
              <w:jc w:val="both"/>
              <w:rPr>
                <w:rFonts w:ascii="Simplified Arabic" w:hAnsi="Simplified Arabic" w:cs="Simplified Arabic"/>
                <w:b/>
                <w:bCs/>
                <w:sz w:val="20"/>
                <w:szCs w:val="20"/>
                <w:rtl/>
                <w:lang w:bidi="ar-TN"/>
              </w:rPr>
            </w:pPr>
            <w:r>
              <w:rPr>
                <w:rFonts w:ascii="Simplified Arabic" w:hAnsi="Simplified Arabic" w:cs="Simplified Arabic" w:hint="cs"/>
                <w:b/>
                <w:bCs/>
                <w:sz w:val="20"/>
                <w:szCs w:val="20"/>
                <w:rtl/>
                <w:lang w:bidi="ar-TN"/>
              </w:rPr>
              <w:t xml:space="preserve">تم اقتناء السيارة بتاريخ </w:t>
            </w:r>
            <w:r w:rsidR="005D553D">
              <w:rPr>
                <w:rFonts w:ascii="Simplified Arabic" w:hAnsi="Simplified Arabic" w:cs="Simplified Arabic" w:hint="cs"/>
                <w:b/>
                <w:bCs/>
                <w:sz w:val="20"/>
                <w:szCs w:val="20"/>
                <w:rtl/>
                <w:lang w:bidi="ar-TN"/>
              </w:rPr>
              <w:t>12/04/2019</w:t>
            </w:r>
          </w:p>
        </w:tc>
      </w:tr>
      <w:tr w:rsidR="003F50AB" w:rsidRPr="00C832C9" w:rsidTr="00877D97">
        <w:tc>
          <w:tcPr>
            <w:tcW w:w="0" w:type="auto"/>
          </w:tcPr>
          <w:p w:rsidR="003F50AB" w:rsidRPr="00CC2CD6" w:rsidRDefault="003F50AB" w:rsidP="003F50AB">
            <w:pPr>
              <w:bidi/>
              <w:spacing w:after="0" w:line="347" w:lineRule="atLeast"/>
              <w:textAlignment w:val="center"/>
              <w:rPr>
                <w:rFonts w:ascii="Arial" w:eastAsia="Times New Roman" w:hAnsi="Arial" w:cs="Arial"/>
                <w:sz w:val="36"/>
                <w:szCs w:val="36"/>
                <w:lang w:eastAsia="fr-FR"/>
              </w:rPr>
            </w:pPr>
            <w:r w:rsidRPr="00CC2CD6">
              <w:rPr>
                <w:rFonts w:ascii="Times New Roman" w:eastAsia="Times New Roman" w:hAnsi="Times New Roman" w:cs="Times New Roman"/>
                <w:color w:val="000000"/>
                <w:kern w:val="24"/>
                <w:sz w:val="18"/>
                <w:szCs w:val="18"/>
                <w:rtl/>
                <w:lang w:eastAsia="fr-FR" w:bidi="ar-TN"/>
              </w:rPr>
              <w:t xml:space="preserve">اقتناء معدات نظافة </w:t>
            </w:r>
          </w:p>
        </w:tc>
        <w:tc>
          <w:tcPr>
            <w:tcW w:w="2199" w:type="dxa"/>
            <w:vAlign w:val="center"/>
          </w:tcPr>
          <w:p w:rsidR="003F50AB" w:rsidRPr="00496046" w:rsidRDefault="003F50AB" w:rsidP="003F50AB">
            <w:pPr>
              <w:spacing w:after="0" w:line="347" w:lineRule="atLeast"/>
              <w:jc w:val="center"/>
              <w:textAlignment w:val="center"/>
              <w:rPr>
                <w:rFonts w:ascii="Times New Roman" w:eastAsia="Times New Roman" w:hAnsi="Times New Roman" w:cs="Times New Roman"/>
                <w:b/>
                <w:bCs/>
                <w:color w:val="000000"/>
                <w:kern w:val="24"/>
                <w:sz w:val="20"/>
                <w:szCs w:val="20"/>
                <w:rtl/>
                <w:lang w:eastAsia="fr-FR" w:bidi="ar-TN"/>
              </w:rPr>
            </w:pPr>
            <w:r w:rsidRPr="00496046">
              <w:rPr>
                <w:rFonts w:ascii="Times New Roman" w:eastAsia="Times New Roman" w:hAnsi="Times New Roman" w:cs="Times New Roman" w:hint="cs"/>
                <w:b/>
                <w:bCs/>
                <w:color w:val="000000"/>
                <w:kern w:val="24"/>
                <w:sz w:val="20"/>
                <w:szCs w:val="20"/>
                <w:rtl/>
                <w:lang w:eastAsia="fr-FR" w:bidi="ar-TN"/>
              </w:rPr>
              <w:t>153</w:t>
            </w:r>
          </w:p>
          <w:p w:rsidR="003F50AB" w:rsidRPr="00496046" w:rsidRDefault="003F50AB" w:rsidP="003F50AB">
            <w:pPr>
              <w:spacing w:after="0" w:line="347" w:lineRule="atLeast"/>
              <w:jc w:val="center"/>
              <w:textAlignment w:val="center"/>
              <w:rPr>
                <w:rFonts w:ascii="Arial" w:eastAsia="Times New Roman" w:hAnsi="Arial" w:cs="Arial"/>
                <w:b/>
                <w:bCs/>
                <w:sz w:val="20"/>
                <w:szCs w:val="20"/>
                <w:lang w:eastAsia="fr-FR"/>
              </w:rPr>
            </w:pPr>
            <w:r w:rsidRPr="00496046">
              <w:rPr>
                <w:rFonts w:ascii="Times New Roman" w:eastAsia="Times New Roman" w:hAnsi="Times New Roman" w:cs="Times New Roman" w:hint="cs"/>
                <w:b/>
                <w:bCs/>
                <w:color w:val="000000"/>
                <w:kern w:val="24"/>
                <w:sz w:val="20"/>
                <w:szCs w:val="20"/>
                <w:rtl/>
                <w:lang w:eastAsia="fr-FR" w:bidi="ar-TN"/>
              </w:rPr>
              <w:t>27</w:t>
            </w:r>
            <w:r w:rsidRPr="00496046">
              <w:rPr>
                <w:rFonts w:ascii="Times New Roman" w:eastAsia="Times New Roman" w:hAnsi="Times New Roman" w:cs="Times New Roman"/>
                <w:b/>
                <w:bCs/>
                <w:color w:val="000000"/>
                <w:kern w:val="24"/>
                <w:sz w:val="20"/>
                <w:szCs w:val="20"/>
                <w:lang w:eastAsia="fr-FR"/>
              </w:rPr>
              <w:t xml:space="preserve"> </w:t>
            </w:r>
          </w:p>
        </w:tc>
        <w:tc>
          <w:tcPr>
            <w:tcW w:w="1476" w:type="dxa"/>
          </w:tcPr>
          <w:p w:rsidR="003F50AB" w:rsidRPr="00496046" w:rsidRDefault="003F50AB" w:rsidP="00877D97">
            <w:pPr>
              <w:bidi/>
              <w:jc w:val="center"/>
              <w:rPr>
                <w:rFonts w:cs="Arabic Transparent"/>
                <w:b/>
                <w:bCs/>
                <w:sz w:val="20"/>
                <w:szCs w:val="20"/>
                <w:rtl/>
              </w:rPr>
            </w:pPr>
            <w:r w:rsidRPr="00496046">
              <w:rPr>
                <w:rFonts w:cs="Arabic Transparent" w:hint="cs"/>
                <w:b/>
                <w:bCs/>
                <w:sz w:val="20"/>
                <w:szCs w:val="20"/>
                <w:rtl/>
              </w:rPr>
              <w:t>2019</w:t>
            </w:r>
          </w:p>
          <w:p w:rsidR="003F50AB" w:rsidRPr="00496046" w:rsidRDefault="003F50AB" w:rsidP="00877D97">
            <w:pPr>
              <w:bidi/>
              <w:jc w:val="center"/>
              <w:rPr>
                <w:rFonts w:cs="Arabic Transparent"/>
                <w:b/>
                <w:bCs/>
                <w:sz w:val="20"/>
                <w:szCs w:val="20"/>
                <w:rtl/>
              </w:rPr>
            </w:pPr>
          </w:p>
        </w:tc>
        <w:tc>
          <w:tcPr>
            <w:tcW w:w="1171" w:type="dxa"/>
          </w:tcPr>
          <w:p w:rsidR="003F50AB" w:rsidRPr="006A0D48" w:rsidRDefault="003F50AB" w:rsidP="003F50AB">
            <w:pPr>
              <w:bidi/>
              <w:jc w:val="center"/>
              <w:rPr>
                <w:rFonts w:cs="Arabic Transparent"/>
                <w:sz w:val="18"/>
                <w:szCs w:val="18"/>
                <w:rtl/>
              </w:rPr>
            </w:pPr>
          </w:p>
        </w:tc>
        <w:tc>
          <w:tcPr>
            <w:tcW w:w="993" w:type="dxa"/>
          </w:tcPr>
          <w:p w:rsidR="003F50AB" w:rsidRPr="006A0D48" w:rsidRDefault="003F50AB" w:rsidP="003F50AB">
            <w:pPr>
              <w:bidi/>
              <w:rPr>
                <w:rFonts w:cs="Arabic Transparent"/>
                <w:sz w:val="18"/>
                <w:szCs w:val="18"/>
                <w:rtl/>
              </w:rPr>
            </w:pPr>
          </w:p>
        </w:tc>
        <w:tc>
          <w:tcPr>
            <w:tcW w:w="7229" w:type="dxa"/>
          </w:tcPr>
          <w:p w:rsidR="003F50AB" w:rsidRPr="00850427" w:rsidRDefault="003F50AB" w:rsidP="00850427">
            <w:pPr>
              <w:pStyle w:val="Paragraphedeliste"/>
              <w:numPr>
                <w:ilvl w:val="0"/>
                <w:numId w:val="3"/>
              </w:numPr>
              <w:bidi/>
              <w:spacing w:line="240" w:lineRule="auto"/>
              <w:jc w:val="both"/>
              <w:rPr>
                <w:rFonts w:ascii="Simplified Arabic" w:hAnsi="Simplified Arabic" w:cs="Simplified Arabic"/>
                <w:b/>
                <w:bCs/>
                <w:sz w:val="20"/>
                <w:szCs w:val="20"/>
              </w:rPr>
            </w:pPr>
            <w:r w:rsidRPr="003A5B65">
              <w:rPr>
                <w:rFonts w:ascii="Simplified Arabic" w:hAnsi="Simplified Arabic" w:cs="Simplified Arabic"/>
                <w:b/>
                <w:bCs/>
                <w:sz w:val="20"/>
                <w:szCs w:val="20"/>
                <w:rtl/>
              </w:rPr>
              <w:t xml:space="preserve">تم </w:t>
            </w:r>
            <w:r w:rsidR="00850427">
              <w:rPr>
                <w:rFonts w:ascii="Simplified Arabic" w:hAnsi="Simplified Arabic" w:cs="Simplified Arabic" w:hint="cs"/>
                <w:b/>
                <w:bCs/>
                <w:sz w:val="20"/>
                <w:szCs w:val="20"/>
                <w:rtl/>
              </w:rPr>
              <w:t>تسلم</w:t>
            </w:r>
            <w:r w:rsidRPr="003A5B65">
              <w:rPr>
                <w:rFonts w:ascii="Simplified Arabic" w:hAnsi="Simplified Arabic" w:cs="Simplified Arabic"/>
                <w:b/>
                <w:bCs/>
                <w:sz w:val="20"/>
                <w:szCs w:val="20"/>
                <w:rtl/>
              </w:rPr>
              <w:t xml:space="preserve"> تراكتوبال في إطار صفقة إطارية من طرف صندوق القروض</w:t>
            </w:r>
            <w:r w:rsidR="00877D97">
              <w:rPr>
                <w:rFonts w:ascii="Simplified Arabic" w:hAnsi="Simplified Arabic" w:cs="Simplified Arabic"/>
                <w:b/>
                <w:bCs/>
                <w:sz w:val="20"/>
                <w:szCs w:val="20"/>
              </w:rPr>
              <w:t xml:space="preserve">  </w:t>
            </w:r>
            <w:r w:rsidR="00877D97">
              <w:rPr>
                <w:rFonts w:ascii="Simplified Arabic" w:hAnsi="Simplified Arabic" w:cs="Simplified Arabic" w:hint="cs"/>
                <w:b/>
                <w:bCs/>
                <w:sz w:val="20"/>
                <w:szCs w:val="20"/>
                <w:rtl/>
                <w:lang w:bidi="ar-TN"/>
              </w:rPr>
              <w:t xml:space="preserve"> بمبلغ قدره 153 أد</w:t>
            </w:r>
            <w:r w:rsidRPr="00850427">
              <w:rPr>
                <w:rFonts w:ascii="Simplified Arabic" w:hAnsi="Simplified Arabic" w:cs="Simplified Arabic"/>
                <w:b/>
                <w:bCs/>
                <w:sz w:val="20"/>
                <w:szCs w:val="20"/>
                <w:rtl/>
              </w:rPr>
              <w:t xml:space="preserve"> </w:t>
            </w:r>
          </w:p>
          <w:p w:rsidR="003A5B65" w:rsidRPr="003A5B65" w:rsidRDefault="00B90635" w:rsidP="00AD02A1">
            <w:pPr>
              <w:pStyle w:val="Paragraphedeliste"/>
              <w:bidi/>
              <w:spacing w:line="240" w:lineRule="auto"/>
              <w:ind w:left="360"/>
              <w:jc w:val="both"/>
              <w:rPr>
                <w:rFonts w:ascii="Simplified Arabic" w:hAnsi="Simplified Arabic" w:cs="Simplified Arabic"/>
                <w:b/>
                <w:bCs/>
                <w:sz w:val="20"/>
                <w:szCs w:val="20"/>
                <w:rtl/>
              </w:rPr>
            </w:pPr>
            <w:r>
              <w:rPr>
                <w:rFonts w:ascii="Simplified Arabic" w:hAnsi="Simplified Arabic" w:cs="Simplified Arabic" w:hint="cs"/>
                <w:b/>
                <w:bCs/>
                <w:sz w:val="20"/>
                <w:szCs w:val="20"/>
                <w:rtl/>
              </w:rPr>
              <w:t xml:space="preserve">تم </w:t>
            </w:r>
            <w:r w:rsidR="00FF0104">
              <w:rPr>
                <w:rFonts w:ascii="Simplified Arabic" w:hAnsi="Simplified Arabic" w:cs="Simplified Arabic" w:hint="cs"/>
                <w:b/>
                <w:bCs/>
                <w:sz w:val="20"/>
                <w:szCs w:val="20"/>
                <w:rtl/>
              </w:rPr>
              <w:t>استلام المعدات</w:t>
            </w:r>
            <w:r w:rsidR="00AD02A1">
              <w:rPr>
                <w:rFonts w:ascii="Simplified Arabic" w:hAnsi="Simplified Arabic" w:cs="Simplified Arabic" w:hint="cs"/>
                <w:b/>
                <w:bCs/>
                <w:sz w:val="20"/>
                <w:szCs w:val="20"/>
                <w:rtl/>
              </w:rPr>
              <w:t xml:space="preserve"> </w:t>
            </w:r>
            <w:r w:rsidR="00850427" w:rsidRPr="003A5B65">
              <w:rPr>
                <w:rFonts w:ascii="Simplified Arabic" w:hAnsi="Simplified Arabic" w:cs="Simplified Arabic"/>
                <w:b/>
                <w:bCs/>
                <w:sz w:val="20"/>
                <w:szCs w:val="20"/>
              </w:rPr>
              <w:t xml:space="preserve"> marteau piqueur-groupe électrogène-scie a béton</w:t>
            </w:r>
            <w:r w:rsidR="00850427">
              <w:rPr>
                <w:rFonts w:ascii="Simplified Arabic" w:hAnsi="Simplified Arabic" w:cs="Simplified Arabic" w:hint="cs"/>
                <w:b/>
                <w:bCs/>
                <w:sz w:val="20"/>
                <w:szCs w:val="20"/>
                <w:rtl/>
              </w:rPr>
              <w:t xml:space="preserve"> </w:t>
            </w:r>
            <w:r w:rsidR="00FF0104">
              <w:rPr>
                <w:rFonts w:ascii="Simplified Arabic" w:hAnsi="Simplified Arabic" w:cs="Simplified Arabic" w:hint="cs"/>
                <w:b/>
                <w:bCs/>
                <w:sz w:val="20"/>
                <w:szCs w:val="20"/>
                <w:rtl/>
              </w:rPr>
              <w:t xml:space="preserve"> بتاريخ 21/05/2019</w:t>
            </w:r>
          </w:p>
        </w:tc>
      </w:tr>
      <w:tr w:rsidR="003F50AB" w:rsidRPr="00C832C9" w:rsidTr="00877D97">
        <w:tc>
          <w:tcPr>
            <w:tcW w:w="0" w:type="auto"/>
          </w:tcPr>
          <w:p w:rsidR="003F50AB" w:rsidRPr="00CC2CD6" w:rsidRDefault="003F50AB" w:rsidP="003F50AB">
            <w:pPr>
              <w:bidi/>
              <w:spacing w:after="0" w:line="347" w:lineRule="atLeast"/>
              <w:textAlignment w:val="center"/>
              <w:rPr>
                <w:rFonts w:ascii="Times New Roman" w:eastAsia="Times New Roman" w:hAnsi="Times New Roman" w:cs="Times New Roman"/>
                <w:color w:val="000000"/>
                <w:kern w:val="24"/>
                <w:sz w:val="18"/>
                <w:szCs w:val="18"/>
                <w:rtl/>
                <w:lang w:eastAsia="fr-FR" w:bidi="ar-TN"/>
              </w:rPr>
            </w:pPr>
            <w:r>
              <w:rPr>
                <w:rFonts w:ascii="Times New Roman" w:eastAsia="Times New Roman" w:hAnsi="Times New Roman" w:cs="Times New Roman" w:hint="cs"/>
                <w:color w:val="000000"/>
                <w:kern w:val="24"/>
                <w:sz w:val="18"/>
                <w:szCs w:val="18"/>
                <w:rtl/>
                <w:lang w:eastAsia="fr-FR" w:bidi="ar-TN"/>
              </w:rPr>
              <w:t>تهذيب حي الحرية</w:t>
            </w:r>
          </w:p>
        </w:tc>
        <w:tc>
          <w:tcPr>
            <w:tcW w:w="2199" w:type="dxa"/>
            <w:vAlign w:val="center"/>
          </w:tcPr>
          <w:p w:rsidR="003F50AB" w:rsidRPr="00496046" w:rsidRDefault="003F50AB" w:rsidP="003F50AB">
            <w:pPr>
              <w:spacing w:after="0" w:line="347" w:lineRule="atLeast"/>
              <w:jc w:val="center"/>
              <w:textAlignment w:val="center"/>
              <w:rPr>
                <w:rFonts w:ascii="Times New Roman" w:eastAsia="Times New Roman" w:hAnsi="Times New Roman" w:cs="Times New Roman"/>
                <w:b/>
                <w:bCs/>
                <w:color w:val="000000"/>
                <w:kern w:val="24"/>
                <w:sz w:val="20"/>
                <w:szCs w:val="20"/>
                <w:rtl/>
                <w:lang w:eastAsia="fr-FR" w:bidi="ar-TN"/>
              </w:rPr>
            </w:pPr>
            <w:r w:rsidRPr="00496046">
              <w:rPr>
                <w:rFonts w:ascii="Times New Roman" w:eastAsia="Times New Roman" w:hAnsi="Times New Roman" w:cs="Times New Roman" w:hint="cs"/>
                <w:b/>
                <w:bCs/>
                <w:color w:val="000000"/>
                <w:kern w:val="24"/>
                <w:sz w:val="20"/>
                <w:szCs w:val="20"/>
                <w:rtl/>
                <w:lang w:eastAsia="fr-FR" w:bidi="ar-TN"/>
              </w:rPr>
              <w:t>2500</w:t>
            </w:r>
          </w:p>
        </w:tc>
        <w:tc>
          <w:tcPr>
            <w:tcW w:w="1476" w:type="dxa"/>
          </w:tcPr>
          <w:p w:rsidR="003F50AB" w:rsidRPr="00496046" w:rsidRDefault="003F50AB" w:rsidP="00877D97">
            <w:pPr>
              <w:bidi/>
              <w:jc w:val="center"/>
              <w:rPr>
                <w:rFonts w:cs="Arabic Transparent"/>
                <w:b/>
                <w:bCs/>
                <w:sz w:val="20"/>
                <w:szCs w:val="20"/>
                <w:rtl/>
              </w:rPr>
            </w:pPr>
            <w:r w:rsidRPr="00496046">
              <w:rPr>
                <w:rFonts w:cs="Arabic Transparent" w:hint="cs"/>
                <w:b/>
                <w:bCs/>
                <w:sz w:val="20"/>
                <w:szCs w:val="20"/>
                <w:rtl/>
              </w:rPr>
              <w:t>2019</w:t>
            </w:r>
          </w:p>
        </w:tc>
        <w:tc>
          <w:tcPr>
            <w:tcW w:w="1171" w:type="dxa"/>
          </w:tcPr>
          <w:p w:rsidR="003F50AB" w:rsidRPr="006A0D48" w:rsidRDefault="003F50AB" w:rsidP="003F50AB">
            <w:pPr>
              <w:bidi/>
              <w:jc w:val="center"/>
              <w:rPr>
                <w:rFonts w:cs="Arabic Transparent"/>
                <w:sz w:val="18"/>
                <w:szCs w:val="18"/>
                <w:rtl/>
              </w:rPr>
            </w:pPr>
          </w:p>
        </w:tc>
        <w:tc>
          <w:tcPr>
            <w:tcW w:w="993" w:type="dxa"/>
          </w:tcPr>
          <w:p w:rsidR="003F50AB" w:rsidRPr="006A0D48" w:rsidRDefault="003F50AB" w:rsidP="003F50AB">
            <w:pPr>
              <w:bidi/>
              <w:rPr>
                <w:rFonts w:cs="Arabic Transparent"/>
                <w:sz w:val="18"/>
                <w:szCs w:val="18"/>
                <w:rtl/>
              </w:rPr>
            </w:pPr>
          </w:p>
        </w:tc>
        <w:tc>
          <w:tcPr>
            <w:tcW w:w="7229" w:type="dxa"/>
          </w:tcPr>
          <w:p w:rsidR="003A5B65" w:rsidRPr="003A5B65" w:rsidRDefault="00644ABA" w:rsidP="00AD02A1">
            <w:pPr>
              <w:bidi/>
              <w:spacing w:line="240" w:lineRule="auto"/>
              <w:jc w:val="both"/>
              <w:rPr>
                <w:rFonts w:ascii="Simplified Arabic" w:hAnsi="Simplified Arabic" w:cs="Simplified Arabic"/>
                <w:b/>
                <w:bCs/>
                <w:sz w:val="20"/>
                <w:szCs w:val="20"/>
                <w:rtl/>
                <w:lang w:bidi="ar-TN"/>
              </w:rPr>
            </w:pPr>
            <w:r>
              <w:rPr>
                <w:rFonts w:ascii="Simplified Arabic" w:hAnsi="Simplified Arabic" w:cs="Simplified Arabic" w:hint="cs"/>
                <w:b/>
                <w:bCs/>
                <w:sz w:val="20"/>
                <w:szCs w:val="20"/>
                <w:rtl/>
              </w:rPr>
              <w:t xml:space="preserve">بم تسليم الإذن الإداري للانطلاق في الدراسات </w:t>
            </w:r>
            <w:r>
              <w:rPr>
                <w:rFonts w:ascii="Simplified Arabic" w:hAnsi="Simplified Arabic" w:cs="Simplified Arabic"/>
                <w:b/>
                <w:bCs/>
                <w:sz w:val="20"/>
                <w:szCs w:val="20"/>
              </w:rPr>
              <w:t>APS</w:t>
            </w:r>
            <w:r>
              <w:rPr>
                <w:rFonts w:ascii="Simplified Arabic" w:hAnsi="Simplified Arabic" w:cs="Simplified Arabic" w:hint="cs"/>
                <w:b/>
                <w:bCs/>
                <w:sz w:val="20"/>
                <w:szCs w:val="20"/>
                <w:rtl/>
                <w:lang w:bidi="ar-TN"/>
              </w:rPr>
              <w:t xml:space="preserve">  بتاريخ 17/06/2019</w:t>
            </w:r>
          </w:p>
          <w:p w:rsidR="003F50AB" w:rsidRPr="003A5B65" w:rsidRDefault="003A5B65" w:rsidP="00644ABA">
            <w:pPr>
              <w:bidi/>
              <w:spacing w:line="240" w:lineRule="auto"/>
              <w:jc w:val="both"/>
              <w:rPr>
                <w:rFonts w:ascii="Simplified Arabic" w:hAnsi="Simplified Arabic" w:cs="Simplified Arabic"/>
                <w:b/>
                <w:bCs/>
                <w:sz w:val="20"/>
                <w:szCs w:val="20"/>
                <w:rtl/>
              </w:rPr>
            </w:pPr>
            <w:r w:rsidRPr="003A5B65">
              <w:rPr>
                <w:rFonts w:ascii="Simplified Arabic" w:hAnsi="Simplified Arabic" w:cs="Simplified Arabic"/>
                <w:b/>
                <w:bCs/>
                <w:sz w:val="20"/>
                <w:szCs w:val="20"/>
                <w:rtl/>
              </w:rPr>
              <w:t xml:space="preserve"> </w:t>
            </w:r>
            <w:r w:rsidR="00644ABA">
              <w:rPr>
                <w:rFonts w:ascii="Simplified Arabic" w:hAnsi="Simplified Arabic" w:cs="Simplified Arabic" w:hint="cs"/>
                <w:b/>
                <w:bCs/>
                <w:sz w:val="20"/>
                <w:szCs w:val="20"/>
                <w:rtl/>
              </w:rPr>
              <w:t>تم تسليم الإذن الإداري لتسجيل صفقة الدراسات بتاريخ 29/05/2019</w:t>
            </w:r>
          </w:p>
        </w:tc>
      </w:tr>
    </w:tbl>
    <w:p w:rsidR="006E5E55" w:rsidRPr="006E5E55" w:rsidRDefault="006E5E55" w:rsidP="006E5E55">
      <w:pPr>
        <w:rPr>
          <w:rtl/>
          <w:lang w:eastAsia="fr-FR" w:bidi="ar-TN"/>
        </w:rPr>
        <w:sectPr w:rsidR="006E5E55" w:rsidRPr="006E5E55" w:rsidSect="003F50AB">
          <w:pgSz w:w="16838" w:h="11906" w:orient="landscape"/>
          <w:pgMar w:top="568" w:right="1418" w:bottom="567" w:left="567" w:header="709" w:footer="709" w:gutter="0"/>
          <w:cols w:space="708"/>
          <w:docGrid w:linePitch="360"/>
        </w:sectPr>
      </w:pPr>
    </w:p>
    <w:p w:rsidR="009C5935" w:rsidRPr="0026037C" w:rsidRDefault="009C5935" w:rsidP="009C5935">
      <w:pPr>
        <w:bidi/>
        <w:jc w:val="center"/>
        <w:rPr>
          <w:rFonts w:cs="Arabic Transparent"/>
          <w:b/>
          <w:bCs/>
          <w:i/>
          <w:iCs/>
          <w:shadow/>
          <w:sz w:val="36"/>
          <w:szCs w:val="36"/>
          <w:u w:val="single"/>
          <w:rtl/>
        </w:rPr>
      </w:pPr>
      <w:r w:rsidRPr="0026037C">
        <w:rPr>
          <w:rFonts w:cs="Arabic Transparent" w:hint="cs"/>
          <w:b/>
          <w:bCs/>
          <w:i/>
          <w:iCs/>
          <w:shadow/>
          <w:sz w:val="36"/>
          <w:szCs w:val="36"/>
          <w:u w:val="single"/>
          <w:rtl/>
        </w:rPr>
        <w:t>المشاريع الرياضية</w:t>
      </w:r>
    </w:p>
    <w:p w:rsidR="009C5935" w:rsidRPr="009D16EE" w:rsidRDefault="009C5935" w:rsidP="009C5935">
      <w:pPr>
        <w:bidi/>
        <w:jc w:val="center"/>
        <w:rPr>
          <w:rFonts w:cs="Arabic Transparent"/>
          <w:b/>
          <w:bCs/>
          <w:shadow/>
          <w:sz w:val="28"/>
          <w:szCs w:val="28"/>
          <w:u w:val="single"/>
          <w:rtl/>
        </w:rPr>
      </w:pPr>
      <w:r>
        <w:rPr>
          <w:rFonts w:cs="Arabic Transparent" w:hint="cs"/>
          <w:b/>
          <w:bCs/>
          <w:shadow/>
          <w:sz w:val="28"/>
          <w:szCs w:val="28"/>
          <w:u w:val="single"/>
          <w:rtl/>
        </w:rPr>
        <w:t>**//**</w:t>
      </w:r>
    </w:p>
    <w:tbl>
      <w:tblPr>
        <w:bidiVisual/>
        <w:tblW w:w="14535"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1650"/>
        <w:gridCol w:w="1843"/>
        <w:gridCol w:w="1159"/>
        <w:gridCol w:w="7488"/>
      </w:tblGrid>
      <w:tr w:rsidR="009C5935" w:rsidRPr="00803C39" w:rsidTr="00C54112">
        <w:trPr>
          <w:trHeight w:val="966"/>
        </w:trPr>
        <w:tc>
          <w:tcPr>
            <w:tcW w:w="2395" w:type="dxa"/>
          </w:tcPr>
          <w:p w:rsidR="009C5935" w:rsidRPr="00803C39" w:rsidRDefault="009C5935" w:rsidP="009C5935">
            <w:pPr>
              <w:bidi/>
              <w:jc w:val="center"/>
              <w:rPr>
                <w:rFonts w:cs="Arabic Transparent"/>
                <w:b/>
                <w:bCs/>
                <w:sz w:val="28"/>
                <w:szCs w:val="28"/>
                <w:rtl/>
              </w:rPr>
            </w:pPr>
            <w:r w:rsidRPr="00803C39">
              <w:rPr>
                <w:rFonts w:cs="Arabic Transparent" w:hint="cs"/>
                <w:b/>
                <w:bCs/>
                <w:sz w:val="28"/>
                <w:szCs w:val="28"/>
                <w:rtl/>
              </w:rPr>
              <w:t>المشروع</w:t>
            </w:r>
          </w:p>
        </w:tc>
        <w:tc>
          <w:tcPr>
            <w:tcW w:w="1650" w:type="dxa"/>
          </w:tcPr>
          <w:p w:rsidR="009C5935" w:rsidRPr="00803C39" w:rsidRDefault="009C5935" w:rsidP="009C5935">
            <w:pPr>
              <w:bidi/>
              <w:jc w:val="center"/>
              <w:rPr>
                <w:rFonts w:cs="Arabic Transparent"/>
                <w:b/>
                <w:bCs/>
                <w:sz w:val="28"/>
                <w:szCs w:val="28"/>
                <w:rtl/>
              </w:rPr>
            </w:pPr>
            <w:r w:rsidRPr="00803C39">
              <w:rPr>
                <w:rFonts w:cs="Arabic Transparent" w:hint="cs"/>
                <w:b/>
                <w:bCs/>
                <w:sz w:val="28"/>
                <w:szCs w:val="28"/>
                <w:rtl/>
              </w:rPr>
              <w:t>الكلفة (أد)</w:t>
            </w:r>
          </w:p>
        </w:tc>
        <w:tc>
          <w:tcPr>
            <w:tcW w:w="1843" w:type="dxa"/>
          </w:tcPr>
          <w:p w:rsidR="009C5935" w:rsidRPr="00803C39" w:rsidRDefault="009C5935" w:rsidP="009C5935">
            <w:pPr>
              <w:bidi/>
              <w:jc w:val="center"/>
              <w:rPr>
                <w:rFonts w:cs="Arabic Transparent"/>
                <w:b/>
                <w:bCs/>
                <w:sz w:val="28"/>
                <w:szCs w:val="28"/>
                <w:rtl/>
              </w:rPr>
            </w:pPr>
            <w:r w:rsidRPr="00803C39">
              <w:rPr>
                <w:rFonts w:cs="Arabic Transparent" w:hint="cs"/>
                <w:b/>
                <w:bCs/>
                <w:sz w:val="28"/>
                <w:szCs w:val="28"/>
                <w:rtl/>
              </w:rPr>
              <w:t>سنة الانجاز</w:t>
            </w:r>
          </w:p>
        </w:tc>
        <w:tc>
          <w:tcPr>
            <w:tcW w:w="1159" w:type="dxa"/>
          </w:tcPr>
          <w:p w:rsidR="009C5935" w:rsidRPr="00803C39" w:rsidRDefault="009C5935" w:rsidP="009C5935">
            <w:pPr>
              <w:bidi/>
              <w:jc w:val="center"/>
              <w:rPr>
                <w:rFonts w:cs="Arabic Transparent"/>
                <w:b/>
                <w:bCs/>
                <w:sz w:val="28"/>
                <w:szCs w:val="28"/>
                <w:rtl/>
              </w:rPr>
            </w:pPr>
            <w:r w:rsidRPr="00803C39">
              <w:rPr>
                <w:rFonts w:cs="Arabic Transparent" w:hint="cs"/>
                <w:b/>
                <w:bCs/>
                <w:sz w:val="28"/>
                <w:szCs w:val="28"/>
                <w:rtl/>
              </w:rPr>
              <w:t>نسبة الانجاز</w:t>
            </w:r>
          </w:p>
        </w:tc>
        <w:tc>
          <w:tcPr>
            <w:tcW w:w="7488" w:type="dxa"/>
          </w:tcPr>
          <w:p w:rsidR="009C5935" w:rsidRPr="00803C39" w:rsidRDefault="009C5935" w:rsidP="009C5935">
            <w:pPr>
              <w:bidi/>
              <w:jc w:val="center"/>
              <w:rPr>
                <w:rFonts w:cs="Arabic Transparent"/>
                <w:b/>
                <w:bCs/>
                <w:sz w:val="28"/>
                <w:szCs w:val="28"/>
                <w:rtl/>
              </w:rPr>
            </w:pPr>
            <w:r w:rsidRPr="00803C39">
              <w:rPr>
                <w:rFonts w:cs="Arabic Transparent" w:hint="cs"/>
                <w:b/>
                <w:bCs/>
                <w:sz w:val="28"/>
                <w:szCs w:val="28"/>
                <w:rtl/>
              </w:rPr>
              <w:t>الملاحظــات</w:t>
            </w:r>
          </w:p>
        </w:tc>
      </w:tr>
      <w:tr w:rsidR="009C5935" w:rsidRPr="00C76B19" w:rsidTr="00C54112">
        <w:trPr>
          <w:trHeight w:val="1743"/>
        </w:trPr>
        <w:tc>
          <w:tcPr>
            <w:tcW w:w="2395" w:type="dxa"/>
          </w:tcPr>
          <w:p w:rsidR="009C5935" w:rsidRDefault="009C5935" w:rsidP="009C5935">
            <w:pPr>
              <w:bidi/>
              <w:rPr>
                <w:rFonts w:cs="Arabic Transparent"/>
                <w:rtl/>
              </w:rPr>
            </w:pPr>
          </w:p>
          <w:p w:rsidR="003D1C0F" w:rsidRDefault="009C5935" w:rsidP="003D1C0F">
            <w:pPr>
              <w:bidi/>
              <w:rPr>
                <w:rFonts w:cs="Arabic Transparent"/>
                <w:rtl/>
              </w:rPr>
            </w:pPr>
            <w:r w:rsidRPr="00580934">
              <w:rPr>
                <w:rFonts w:cs="Arabic Transparent" w:hint="cs"/>
                <w:rtl/>
              </w:rPr>
              <w:t>تهيئة الملعب</w:t>
            </w:r>
            <w:r>
              <w:rPr>
                <w:rFonts w:cs="Arabic Transparent" w:hint="cs"/>
                <w:rtl/>
              </w:rPr>
              <w:t xml:space="preserve"> البلدي</w:t>
            </w:r>
          </w:p>
          <w:p w:rsidR="009C5935" w:rsidRPr="003D1C0F" w:rsidRDefault="009C5935" w:rsidP="003D1C0F">
            <w:pPr>
              <w:bidi/>
              <w:rPr>
                <w:rFonts w:cs="Arabic Transparent"/>
                <w:rtl/>
              </w:rPr>
            </w:pPr>
          </w:p>
        </w:tc>
        <w:tc>
          <w:tcPr>
            <w:tcW w:w="1650" w:type="dxa"/>
          </w:tcPr>
          <w:p w:rsidR="009C5935" w:rsidRDefault="009C5935" w:rsidP="009C5935">
            <w:pPr>
              <w:bidi/>
              <w:jc w:val="center"/>
              <w:rPr>
                <w:rFonts w:cs="Arabic Transparent"/>
                <w:rtl/>
              </w:rPr>
            </w:pPr>
          </w:p>
          <w:p w:rsidR="003D1C0F" w:rsidRDefault="009C5935" w:rsidP="009C5935">
            <w:pPr>
              <w:bidi/>
              <w:jc w:val="center"/>
              <w:rPr>
                <w:rFonts w:cs="Arabic Transparent"/>
                <w:rtl/>
              </w:rPr>
            </w:pPr>
            <w:r>
              <w:rPr>
                <w:rFonts w:cs="Arabic Transparent"/>
              </w:rPr>
              <w:t>463</w:t>
            </w:r>
          </w:p>
          <w:p w:rsidR="009C5935" w:rsidRPr="003D1C0F" w:rsidRDefault="009C5935" w:rsidP="003D1C0F">
            <w:pPr>
              <w:bidi/>
              <w:rPr>
                <w:rFonts w:cs="Arabic Transparent"/>
                <w:rtl/>
              </w:rPr>
            </w:pPr>
          </w:p>
        </w:tc>
        <w:tc>
          <w:tcPr>
            <w:tcW w:w="1843" w:type="dxa"/>
          </w:tcPr>
          <w:p w:rsidR="009C5935" w:rsidRDefault="009C5935" w:rsidP="009C5935">
            <w:pPr>
              <w:bidi/>
              <w:jc w:val="center"/>
              <w:rPr>
                <w:rFonts w:cs="Arabic Transparent"/>
                <w:rtl/>
              </w:rPr>
            </w:pPr>
          </w:p>
          <w:p w:rsidR="009C5935" w:rsidRDefault="009C5935" w:rsidP="009C5935">
            <w:pPr>
              <w:bidi/>
              <w:jc w:val="center"/>
              <w:rPr>
                <w:rFonts w:cs="Arabic Transparent"/>
                <w:rtl/>
              </w:rPr>
            </w:pPr>
            <w:r>
              <w:rPr>
                <w:rFonts w:cs="Arabic Transparent" w:hint="cs"/>
                <w:rtl/>
              </w:rPr>
              <w:t>2016</w:t>
            </w:r>
          </w:p>
          <w:p w:rsidR="009C5935" w:rsidRPr="00580934" w:rsidRDefault="009C5935" w:rsidP="003D1C0F">
            <w:pPr>
              <w:bidi/>
              <w:jc w:val="center"/>
              <w:rPr>
                <w:rFonts w:cs="Arabic Transparent"/>
                <w:rtl/>
              </w:rPr>
            </w:pPr>
            <w:r>
              <w:rPr>
                <w:rFonts w:cs="Arabic Transparent" w:hint="cs"/>
                <w:rtl/>
              </w:rPr>
              <w:t>2017</w:t>
            </w:r>
          </w:p>
        </w:tc>
        <w:tc>
          <w:tcPr>
            <w:tcW w:w="1159" w:type="dxa"/>
          </w:tcPr>
          <w:p w:rsidR="009C5935" w:rsidRDefault="009C5935" w:rsidP="009C5935">
            <w:pPr>
              <w:bidi/>
              <w:rPr>
                <w:rFonts w:cs="Arabic Transparent"/>
                <w:rtl/>
              </w:rPr>
            </w:pPr>
          </w:p>
          <w:p w:rsidR="003D1C0F" w:rsidRDefault="009C5935" w:rsidP="009C5935">
            <w:pPr>
              <w:bidi/>
              <w:jc w:val="center"/>
              <w:rPr>
                <w:rFonts w:cs="Arabic Transparent"/>
                <w:rtl/>
              </w:rPr>
            </w:pPr>
            <w:r>
              <w:rPr>
                <w:rFonts w:cs="Arabic Transparent"/>
              </w:rPr>
              <w:t>100%</w:t>
            </w:r>
          </w:p>
          <w:p w:rsidR="009C5935" w:rsidRPr="003D1C0F" w:rsidRDefault="009C5935" w:rsidP="003D1C0F">
            <w:pPr>
              <w:bidi/>
              <w:rPr>
                <w:rFonts w:cs="Arabic Transparent"/>
                <w:rtl/>
              </w:rPr>
            </w:pPr>
          </w:p>
        </w:tc>
        <w:tc>
          <w:tcPr>
            <w:tcW w:w="7488" w:type="dxa"/>
          </w:tcPr>
          <w:p w:rsidR="009C5935" w:rsidRDefault="009C5935" w:rsidP="009C5935">
            <w:pPr>
              <w:bidi/>
              <w:jc w:val="both"/>
              <w:rPr>
                <w:rFonts w:cs="Arabic Transparent"/>
                <w:rtl/>
              </w:rPr>
            </w:pPr>
          </w:p>
          <w:p w:rsidR="009C5935" w:rsidRDefault="009C5935" w:rsidP="009C5935">
            <w:pPr>
              <w:bidi/>
              <w:rPr>
                <w:rFonts w:cs="Arabic Transparent"/>
                <w:rtl/>
              </w:rPr>
            </w:pPr>
            <w:r>
              <w:rPr>
                <w:rFonts w:cs="Arabic Transparent" w:hint="cs"/>
                <w:rtl/>
              </w:rPr>
              <w:t>- تم القبول الوقتي للأشغال في موفى شهر ديسمبر 2017.</w:t>
            </w:r>
          </w:p>
          <w:p w:rsidR="009C5935" w:rsidRPr="003D1C0F" w:rsidRDefault="009C5935" w:rsidP="003D1C0F">
            <w:pPr>
              <w:bidi/>
              <w:rPr>
                <w:rFonts w:cs="Arabic Transparent"/>
                <w:rtl/>
              </w:rPr>
            </w:pPr>
            <w:r>
              <w:rPr>
                <w:rFonts w:cs="Arabic Transparent" w:hint="cs"/>
                <w:rtl/>
              </w:rPr>
              <w:t xml:space="preserve">- تم الاستلام النهائي </w:t>
            </w:r>
            <w:r w:rsidR="00877D97">
              <w:rPr>
                <w:rFonts w:cs="Arabic Transparent" w:hint="cs"/>
                <w:rtl/>
              </w:rPr>
              <w:t>لأشغال</w:t>
            </w:r>
            <w:r>
              <w:rPr>
                <w:rFonts w:cs="Arabic Transparent" w:hint="cs"/>
                <w:rtl/>
              </w:rPr>
              <w:t xml:space="preserve"> حجرات الملابس يتاريخ 28/11/2018</w:t>
            </w:r>
          </w:p>
        </w:tc>
      </w:tr>
      <w:tr w:rsidR="009C5935" w:rsidRPr="00C76B19" w:rsidTr="00C54112">
        <w:tc>
          <w:tcPr>
            <w:tcW w:w="2395" w:type="dxa"/>
          </w:tcPr>
          <w:p w:rsidR="009C5935" w:rsidRDefault="009C5935" w:rsidP="009C5935">
            <w:pPr>
              <w:bidi/>
              <w:rPr>
                <w:rFonts w:cs="Arabic Transparent"/>
                <w:rtl/>
              </w:rPr>
            </w:pPr>
          </w:p>
          <w:p w:rsidR="009C5935" w:rsidRPr="00580934" w:rsidRDefault="009C5935" w:rsidP="009C5935">
            <w:pPr>
              <w:bidi/>
              <w:rPr>
                <w:rFonts w:cs="Arabic Transparent"/>
                <w:rtl/>
              </w:rPr>
            </w:pPr>
            <w:r w:rsidRPr="00580934">
              <w:rPr>
                <w:rFonts w:cs="Arabic Transparent" w:hint="cs"/>
                <w:rtl/>
              </w:rPr>
              <w:t>تعشيب الملعب البلدي</w:t>
            </w:r>
          </w:p>
        </w:tc>
        <w:tc>
          <w:tcPr>
            <w:tcW w:w="1650" w:type="dxa"/>
          </w:tcPr>
          <w:p w:rsidR="009C5935" w:rsidRDefault="009C5935" w:rsidP="009C5935">
            <w:pPr>
              <w:bidi/>
              <w:jc w:val="center"/>
              <w:rPr>
                <w:rFonts w:cs="Arabic Transparent"/>
                <w:rtl/>
              </w:rPr>
            </w:pPr>
          </w:p>
          <w:p w:rsidR="009C5935" w:rsidRPr="00580934" w:rsidRDefault="009C5935" w:rsidP="009C5935">
            <w:pPr>
              <w:bidi/>
              <w:jc w:val="center"/>
              <w:rPr>
                <w:rFonts w:cs="Arabic Transparent"/>
                <w:rtl/>
              </w:rPr>
            </w:pPr>
            <w:r>
              <w:rPr>
                <w:rFonts w:cs="Arabic Transparent"/>
              </w:rPr>
              <w:t>493</w:t>
            </w:r>
          </w:p>
        </w:tc>
        <w:tc>
          <w:tcPr>
            <w:tcW w:w="1843" w:type="dxa"/>
          </w:tcPr>
          <w:p w:rsidR="009C5935" w:rsidRDefault="009C5935" w:rsidP="009C5935">
            <w:pPr>
              <w:bidi/>
              <w:jc w:val="center"/>
              <w:rPr>
                <w:rFonts w:cs="Arabic Transparent"/>
                <w:rtl/>
              </w:rPr>
            </w:pPr>
          </w:p>
          <w:p w:rsidR="009C5935" w:rsidRDefault="00AD02A1" w:rsidP="009C5935">
            <w:pPr>
              <w:bidi/>
              <w:jc w:val="center"/>
              <w:rPr>
                <w:rFonts w:cs="Arabic Transparent"/>
                <w:rtl/>
              </w:rPr>
            </w:pPr>
            <w:r>
              <w:rPr>
                <w:rFonts w:cs="Arabic Transparent"/>
              </w:rPr>
              <w:t>2019</w:t>
            </w:r>
          </w:p>
        </w:tc>
        <w:tc>
          <w:tcPr>
            <w:tcW w:w="1159" w:type="dxa"/>
          </w:tcPr>
          <w:p w:rsidR="009C5935" w:rsidRPr="00580934" w:rsidRDefault="009C5935" w:rsidP="009C5935">
            <w:pPr>
              <w:bidi/>
              <w:jc w:val="center"/>
              <w:rPr>
                <w:rFonts w:cs="Arabic Transparent"/>
                <w:rtl/>
              </w:rPr>
            </w:pPr>
          </w:p>
        </w:tc>
        <w:tc>
          <w:tcPr>
            <w:tcW w:w="7488" w:type="dxa"/>
          </w:tcPr>
          <w:p w:rsidR="009C5935" w:rsidRDefault="009C5935" w:rsidP="009C5935">
            <w:pPr>
              <w:bidi/>
              <w:rPr>
                <w:rFonts w:cs="Arabic Transparent"/>
              </w:rPr>
            </w:pPr>
            <w:r>
              <w:rPr>
                <w:rFonts w:cs="Arabic Transparent" w:hint="cs"/>
                <w:rtl/>
              </w:rPr>
              <w:t>تم الانطلاق في أشغال التعشيب بتاريخ 28/03/2018</w:t>
            </w:r>
          </w:p>
          <w:p w:rsidR="009C5935" w:rsidRDefault="009C5935" w:rsidP="009C5935">
            <w:pPr>
              <w:bidi/>
              <w:rPr>
                <w:rFonts w:cs="Arabic Transparent"/>
                <w:rtl/>
              </w:rPr>
            </w:pPr>
            <w:r>
              <w:rPr>
                <w:rFonts w:cs="Arabic Transparent" w:hint="cs"/>
                <w:rtl/>
              </w:rPr>
              <w:t xml:space="preserve">وقع التنبيه على المقاول للتسريع في الانجاز من طرف إدارة التجهيز </w:t>
            </w:r>
          </w:p>
          <w:p w:rsidR="009C5935" w:rsidRDefault="009C5935" w:rsidP="009C5935">
            <w:pPr>
              <w:bidi/>
              <w:rPr>
                <w:rFonts w:cs="Arabic Transparent"/>
                <w:rtl/>
              </w:rPr>
            </w:pPr>
            <w:r>
              <w:rPr>
                <w:rFonts w:cs="Arabic Transparent" w:hint="cs"/>
                <w:rtl/>
              </w:rPr>
              <w:t>انتهاء الآجال التعاقدية بتاريخ 26/08/2018</w:t>
            </w:r>
          </w:p>
          <w:p w:rsidR="009C5935" w:rsidRDefault="009C5935" w:rsidP="009C5935">
            <w:pPr>
              <w:bidi/>
              <w:rPr>
                <w:rFonts w:cs="Arabic Transparent"/>
                <w:rtl/>
              </w:rPr>
            </w:pPr>
            <w:r>
              <w:rPr>
                <w:rFonts w:cs="Arabic Transparent" w:hint="cs"/>
                <w:rtl/>
              </w:rPr>
              <w:t>تم عقد جلسة عمل مع المقاول ببلدية تينجة برآسة رئيس البلدية و حضور المدير الجهوي للتجهيز و ممثل عن مندوبية الشباب و الرياضة  و المهندس البلدي و أعضاء المجلس البلدي و تم الاتفاق على أن ينهي المقاول أشغال تصريف مياه الأمطار التابعة للمعشب قبل تاريخ 24/11/2018 و تعشيب الملعب قيل تاريخ 24/12/2018 كما تعهدت البلدية بالتكفل بانجاز أشغال تصريف مياه الأمطار في المحيط الخارجي للملعب.</w:t>
            </w:r>
          </w:p>
          <w:p w:rsidR="00F32A62" w:rsidRDefault="00C54112" w:rsidP="00C54112">
            <w:pPr>
              <w:bidi/>
              <w:rPr>
                <w:rFonts w:cs="Arabic Transparent"/>
                <w:rtl/>
              </w:rPr>
            </w:pPr>
            <w:r>
              <w:rPr>
                <w:rFonts w:cs="Arabic Transparent" w:hint="cs"/>
                <w:rtl/>
              </w:rPr>
              <w:t xml:space="preserve">تم انجاز استشارة </w:t>
            </w:r>
            <w:r w:rsidR="00F32A62">
              <w:rPr>
                <w:rFonts w:cs="Arabic Transparent" w:hint="cs"/>
                <w:rtl/>
              </w:rPr>
              <w:t xml:space="preserve">خاصة بتصريف مياه الأمطار </w:t>
            </w:r>
            <w:r w:rsidR="00BC291F">
              <w:rPr>
                <w:rFonts w:cs="Arabic Transparent" w:hint="cs"/>
                <w:rtl/>
              </w:rPr>
              <w:t>بالمحيط الخارجي لل</w:t>
            </w:r>
            <w:r w:rsidR="00F32A62">
              <w:rPr>
                <w:rFonts w:cs="Arabic Transparent" w:hint="cs"/>
                <w:rtl/>
              </w:rPr>
              <w:t xml:space="preserve">ملعب </w:t>
            </w:r>
            <w:r>
              <w:rPr>
                <w:rFonts w:cs="Arabic Transparent" w:hint="cs"/>
                <w:rtl/>
              </w:rPr>
              <w:t xml:space="preserve">و نسبة تقدم الأشغال في حدود 90 </w:t>
            </w:r>
            <w:r>
              <w:rPr>
                <w:rFonts w:cs="Arabic Transparent"/>
              </w:rPr>
              <w:t>%</w:t>
            </w:r>
          </w:p>
          <w:p w:rsidR="009C5935" w:rsidRPr="00C76B19" w:rsidRDefault="00C54112" w:rsidP="00C54112">
            <w:pPr>
              <w:bidi/>
              <w:rPr>
                <w:rFonts w:cs="Arabic Transparent"/>
                <w:rtl/>
              </w:rPr>
            </w:pPr>
            <w:r>
              <w:rPr>
                <w:rFonts w:cs="Arabic Transparent" w:hint="cs"/>
                <w:rtl/>
              </w:rPr>
              <w:t>تم تعين مهندس مستشار من طرف الادراة الجهوية للتجهيز للقيام بدراسة انجاز السياج الخارجي للملعب بكلفة قدرها 300 أد.</w:t>
            </w:r>
          </w:p>
        </w:tc>
      </w:tr>
    </w:tbl>
    <w:p w:rsidR="009C5935" w:rsidRPr="00660B93" w:rsidRDefault="009C5935" w:rsidP="009C5935">
      <w:pPr>
        <w:pStyle w:val="Paragraphedeliste"/>
        <w:bidi/>
        <w:jc w:val="both"/>
        <w:rPr>
          <w:rFonts w:ascii="Simplified Arabic" w:hAnsi="Simplified Arabic" w:cs="Simplified Arabic"/>
          <w:sz w:val="28"/>
          <w:szCs w:val="28"/>
          <w:rtl/>
          <w:lang w:bidi="ar-TN"/>
        </w:rPr>
        <w:sectPr w:rsidR="009C5935" w:rsidRPr="00660B93" w:rsidSect="009C5935">
          <w:pgSz w:w="16838" w:h="11906" w:orient="landscape"/>
          <w:pgMar w:top="567" w:right="567" w:bottom="709" w:left="1418" w:header="709" w:footer="709" w:gutter="0"/>
          <w:cols w:space="708"/>
          <w:docGrid w:linePitch="360"/>
        </w:sectPr>
      </w:pPr>
    </w:p>
    <w:p w:rsidR="009C5935" w:rsidRPr="00671AD5" w:rsidRDefault="001B20CA" w:rsidP="00671AD5">
      <w:pPr>
        <w:bidi/>
        <w:jc w:val="center"/>
        <w:rPr>
          <w:rFonts w:cs="Arabic Transparent"/>
          <w:b/>
          <w:bCs/>
          <w:sz w:val="36"/>
          <w:szCs w:val="30"/>
          <w:u w:val="single"/>
          <w:rtl/>
        </w:rPr>
      </w:pPr>
      <w:r w:rsidRPr="00671AD5">
        <w:rPr>
          <w:rFonts w:cs="Arabic Transparent" w:hint="cs"/>
          <w:b/>
          <w:bCs/>
          <w:sz w:val="36"/>
          <w:szCs w:val="30"/>
          <w:u w:val="single"/>
          <w:rtl/>
        </w:rPr>
        <w:t>متابعة مشروع</w:t>
      </w:r>
      <w:r w:rsidR="00671AD5" w:rsidRPr="00671AD5">
        <w:rPr>
          <w:rFonts w:cs="Arabic Transparent" w:hint="cs"/>
          <w:b/>
          <w:bCs/>
          <w:sz w:val="36"/>
          <w:szCs w:val="30"/>
          <w:u w:val="single"/>
          <w:rtl/>
        </w:rPr>
        <w:t xml:space="preserve"> </w:t>
      </w:r>
      <w:r w:rsidR="00AD02A1">
        <w:rPr>
          <w:rFonts w:cs="Arabic Transparent" w:hint="cs"/>
          <w:b/>
          <w:bCs/>
          <w:sz w:val="36"/>
          <w:szCs w:val="30"/>
          <w:u w:val="single"/>
          <w:rtl/>
          <w:lang w:bidi="ar-TN"/>
        </w:rPr>
        <w:t xml:space="preserve">دراسة </w:t>
      </w:r>
      <w:r w:rsidR="00671AD5" w:rsidRPr="00671AD5">
        <w:rPr>
          <w:rFonts w:cs="Arabic Transparent" w:hint="cs"/>
          <w:b/>
          <w:bCs/>
          <w:sz w:val="36"/>
          <w:szCs w:val="30"/>
          <w:u w:val="single"/>
          <w:rtl/>
        </w:rPr>
        <w:t>مراجعة</w:t>
      </w:r>
      <w:r w:rsidRPr="00671AD5">
        <w:rPr>
          <w:rFonts w:cs="Arabic Transparent" w:hint="cs"/>
          <w:b/>
          <w:bCs/>
          <w:sz w:val="36"/>
          <w:szCs w:val="30"/>
          <w:u w:val="single"/>
          <w:rtl/>
        </w:rPr>
        <w:t xml:space="preserve"> مثال التهيئة العمرانية</w:t>
      </w:r>
    </w:p>
    <w:tbl>
      <w:tblPr>
        <w:bidiVisual/>
        <w:tblW w:w="1530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0"/>
        <w:gridCol w:w="3260"/>
        <w:gridCol w:w="1843"/>
        <w:gridCol w:w="1310"/>
        <w:gridCol w:w="1310"/>
        <w:gridCol w:w="6366"/>
      </w:tblGrid>
      <w:tr w:rsidR="009C5935" w:rsidRPr="00803C39" w:rsidTr="009C5935">
        <w:trPr>
          <w:trHeight w:val="966"/>
        </w:trPr>
        <w:tc>
          <w:tcPr>
            <w:tcW w:w="1220" w:type="dxa"/>
          </w:tcPr>
          <w:p w:rsidR="009C5935" w:rsidRPr="00803C39" w:rsidRDefault="009C5935" w:rsidP="009C5935">
            <w:pPr>
              <w:bidi/>
              <w:jc w:val="center"/>
              <w:rPr>
                <w:rFonts w:cs="Arabic Transparent"/>
                <w:b/>
                <w:bCs/>
                <w:sz w:val="28"/>
                <w:szCs w:val="28"/>
                <w:rtl/>
              </w:rPr>
            </w:pPr>
            <w:r>
              <w:rPr>
                <w:rFonts w:cs="Arabic Transparent" w:hint="cs"/>
                <w:b/>
                <w:bCs/>
                <w:sz w:val="28"/>
                <w:szCs w:val="28"/>
                <w:rtl/>
              </w:rPr>
              <w:t>مراحل الدراسة</w:t>
            </w:r>
          </w:p>
        </w:tc>
        <w:tc>
          <w:tcPr>
            <w:tcW w:w="3260" w:type="dxa"/>
          </w:tcPr>
          <w:p w:rsidR="009C5935" w:rsidRPr="00803C39" w:rsidRDefault="009C5935" w:rsidP="009C5935">
            <w:pPr>
              <w:bidi/>
              <w:jc w:val="center"/>
              <w:rPr>
                <w:rFonts w:cs="Arabic Transparent"/>
                <w:b/>
                <w:bCs/>
                <w:sz w:val="28"/>
                <w:szCs w:val="28"/>
                <w:rtl/>
              </w:rPr>
            </w:pPr>
            <w:r>
              <w:rPr>
                <w:rFonts w:cs="Arabic Transparent" w:hint="cs"/>
                <w:b/>
                <w:bCs/>
                <w:sz w:val="28"/>
                <w:szCs w:val="28"/>
                <w:rtl/>
              </w:rPr>
              <w:t>المحتوى</w:t>
            </w:r>
          </w:p>
        </w:tc>
        <w:tc>
          <w:tcPr>
            <w:tcW w:w="1843" w:type="dxa"/>
          </w:tcPr>
          <w:p w:rsidR="009C5935" w:rsidRPr="00803C39" w:rsidRDefault="009C5935" w:rsidP="009C5935">
            <w:pPr>
              <w:bidi/>
              <w:jc w:val="center"/>
              <w:rPr>
                <w:rFonts w:cs="Arabic Transparent"/>
                <w:b/>
                <w:bCs/>
                <w:sz w:val="28"/>
                <w:szCs w:val="28"/>
                <w:rtl/>
              </w:rPr>
            </w:pPr>
            <w:r>
              <w:rPr>
                <w:rFonts w:cs="Arabic Transparent" w:hint="cs"/>
                <w:b/>
                <w:bCs/>
                <w:sz w:val="28"/>
                <w:szCs w:val="28"/>
                <w:rtl/>
              </w:rPr>
              <w:t>المتعهد بالدراسة</w:t>
            </w:r>
          </w:p>
        </w:tc>
        <w:tc>
          <w:tcPr>
            <w:tcW w:w="1310" w:type="dxa"/>
          </w:tcPr>
          <w:p w:rsidR="009C5935" w:rsidRPr="00803C39" w:rsidRDefault="009C5935" w:rsidP="009C5935">
            <w:pPr>
              <w:bidi/>
              <w:jc w:val="center"/>
              <w:rPr>
                <w:rFonts w:cs="Arabic Transparent"/>
                <w:b/>
                <w:bCs/>
                <w:sz w:val="28"/>
                <w:szCs w:val="28"/>
                <w:rtl/>
              </w:rPr>
            </w:pPr>
            <w:r>
              <w:rPr>
                <w:rFonts w:cs="Arabic Transparent" w:hint="cs"/>
                <w:b/>
                <w:bCs/>
                <w:sz w:val="28"/>
                <w:szCs w:val="28"/>
                <w:rtl/>
              </w:rPr>
              <w:t>تاريخ الانطلاق</w:t>
            </w:r>
          </w:p>
        </w:tc>
        <w:tc>
          <w:tcPr>
            <w:tcW w:w="1310" w:type="dxa"/>
          </w:tcPr>
          <w:p w:rsidR="009C5935" w:rsidRPr="00803C39" w:rsidRDefault="009C5935" w:rsidP="009C5935">
            <w:pPr>
              <w:bidi/>
              <w:jc w:val="center"/>
              <w:rPr>
                <w:rFonts w:cs="Arabic Transparent"/>
                <w:b/>
                <w:bCs/>
                <w:sz w:val="28"/>
                <w:szCs w:val="28"/>
                <w:rtl/>
              </w:rPr>
            </w:pPr>
            <w:r>
              <w:rPr>
                <w:rFonts w:cs="Arabic Transparent" w:hint="cs"/>
                <w:b/>
                <w:bCs/>
                <w:sz w:val="28"/>
                <w:szCs w:val="28"/>
                <w:rtl/>
              </w:rPr>
              <w:t>تاريخ ختم المرحلة</w:t>
            </w:r>
          </w:p>
        </w:tc>
        <w:tc>
          <w:tcPr>
            <w:tcW w:w="6366" w:type="dxa"/>
          </w:tcPr>
          <w:p w:rsidR="009C5935" w:rsidRPr="00803C39" w:rsidRDefault="009C5935" w:rsidP="009C5935">
            <w:pPr>
              <w:bidi/>
              <w:jc w:val="center"/>
              <w:rPr>
                <w:rFonts w:cs="Arabic Transparent"/>
                <w:b/>
                <w:bCs/>
                <w:sz w:val="28"/>
                <w:szCs w:val="28"/>
                <w:rtl/>
              </w:rPr>
            </w:pPr>
            <w:r w:rsidRPr="00803C39">
              <w:rPr>
                <w:rFonts w:cs="Arabic Transparent" w:hint="cs"/>
                <w:b/>
                <w:bCs/>
                <w:sz w:val="28"/>
                <w:szCs w:val="28"/>
                <w:rtl/>
              </w:rPr>
              <w:t>الملاحظـ</w:t>
            </w:r>
            <w:r>
              <w:rPr>
                <w:rFonts w:cs="Arabic Transparent" w:hint="cs"/>
                <w:b/>
                <w:bCs/>
                <w:sz w:val="28"/>
                <w:szCs w:val="28"/>
                <w:rtl/>
              </w:rPr>
              <w:t>ــــــــــــــــــ</w:t>
            </w:r>
            <w:r w:rsidRPr="00803C39">
              <w:rPr>
                <w:rFonts w:cs="Arabic Transparent" w:hint="cs"/>
                <w:b/>
                <w:bCs/>
                <w:sz w:val="28"/>
                <w:szCs w:val="28"/>
                <w:rtl/>
              </w:rPr>
              <w:t>ـات</w:t>
            </w:r>
          </w:p>
        </w:tc>
      </w:tr>
      <w:tr w:rsidR="009C5935" w:rsidRPr="00C05EA6" w:rsidTr="009C5935">
        <w:trPr>
          <w:trHeight w:val="566"/>
        </w:trPr>
        <w:tc>
          <w:tcPr>
            <w:tcW w:w="1220" w:type="dxa"/>
          </w:tcPr>
          <w:p w:rsidR="009C5935" w:rsidRPr="00803C39" w:rsidRDefault="009C5935" w:rsidP="00DC78AE">
            <w:pPr>
              <w:bidi/>
              <w:jc w:val="center"/>
              <w:rPr>
                <w:rFonts w:cs="Arabic Transparent"/>
                <w:rtl/>
              </w:rPr>
            </w:pPr>
            <w:r>
              <w:rPr>
                <w:rFonts w:cs="Arabic Transparent" w:hint="cs"/>
                <w:rtl/>
              </w:rPr>
              <w:t>المرحلة الأولى</w:t>
            </w:r>
          </w:p>
        </w:tc>
        <w:tc>
          <w:tcPr>
            <w:tcW w:w="3260" w:type="dxa"/>
          </w:tcPr>
          <w:p w:rsidR="009C5935" w:rsidRPr="00803C39" w:rsidRDefault="009C5935" w:rsidP="009C5935">
            <w:pPr>
              <w:tabs>
                <w:tab w:val="left" w:pos="1005"/>
                <w:tab w:val="left" w:pos="1125"/>
              </w:tabs>
              <w:bidi/>
              <w:rPr>
                <w:rFonts w:cs="Arabic Transparent"/>
                <w:rtl/>
              </w:rPr>
            </w:pPr>
            <w:r>
              <w:rPr>
                <w:rFonts w:cs="Arabic Transparent" w:hint="cs"/>
                <w:rtl/>
              </w:rPr>
              <w:t>تحليل الوضع الراهن و إعادة فرضيات التهيئة</w:t>
            </w:r>
          </w:p>
        </w:tc>
        <w:tc>
          <w:tcPr>
            <w:tcW w:w="1843" w:type="dxa"/>
            <w:vMerge w:val="restart"/>
          </w:tcPr>
          <w:p w:rsidR="009C5935" w:rsidRDefault="009C5935" w:rsidP="009C5935">
            <w:pPr>
              <w:bidi/>
              <w:jc w:val="center"/>
              <w:rPr>
                <w:rFonts w:cs="Arabic Transparent"/>
                <w:rtl/>
              </w:rPr>
            </w:pPr>
          </w:p>
          <w:p w:rsidR="009C5935" w:rsidRDefault="009C5935" w:rsidP="009C5935">
            <w:pPr>
              <w:bidi/>
              <w:jc w:val="center"/>
              <w:rPr>
                <w:rFonts w:cs="Arabic Transparent"/>
                <w:rtl/>
              </w:rPr>
            </w:pPr>
          </w:p>
          <w:p w:rsidR="009C5935" w:rsidRDefault="009C5935" w:rsidP="009C5935">
            <w:pPr>
              <w:bidi/>
              <w:jc w:val="center"/>
              <w:rPr>
                <w:rFonts w:cs="Arabic Transparent"/>
                <w:rtl/>
              </w:rPr>
            </w:pPr>
          </w:p>
          <w:p w:rsidR="009C5935" w:rsidRDefault="009C5935" w:rsidP="009C5935">
            <w:pPr>
              <w:bidi/>
              <w:jc w:val="center"/>
              <w:rPr>
                <w:rFonts w:cs="Arabic Transparent"/>
              </w:rPr>
            </w:pPr>
            <w:r>
              <w:rPr>
                <w:rFonts w:cs="Arabic Transparent" w:hint="cs"/>
                <w:rtl/>
              </w:rPr>
              <w:t>مكتب الدراسات</w:t>
            </w:r>
          </w:p>
          <w:p w:rsidR="009C5935" w:rsidRPr="003A419F" w:rsidRDefault="009C5935" w:rsidP="009C5935">
            <w:pPr>
              <w:bidi/>
              <w:jc w:val="center"/>
              <w:rPr>
                <w:rFonts w:cs="Arabic Transparent"/>
              </w:rPr>
            </w:pPr>
            <w:r>
              <w:rPr>
                <w:rFonts w:cs="Arabic Transparent"/>
              </w:rPr>
              <w:t>ARCHIPLAN</w:t>
            </w:r>
          </w:p>
        </w:tc>
        <w:tc>
          <w:tcPr>
            <w:tcW w:w="1310" w:type="dxa"/>
          </w:tcPr>
          <w:p w:rsidR="009C5935" w:rsidRDefault="009C5935" w:rsidP="009C5935">
            <w:pPr>
              <w:bidi/>
              <w:jc w:val="center"/>
              <w:rPr>
                <w:rFonts w:cs="Arabic Transparent"/>
                <w:rtl/>
              </w:rPr>
            </w:pPr>
            <w:r>
              <w:rPr>
                <w:rFonts w:cs="Arabic Transparent" w:hint="cs"/>
                <w:rtl/>
              </w:rPr>
              <w:t>28/10/2010</w:t>
            </w:r>
          </w:p>
        </w:tc>
        <w:tc>
          <w:tcPr>
            <w:tcW w:w="1310" w:type="dxa"/>
          </w:tcPr>
          <w:p w:rsidR="009C5935" w:rsidRDefault="009C5935" w:rsidP="009C5935">
            <w:pPr>
              <w:bidi/>
              <w:jc w:val="center"/>
              <w:rPr>
                <w:rFonts w:cs="Arabic Transparent"/>
                <w:rtl/>
              </w:rPr>
            </w:pPr>
            <w:r>
              <w:rPr>
                <w:rFonts w:cs="Arabic Transparent" w:hint="cs"/>
                <w:rtl/>
              </w:rPr>
              <w:t>28/09/2012</w:t>
            </w:r>
          </w:p>
        </w:tc>
        <w:tc>
          <w:tcPr>
            <w:tcW w:w="6366" w:type="dxa"/>
          </w:tcPr>
          <w:p w:rsidR="00DC78AE" w:rsidRDefault="009C5935" w:rsidP="009C5935">
            <w:pPr>
              <w:bidi/>
              <w:rPr>
                <w:rFonts w:cs="Arabic Transparent"/>
                <w:rtl/>
              </w:rPr>
            </w:pPr>
            <w:r>
              <w:rPr>
                <w:rFonts w:cs="Arabic Transparent" w:hint="cs"/>
                <w:rtl/>
              </w:rPr>
              <w:t>تم استلام المرحلة الأولى من الدراسة حسب مقرر الاستلام المؤرخ في 28/09/2012</w:t>
            </w:r>
          </w:p>
          <w:p w:rsidR="009C5935" w:rsidRPr="00DC78AE" w:rsidRDefault="009C5935" w:rsidP="00DC78AE">
            <w:pPr>
              <w:bidi/>
              <w:rPr>
                <w:rFonts w:cs="Arabic Transparent"/>
                <w:rtl/>
              </w:rPr>
            </w:pPr>
          </w:p>
        </w:tc>
      </w:tr>
      <w:tr w:rsidR="009C5935" w:rsidRPr="00C05EA6" w:rsidTr="009C5935">
        <w:trPr>
          <w:trHeight w:val="566"/>
        </w:trPr>
        <w:tc>
          <w:tcPr>
            <w:tcW w:w="1220" w:type="dxa"/>
          </w:tcPr>
          <w:p w:rsidR="009C5935" w:rsidRPr="00803C39" w:rsidRDefault="009C5935" w:rsidP="009C5935">
            <w:pPr>
              <w:bidi/>
              <w:jc w:val="center"/>
              <w:rPr>
                <w:rFonts w:cs="Arabic Transparent"/>
                <w:rtl/>
              </w:rPr>
            </w:pPr>
            <w:r>
              <w:rPr>
                <w:rFonts w:cs="Arabic Transparent" w:hint="cs"/>
                <w:rtl/>
              </w:rPr>
              <w:t>المرحلة الثانية</w:t>
            </w:r>
          </w:p>
        </w:tc>
        <w:tc>
          <w:tcPr>
            <w:tcW w:w="3260" w:type="dxa"/>
          </w:tcPr>
          <w:p w:rsidR="009C5935" w:rsidRDefault="009C5935" w:rsidP="009C5935">
            <w:pPr>
              <w:tabs>
                <w:tab w:val="left" w:pos="1005"/>
                <w:tab w:val="left" w:pos="1125"/>
              </w:tabs>
              <w:bidi/>
              <w:rPr>
                <w:rFonts w:cs="Arabic Transparent"/>
                <w:rtl/>
              </w:rPr>
            </w:pPr>
            <w:r>
              <w:rPr>
                <w:rFonts w:cs="Arabic Transparent" w:hint="cs"/>
                <w:rtl/>
              </w:rPr>
              <w:t>إعــادة مشروع مثـال التهيئة العمرانيــة و تعديله بعد استشارة المصالح العمومية</w:t>
            </w:r>
          </w:p>
        </w:tc>
        <w:tc>
          <w:tcPr>
            <w:tcW w:w="1843" w:type="dxa"/>
            <w:vMerge/>
          </w:tcPr>
          <w:p w:rsidR="009C5935" w:rsidRDefault="009C5935" w:rsidP="009C5935">
            <w:pPr>
              <w:bidi/>
              <w:jc w:val="center"/>
              <w:rPr>
                <w:rFonts w:cs="Arabic Transparent"/>
                <w:rtl/>
              </w:rPr>
            </w:pPr>
          </w:p>
        </w:tc>
        <w:tc>
          <w:tcPr>
            <w:tcW w:w="1310" w:type="dxa"/>
          </w:tcPr>
          <w:p w:rsidR="009C5935" w:rsidRDefault="009C5935" w:rsidP="009C5935">
            <w:pPr>
              <w:bidi/>
              <w:jc w:val="center"/>
              <w:rPr>
                <w:rFonts w:cs="Arabic Transparent"/>
                <w:rtl/>
              </w:rPr>
            </w:pPr>
            <w:r>
              <w:rPr>
                <w:rFonts w:cs="Arabic Transparent" w:hint="cs"/>
                <w:rtl/>
              </w:rPr>
              <w:t>02/11/2012</w:t>
            </w:r>
          </w:p>
        </w:tc>
        <w:tc>
          <w:tcPr>
            <w:tcW w:w="1310" w:type="dxa"/>
          </w:tcPr>
          <w:p w:rsidR="009C5935" w:rsidRDefault="009C5935" w:rsidP="009C5935">
            <w:pPr>
              <w:bidi/>
              <w:jc w:val="center"/>
              <w:rPr>
                <w:rFonts w:cs="Arabic Transparent"/>
                <w:rtl/>
              </w:rPr>
            </w:pPr>
          </w:p>
        </w:tc>
        <w:tc>
          <w:tcPr>
            <w:tcW w:w="6366" w:type="dxa"/>
          </w:tcPr>
          <w:p w:rsidR="009C5935" w:rsidRDefault="009C5935" w:rsidP="009C5935">
            <w:pPr>
              <w:bidi/>
              <w:jc w:val="both"/>
              <w:rPr>
                <w:rFonts w:cs="Arabic Transparent"/>
              </w:rPr>
            </w:pPr>
            <w:r>
              <w:rPr>
                <w:rFonts w:cs="Arabic Transparent" w:hint="cs"/>
                <w:rtl/>
              </w:rPr>
              <w:t>-تمت المصادقة على قرار حدود التوسعات التي تقتضي مراجعة مثال التهيئة العمرانية في الدورة العادية الأولى للمجلس البلدي لسنة 2018  .</w:t>
            </w:r>
          </w:p>
          <w:p w:rsidR="009C5935" w:rsidRDefault="009C5935" w:rsidP="009C5935">
            <w:pPr>
              <w:bidi/>
              <w:jc w:val="both"/>
              <w:rPr>
                <w:rFonts w:cs="Arabic Transparent"/>
                <w:rtl/>
              </w:rPr>
            </w:pPr>
            <w:r>
              <w:rPr>
                <w:rFonts w:cs="Arabic Transparent"/>
              </w:rPr>
              <w:t xml:space="preserve">- </w:t>
            </w:r>
            <w:r>
              <w:rPr>
                <w:rFonts w:cs="Arabic Transparent" w:hint="cs"/>
                <w:rtl/>
              </w:rPr>
              <w:t xml:space="preserve">تم احالة الملف الى </w:t>
            </w:r>
            <w:r w:rsidR="00DC78AE">
              <w:rPr>
                <w:rFonts w:cs="Arabic Transparent" w:hint="cs"/>
                <w:rtl/>
              </w:rPr>
              <w:t>إدارة</w:t>
            </w:r>
            <w:r>
              <w:rPr>
                <w:rFonts w:cs="Arabic Transparent" w:hint="cs"/>
                <w:rtl/>
              </w:rPr>
              <w:t xml:space="preserve"> التعميــر عن طريــق الإدارة الجهوية للتجهيز بتاريــخ 4 افريل 2018</w:t>
            </w:r>
            <w:r>
              <w:rPr>
                <w:rFonts w:cs="Arabic Transparent"/>
              </w:rPr>
              <w:t>.</w:t>
            </w:r>
          </w:p>
          <w:p w:rsidR="009D2F03" w:rsidRDefault="009C5935" w:rsidP="009C5935">
            <w:pPr>
              <w:bidi/>
              <w:jc w:val="both"/>
              <w:rPr>
                <w:rFonts w:cs="Arabic Transparent"/>
                <w:rtl/>
              </w:rPr>
            </w:pPr>
            <w:r>
              <w:rPr>
                <w:rFonts w:cs="Arabic Transparent" w:hint="cs"/>
                <w:rtl/>
              </w:rPr>
              <w:t>- سيتم الإعلان  عن استشارة للقيام بالرفع التوبوغرافي لمنطقة التوسع بالزعرور و ذلك في إطار إعداد تقرير تبرير التوسعات بالزعرور</w:t>
            </w:r>
            <w:r w:rsidR="009D2F03">
              <w:rPr>
                <w:rFonts w:cs="Arabic Transparent" w:hint="cs"/>
                <w:rtl/>
              </w:rPr>
              <w:t>.</w:t>
            </w:r>
          </w:p>
          <w:p w:rsidR="0098382C" w:rsidRDefault="0098382C" w:rsidP="00FF600A">
            <w:pPr>
              <w:bidi/>
              <w:jc w:val="both"/>
              <w:rPr>
                <w:rFonts w:cs="Arabic Transparent"/>
                <w:rtl/>
              </w:rPr>
            </w:pPr>
            <w:r>
              <w:rPr>
                <w:rFonts w:cs="Arabic Transparent" w:hint="cs"/>
                <w:rtl/>
              </w:rPr>
              <w:t xml:space="preserve">- </w:t>
            </w:r>
            <w:r w:rsidR="009D2F03">
              <w:rPr>
                <w:rFonts w:cs="Arabic Transparent" w:hint="cs"/>
                <w:rtl/>
              </w:rPr>
              <w:t xml:space="preserve">مراسلة المندوبية الجهوية للتنمية الفلاحية لتحيين </w:t>
            </w:r>
            <w:r>
              <w:rPr>
                <w:rFonts w:cs="Arabic Transparent" w:hint="cs"/>
                <w:rtl/>
              </w:rPr>
              <w:t>رأيها</w:t>
            </w:r>
            <w:r w:rsidR="009D2F03">
              <w:rPr>
                <w:rFonts w:cs="Arabic Transparent" w:hint="cs"/>
                <w:rtl/>
              </w:rPr>
              <w:t xml:space="preserve"> بخصوص</w:t>
            </w:r>
            <w:r>
              <w:rPr>
                <w:rFonts w:cs="Arabic Transparent" w:hint="cs"/>
                <w:sz w:val="32"/>
                <w:szCs w:val="32"/>
                <w:rtl/>
              </w:rPr>
              <w:t xml:space="preserve"> </w:t>
            </w:r>
            <w:r w:rsidRPr="0098382C">
              <w:rPr>
                <w:rFonts w:cs="Arabic Transparent" w:hint="cs"/>
                <w:rtl/>
              </w:rPr>
              <w:t>مثال تحديد مناطق التوسعات التي تقتضي مراجعة مثال التهيئة العمرانية</w:t>
            </w:r>
            <w:r>
              <w:rPr>
                <w:rFonts w:cs="Arabic Transparent" w:hint="cs"/>
                <w:rtl/>
              </w:rPr>
              <w:t>.</w:t>
            </w:r>
          </w:p>
          <w:p w:rsidR="009C5935" w:rsidRPr="00DC78AE" w:rsidRDefault="0098382C" w:rsidP="00DC78AE">
            <w:pPr>
              <w:bidi/>
              <w:jc w:val="both"/>
              <w:rPr>
                <w:rFonts w:cs="Arabic Transparent"/>
                <w:sz w:val="32"/>
                <w:szCs w:val="32"/>
                <w:rtl/>
              </w:rPr>
            </w:pPr>
            <w:r>
              <w:rPr>
                <w:rFonts w:cs="Arabic Transparent" w:hint="cs"/>
                <w:rtl/>
              </w:rPr>
              <w:t>إعادة عرض قرار تحديد التوسعات على المجلس البلدي المنتخب في جلسة تشاركية للمصادقة عليه</w:t>
            </w:r>
          </w:p>
        </w:tc>
      </w:tr>
      <w:tr w:rsidR="009C5935" w:rsidRPr="00C05EA6" w:rsidTr="00DC78AE">
        <w:trPr>
          <w:trHeight w:val="735"/>
        </w:trPr>
        <w:tc>
          <w:tcPr>
            <w:tcW w:w="1220" w:type="dxa"/>
          </w:tcPr>
          <w:p w:rsidR="009C5935" w:rsidRDefault="009C5935" w:rsidP="009C5935">
            <w:pPr>
              <w:bidi/>
              <w:jc w:val="center"/>
              <w:rPr>
                <w:rFonts w:cs="Arabic Transparent"/>
                <w:rtl/>
              </w:rPr>
            </w:pPr>
            <w:r>
              <w:rPr>
                <w:rFonts w:cs="Arabic Transparent" w:hint="cs"/>
                <w:rtl/>
              </w:rPr>
              <w:t>المرحلة الثالثة</w:t>
            </w:r>
          </w:p>
          <w:p w:rsidR="009C5935" w:rsidRDefault="009C5935" w:rsidP="009C5935">
            <w:pPr>
              <w:bidi/>
              <w:jc w:val="center"/>
              <w:rPr>
                <w:rFonts w:cs="Arabic Transparent"/>
                <w:rtl/>
              </w:rPr>
            </w:pPr>
          </w:p>
          <w:p w:rsidR="009C5935" w:rsidRPr="00803C39" w:rsidRDefault="009C5935" w:rsidP="00DC78AE">
            <w:pPr>
              <w:bidi/>
              <w:rPr>
                <w:rFonts w:cs="Arabic Transparent"/>
                <w:rtl/>
              </w:rPr>
            </w:pPr>
          </w:p>
        </w:tc>
        <w:tc>
          <w:tcPr>
            <w:tcW w:w="3260" w:type="dxa"/>
          </w:tcPr>
          <w:p w:rsidR="009C5935" w:rsidRDefault="009C5935" w:rsidP="009C5935">
            <w:pPr>
              <w:tabs>
                <w:tab w:val="left" w:pos="1005"/>
                <w:tab w:val="left" w:pos="1125"/>
              </w:tabs>
              <w:bidi/>
              <w:jc w:val="both"/>
              <w:rPr>
                <w:rFonts w:cs="Arabic Transparent"/>
                <w:rtl/>
              </w:rPr>
            </w:pPr>
            <w:r>
              <w:rPr>
                <w:rFonts w:cs="Arabic Transparent" w:hint="cs"/>
                <w:rtl/>
              </w:rPr>
              <w:t>إعداد و تقديم مشروع المثال منقح بعد الاستقصاء العمومي</w:t>
            </w:r>
          </w:p>
        </w:tc>
        <w:tc>
          <w:tcPr>
            <w:tcW w:w="1843" w:type="dxa"/>
            <w:vMerge/>
          </w:tcPr>
          <w:p w:rsidR="009C5935" w:rsidRDefault="009C5935" w:rsidP="009C5935">
            <w:pPr>
              <w:bidi/>
              <w:jc w:val="center"/>
              <w:rPr>
                <w:rFonts w:cs="Arabic Transparent"/>
                <w:rtl/>
              </w:rPr>
            </w:pPr>
          </w:p>
        </w:tc>
        <w:tc>
          <w:tcPr>
            <w:tcW w:w="1310" w:type="dxa"/>
          </w:tcPr>
          <w:p w:rsidR="009C5935" w:rsidRDefault="009C5935" w:rsidP="009C5935">
            <w:pPr>
              <w:bidi/>
              <w:jc w:val="center"/>
              <w:rPr>
                <w:rFonts w:cs="Arabic Transparent"/>
                <w:rtl/>
              </w:rPr>
            </w:pPr>
          </w:p>
        </w:tc>
        <w:tc>
          <w:tcPr>
            <w:tcW w:w="1310" w:type="dxa"/>
          </w:tcPr>
          <w:p w:rsidR="009C5935" w:rsidRDefault="009C5935" w:rsidP="009C5935">
            <w:pPr>
              <w:bidi/>
              <w:jc w:val="center"/>
              <w:rPr>
                <w:rFonts w:cs="Arabic Transparent"/>
                <w:rtl/>
              </w:rPr>
            </w:pPr>
          </w:p>
        </w:tc>
        <w:tc>
          <w:tcPr>
            <w:tcW w:w="6366" w:type="dxa"/>
          </w:tcPr>
          <w:p w:rsidR="009C5935" w:rsidRPr="00DC78AE" w:rsidRDefault="009C5935" w:rsidP="00DC78AE">
            <w:pPr>
              <w:bidi/>
              <w:rPr>
                <w:rFonts w:cs="Arabic Transparent"/>
                <w:rtl/>
              </w:rPr>
            </w:pPr>
          </w:p>
        </w:tc>
      </w:tr>
      <w:tr w:rsidR="009C5935" w:rsidRPr="00C05EA6" w:rsidTr="009C5935">
        <w:trPr>
          <w:trHeight w:val="566"/>
        </w:trPr>
        <w:tc>
          <w:tcPr>
            <w:tcW w:w="1220" w:type="dxa"/>
          </w:tcPr>
          <w:p w:rsidR="009C5935" w:rsidRDefault="009C5935" w:rsidP="009C5935">
            <w:pPr>
              <w:bidi/>
              <w:jc w:val="center"/>
              <w:rPr>
                <w:rFonts w:cs="Arabic Transparent"/>
                <w:rtl/>
              </w:rPr>
            </w:pPr>
            <w:r>
              <w:rPr>
                <w:rFonts w:cs="Arabic Transparent" w:hint="cs"/>
                <w:rtl/>
              </w:rPr>
              <w:t>المرحلة الرابعة</w:t>
            </w:r>
          </w:p>
          <w:p w:rsidR="009C5935" w:rsidRPr="00803C39" w:rsidRDefault="009C5935" w:rsidP="009C5935">
            <w:pPr>
              <w:bidi/>
              <w:rPr>
                <w:rFonts w:cs="Arabic Transparent"/>
                <w:rtl/>
              </w:rPr>
            </w:pPr>
          </w:p>
        </w:tc>
        <w:tc>
          <w:tcPr>
            <w:tcW w:w="3260" w:type="dxa"/>
          </w:tcPr>
          <w:p w:rsidR="009C5935" w:rsidRDefault="009C5935" w:rsidP="009C5935">
            <w:pPr>
              <w:tabs>
                <w:tab w:val="left" w:pos="1005"/>
                <w:tab w:val="left" w:pos="1125"/>
              </w:tabs>
              <w:bidi/>
              <w:rPr>
                <w:rFonts w:cs="Arabic Transparent"/>
                <w:rtl/>
              </w:rPr>
            </w:pPr>
            <w:r>
              <w:rPr>
                <w:rFonts w:cs="Arabic Transparent" w:hint="cs"/>
                <w:rtl/>
              </w:rPr>
              <w:t>إعداد و طباعة الملف النهائي لمشروع مثال التهيئة</w:t>
            </w:r>
          </w:p>
        </w:tc>
        <w:tc>
          <w:tcPr>
            <w:tcW w:w="1843" w:type="dxa"/>
            <w:vMerge/>
          </w:tcPr>
          <w:p w:rsidR="009C5935" w:rsidRDefault="009C5935" w:rsidP="009C5935">
            <w:pPr>
              <w:bidi/>
              <w:jc w:val="center"/>
              <w:rPr>
                <w:rFonts w:cs="Arabic Transparent"/>
                <w:rtl/>
              </w:rPr>
            </w:pPr>
          </w:p>
        </w:tc>
        <w:tc>
          <w:tcPr>
            <w:tcW w:w="1310" w:type="dxa"/>
          </w:tcPr>
          <w:p w:rsidR="009C5935" w:rsidRDefault="009C5935" w:rsidP="009C5935">
            <w:pPr>
              <w:bidi/>
              <w:jc w:val="center"/>
              <w:rPr>
                <w:rFonts w:cs="Arabic Transparent"/>
                <w:rtl/>
              </w:rPr>
            </w:pPr>
          </w:p>
        </w:tc>
        <w:tc>
          <w:tcPr>
            <w:tcW w:w="1310" w:type="dxa"/>
          </w:tcPr>
          <w:p w:rsidR="009C5935" w:rsidRDefault="009C5935" w:rsidP="009C5935">
            <w:pPr>
              <w:bidi/>
              <w:jc w:val="center"/>
              <w:rPr>
                <w:rFonts w:cs="Arabic Transparent"/>
                <w:rtl/>
              </w:rPr>
            </w:pPr>
          </w:p>
        </w:tc>
        <w:tc>
          <w:tcPr>
            <w:tcW w:w="6366" w:type="dxa"/>
          </w:tcPr>
          <w:p w:rsidR="009C5935" w:rsidRDefault="009C5935" w:rsidP="009C5935">
            <w:pPr>
              <w:bidi/>
              <w:rPr>
                <w:rFonts w:cs="Arabic Transparent"/>
                <w:rtl/>
              </w:rPr>
            </w:pPr>
          </w:p>
        </w:tc>
      </w:tr>
    </w:tbl>
    <w:p w:rsidR="009C5935" w:rsidRDefault="009C5935" w:rsidP="009C5935">
      <w:pPr>
        <w:pStyle w:val="Paragraphedeliste"/>
        <w:bidi/>
        <w:jc w:val="both"/>
        <w:rPr>
          <w:rFonts w:ascii="Simplified Arabic" w:hAnsi="Simplified Arabic" w:cs="Simplified Arabic"/>
          <w:sz w:val="28"/>
          <w:szCs w:val="28"/>
          <w:rtl/>
          <w:lang w:bidi="ar-TN"/>
        </w:rPr>
        <w:sectPr w:rsidR="009C5935" w:rsidSect="009C5935">
          <w:pgSz w:w="16838" w:h="11906" w:orient="landscape"/>
          <w:pgMar w:top="567" w:right="567" w:bottom="709" w:left="1418" w:header="709" w:footer="709" w:gutter="0"/>
          <w:cols w:space="708"/>
          <w:docGrid w:linePitch="360"/>
        </w:sectPr>
      </w:pPr>
    </w:p>
    <w:p w:rsidR="00190639" w:rsidRPr="00745E43" w:rsidRDefault="00A60E58" w:rsidP="005E768B">
      <w:pPr>
        <w:pStyle w:val="Paragraphedeliste"/>
        <w:numPr>
          <w:ilvl w:val="0"/>
          <w:numId w:val="24"/>
        </w:numPr>
        <w:bidi/>
        <w:spacing w:line="360" w:lineRule="auto"/>
        <w:ind w:left="140"/>
        <w:rPr>
          <w:rFonts w:asciiTheme="minorBidi" w:hAnsiTheme="minorBidi"/>
          <w:sz w:val="32"/>
          <w:szCs w:val="32"/>
        </w:rPr>
      </w:pPr>
      <w:r w:rsidRPr="00190639">
        <w:rPr>
          <w:rFonts w:ascii="Andalus" w:hAnsi="Andalus" w:cs="Andalus"/>
          <w:b/>
          <w:bCs/>
          <w:sz w:val="40"/>
          <w:szCs w:val="40"/>
          <w:u w:val="single"/>
          <w:rtl/>
          <w:lang w:val="en-US"/>
        </w:rPr>
        <w:t xml:space="preserve">تقرير لجنة الشؤون المالية و الشؤون </w:t>
      </w:r>
      <w:r w:rsidR="00B95C9B" w:rsidRPr="00190639">
        <w:rPr>
          <w:rFonts w:ascii="Andalus" w:hAnsi="Andalus" w:cs="Andalus"/>
          <w:b/>
          <w:bCs/>
          <w:sz w:val="40"/>
          <w:szCs w:val="40"/>
          <w:u w:val="single"/>
          <w:rtl/>
          <w:lang w:val="en-US"/>
        </w:rPr>
        <w:t>الاقتصادية</w:t>
      </w:r>
      <w:r w:rsidRPr="00190639">
        <w:rPr>
          <w:rFonts w:ascii="Andalus" w:hAnsi="Andalus" w:cs="Andalus"/>
          <w:b/>
          <w:bCs/>
          <w:sz w:val="40"/>
          <w:szCs w:val="40"/>
          <w:u w:val="single"/>
          <w:rtl/>
          <w:lang w:val="en-US"/>
        </w:rPr>
        <w:t xml:space="preserve"> و متابعة التصرف </w:t>
      </w:r>
    </w:p>
    <w:p w:rsidR="00745E43" w:rsidRPr="006A1E99" w:rsidRDefault="00745E43" w:rsidP="006A1E99">
      <w:pPr>
        <w:pStyle w:val="Paragraphedeliste"/>
        <w:bidi/>
        <w:spacing w:line="360" w:lineRule="auto"/>
        <w:ind w:left="-2"/>
        <w:jc w:val="both"/>
        <w:rPr>
          <w:rFonts w:ascii="Simplified Arabic" w:hAnsi="Simplified Arabic" w:cs="Simplified Arabic"/>
          <w:sz w:val="28"/>
          <w:szCs w:val="28"/>
        </w:rPr>
      </w:pPr>
      <w:r w:rsidRPr="006A1E99">
        <w:rPr>
          <w:rFonts w:ascii="Simplified Arabic" w:hAnsi="Simplified Arabic" w:cs="Simplified Arabic"/>
          <w:sz w:val="28"/>
          <w:szCs w:val="28"/>
          <w:rtl/>
        </w:rPr>
        <w:t xml:space="preserve">تولت السيدة </w:t>
      </w:r>
      <w:r w:rsidRPr="006A1E99">
        <w:rPr>
          <w:rFonts w:ascii="Simplified Arabic" w:hAnsi="Simplified Arabic" w:cs="Simplified Arabic"/>
          <w:b/>
          <w:bCs/>
          <w:sz w:val="28"/>
          <w:szCs w:val="28"/>
          <w:rtl/>
        </w:rPr>
        <w:t>لمياء رجب رئيسة لجنة الشؤون المالية و الشؤون الاقتصادية و متابعة التصرف</w:t>
      </w:r>
      <w:r w:rsidRPr="006A1E99">
        <w:rPr>
          <w:rFonts w:ascii="Simplified Arabic" w:hAnsi="Simplified Arabic" w:cs="Simplified Arabic"/>
          <w:sz w:val="28"/>
          <w:szCs w:val="28"/>
          <w:rtl/>
        </w:rPr>
        <w:t xml:space="preserve"> تلاوة تقرير لجنتها كالآتي:</w:t>
      </w:r>
    </w:p>
    <w:p w:rsidR="008A5075" w:rsidRPr="006A1E99" w:rsidRDefault="008A5075" w:rsidP="006A1E99">
      <w:pPr>
        <w:pStyle w:val="Paragraphedeliste"/>
        <w:bidi/>
        <w:ind w:left="140"/>
        <w:jc w:val="both"/>
        <w:rPr>
          <w:rFonts w:ascii="Simplified Arabic" w:hAnsi="Simplified Arabic" w:cs="Simplified Arabic"/>
          <w:sz w:val="28"/>
          <w:szCs w:val="28"/>
          <w:rtl/>
        </w:rPr>
      </w:pPr>
      <w:r w:rsidRPr="006A1E99">
        <w:rPr>
          <w:rFonts w:ascii="Simplified Arabic" w:hAnsi="Simplified Arabic" w:cs="Simplified Arabic"/>
          <w:sz w:val="28"/>
          <w:szCs w:val="28"/>
          <w:rtl/>
        </w:rPr>
        <w:t xml:space="preserve">عقدت لجنة الشؤون </w:t>
      </w:r>
      <w:r w:rsidR="006A1E99" w:rsidRPr="006A1E99">
        <w:rPr>
          <w:rFonts w:ascii="Simplified Arabic" w:hAnsi="Simplified Arabic" w:cs="Simplified Arabic" w:hint="cs"/>
          <w:sz w:val="28"/>
          <w:szCs w:val="28"/>
          <w:rtl/>
        </w:rPr>
        <w:t>الإدارية</w:t>
      </w:r>
      <w:r w:rsidRPr="006A1E99">
        <w:rPr>
          <w:rFonts w:ascii="Simplified Arabic" w:hAnsi="Simplified Arabic" w:cs="Simplified Arabic"/>
          <w:sz w:val="28"/>
          <w:szCs w:val="28"/>
          <w:rtl/>
        </w:rPr>
        <w:t xml:space="preserve"> و المالية جلستها بتاريخ </w:t>
      </w:r>
      <w:r w:rsidR="00E36E76" w:rsidRPr="006A1E99">
        <w:rPr>
          <w:rFonts w:ascii="Simplified Arabic" w:hAnsi="Simplified Arabic" w:cs="Simplified Arabic"/>
          <w:sz w:val="28"/>
          <w:szCs w:val="28"/>
          <w:rtl/>
        </w:rPr>
        <w:t>الجمعة</w:t>
      </w:r>
      <w:r w:rsidRPr="006A1E99">
        <w:rPr>
          <w:rFonts w:ascii="Simplified Arabic" w:hAnsi="Simplified Arabic" w:cs="Simplified Arabic"/>
          <w:sz w:val="28"/>
          <w:szCs w:val="28"/>
          <w:rtl/>
        </w:rPr>
        <w:t xml:space="preserve"> </w:t>
      </w:r>
      <w:r w:rsidR="00E36E76" w:rsidRPr="006A1E99">
        <w:rPr>
          <w:rFonts w:ascii="Simplified Arabic" w:hAnsi="Simplified Arabic" w:cs="Simplified Arabic"/>
          <w:sz w:val="28"/>
          <w:szCs w:val="28"/>
          <w:rtl/>
        </w:rPr>
        <w:t>24</w:t>
      </w:r>
      <w:r w:rsidRPr="006A1E99">
        <w:rPr>
          <w:rFonts w:ascii="Simplified Arabic" w:hAnsi="Simplified Arabic" w:cs="Simplified Arabic"/>
          <w:sz w:val="28"/>
          <w:szCs w:val="28"/>
          <w:rtl/>
        </w:rPr>
        <w:t xml:space="preserve"> ماي 2019 و ذلك لتدارس المواضيع التالية:</w:t>
      </w:r>
    </w:p>
    <w:p w:rsidR="008A5075" w:rsidRPr="006A1E99" w:rsidRDefault="009E608D" w:rsidP="006A1E99">
      <w:pPr>
        <w:bidi/>
        <w:spacing w:line="240" w:lineRule="auto"/>
        <w:contextualSpacing/>
        <w:jc w:val="both"/>
        <w:rPr>
          <w:rFonts w:ascii="Andalus" w:hAnsi="Andalus" w:cs="Andalus"/>
          <w:b/>
          <w:bCs/>
          <w:sz w:val="28"/>
          <w:szCs w:val="28"/>
          <w:rtl/>
        </w:rPr>
      </w:pPr>
      <w:r w:rsidRPr="006A1E99">
        <w:rPr>
          <w:rFonts w:ascii="Simplified Arabic" w:hAnsi="Simplified Arabic" w:cs="Simplified Arabic"/>
          <w:b/>
          <w:bCs/>
          <w:sz w:val="28"/>
          <w:szCs w:val="28"/>
          <w:rtl/>
        </w:rPr>
        <w:t>أ</w:t>
      </w:r>
      <w:r w:rsidR="008A5075" w:rsidRPr="006A1E99">
        <w:rPr>
          <w:rFonts w:ascii="Simplified Arabic" w:hAnsi="Simplified Arabic" w:cs="Simplified Arabic"/>
          <w:b/>
          <w:bCs/>
          <w:sz w:val="28"/>
          <w:szCs w:val="28"/>
          <w:rtl/>
        </w:rPr>
        <w:t xml:space="preserve">/ </w:t>
      </w:r>
      <w:r w:rsidR="008A5075" w:rsidRPr="006A1E99">
        <w:rPr>
          <w:rFonts w:ascii="Andalus" w:hAnsi="Andalus" w:cs="Andalus"/>
          <w:b/>
          <w:bCs/>
          <w:sz w:val="28"/>
          <w:szCs w:val="28"/>
          <w:rtl/>
        </w:rPr>
        <w:t>ختم الحساب المالي لسنة  2018</w:t>
      </w:r>
    </w:p>
    <w:p w:rsidR="008A5075" w:rsidRPr="006A1E99" w:rsidRDefault="009E608D" w:rsidP="006A1E99">
      <w:pPr>
        <w:bidi/>
        <w:spacing w:line="240" w:lineRule="auto"/>
        <w:contextualSpacing/>
        <w:jc w:val="both"/>
        <w:rPr>
          <w:rFonts w:ascii="Andalus" w:hAnsi="Andalus" w:cs="Andalus"/>
          <w:b/>
          <w:bCs/>
          <w:sz w:val="28"/>
          <w:szCs w:val="28"/>
          <w:rtl/>
        </w:rPr>
      </w:pPr>
      <w:r w:rsidRPr="006A1E99">
        <w:rPr>
          <w:rFonts w:ascii="Andalus" w:hAnsi="Andalus" w:cs="Andalus"/>
          <w:b/>
          <w:bCs/>
          <w:sz w:val="28"/>
          <w:szCs w:val="28"/>
          <w:rtl/>
        </w:rPr>
        <w:t>ب</w:t>
      </w:r>
      <w:r w:rsidR="008A5075" w:rsidRPr="006A1E99">
        <w:rPr>
          <w:rFonts w:ascii="Andalus" w:hAnsi="Andalus" w:cs="Andalus"/>
          <w:b/>
          <w:bCs/>
          <w:sz w:val="28"/>
          <w:szCs w:val="28"/>
          <w:rtl/>
        </w:rPr>
        <w:t xml:space="preserve">/ متابعة الاستخلاصات </w:t>
      </w:r>
    </w:p>
    <w:p w:rsidR="008A5075" w:rsidRPr="006A1E99" w:rsidRDefault="009E608D" w:rsidP="006A1E99">
      <w:pPr>
        <w:bidi/>
        <w:spacing w:line="240" w:lineRule="auto"/>
        <w:contextualSpacing/>
        <w:jc w:val="both"/>
        <w:rPr>
          <w:rFonts w:ascii="Andalus" w:hAnsi="Andalus" w:cs="Andalus"/>
          <w:b/>
          <w:bCs/>
          <w:sz w:val="28"/>
          <w:szCs w:val="28"/>
        </w:rPr>
      </w:pPr>
      <w:r w:rsidRPr="006A1E99">
        <w:rPr>
          <w:rFonts w:ascii="Andalus" w:hAnsi="Andalus" w:cs="Andalus"/>
          <w:b/>
          <w:bCs/>
          <w:sz w:val="28"/>
          <w:szCs w:val="28"/>
          <w:rtl/>
        </w:rPr>
        <w:t>ج</w:t>
      </w:r>
      <w:r w:rsidR="008A5075" w:rsidRPr="006A1E99">
        <w:rPr>
          <w:rFonts w:ascii="Andalus" w:hAnsi="Andalus" w:cs="Andalus"/>
          <w:b/>
          <w:bCs/>
          <w:sz w:val="28"/>
          <w:szCs w:val="28"/>
          <w:rtl/>
        </w:rPr>
        <w:t>/ الترفيع في ميزانية التنمية و تحويل اعتمادات</w:t>
      </w:r>
    </w:p>
    <w:p w:rsidR="008A5075" w:rsidRPr="006A1E99" w:rsidRDefault="009E608D" w:rsidP="006A1E99">
      <w:pPr>
        <w:bidi/>
        <w:spacing w:line="240" w:lineRule="auto"/>
        <w:contextualSpacing/>
        <w:jc w:val="both"/>
        <w:rPr>
          <w:rFonts w:ascii="Andalus" w:hAnsi="Andalus" w:cs="Andalus"/>
          <w:b/>
          <w:bCs/>
          <w:sz w:val="28"/>
          <w:szCs w:val="28"/>
          <w:rtl/>
        </w:rPr>
      </w:pPr>
      <w:r w:rsidRPr="006A1E99">
        <w:rPr>
          <w:rFonts w:ascii="Andalus" w:hAnsi="Andalus" w:cs="Andalus"/>
          <w:b/>
          <w:bCs/>
          <w:sz w:val="28"/>
          <w:szCs w:val="28"/>
          <w:rtl/>
        </w:rPr>
        <w:t>د</w:t>
      </w:r>
      <w:r w:rsidR="008A5075" w:rsidRPr="006A1E99">
        <w:rPr>
          <w:rFonts w:ascii="Andalus" w:hAnsi="Andalus" w:cs="Andalus"/>
          <w:b/>
          <w:bCs/>
          <w:sz w:val="28"/>
          <w:szCs w:val="28"/>
          <w:rtl/>
        </w:rPr>
        <w:t>/ اتفاقية منح المساعدات الموظفة من صندوق القروض</w:t>
      </w:r>
    </w:p>
    <w:p w:rsidR="00E36E76" w:rsidRPr="006A1E99" w:rsidRDefault="00E36E76" w:rsidP="006A1E99">
      <w:pPr>
        <w:bidi/>
        <w:spacing w:line="240" w:lineRule="auto"/>
        <w:contextualSpacing/>
        <w:jc w:val="both"/>
        <w:rPr>
          <w:rFonts w:ascii="Andalus" w:hAnsi="Andalus" w:cs="Andalus"/>
          <w:b/>
          <w:bCs/>
          <w:sz w:val="28"/>
          <w:szCs w:val="28"/>
          <w:rtl/>
        </w:rPr>
      </w:pPr>
      <w:r w:rsidRPr="006A1E99">
        <w:rPr>
          <w:rFonts w:ascii="Andalus" w:hAnsi="Andalus" w:cs="Andalus"/>
          <w:b/>
          <w:bCs/>
          <w:sz w:val="28"/>
          <w:szCs w:val="28"/>
          <w:rtl/>
        </w:rPr>
        <w:t>ه/ تحيين التنظيم الهيكلي للبلدية</w:t>
      </w:r>
    </w:p>
    <w:p w:rsidR="006A1E99" w:rsidRPr="006A1E99" w:rsidRDefault="006A1E99" w:rsidP="006A1E99">
      <w:pPr>
        <w:bidi/>
        <w:spacing w:line="240" w:lineRule="auto"/>
        <w:contextualSpacing/>
        <w:jc w:val="both"/>
        <w:rPr>
          <w:rFonts w:ascii="Simplified Arabic" w:hAnsi="Simplified Arabic" w:cs="Simplified Arabic"/>
          <w:b/>
          <w:bCs/>
          <w:sz w:val="20"/>
          <w:szCs w:val="20"/>
          <w:rtl/>
        </w:rPr>
      </w:pPr>
    </w:p>
    <w:p w:rsidR="008A5075" w:rsidRPr="006A1E99" w:rsidRDefault="008A5075" w:rsidP="008A5075">
      <w:pPr>
        <w:bidi/>
        <w:contextualSpacing/>
        <w:jc w:val="both"/>
        <w:rPr>
          <w:rFonts w:ascii="Simplified Arabic" w:hAnsi="Simplified Arabic" w:cs="Simplified Arabic"/>
          <w:b/>
          <w:bCs/>
          <w:sz w:val="6"/>
          <w:szCs w:val="4"/>
          <w:u w:val="single"/>
          <w:rtl/>
        </w:rPr>
      </w:pPr>
    </w:p>
    <w:p w:rsidR="00C1271F" w:rsidRDefault="009E608D" w:rsidP="006A1E99">
      <w:pPr>
        <w:bidi/>
        <w:ind w:left="565"/>
        <w:contextualSpacing/>
        <w:jc w:val="both"/>
        <w:rPr>
          <w:rFonts w:ascii="Andalus" w:hAnsi="Andalus" w:cs="Andalus"/>
          <w:b/>
          <w:bCs/>
          <w:sz w:val="32"/>
          <w:szCs w:val="32"/>
          <w:u w:val="single"/>
          <w:rtl/>
        </w:rPr>
      </w:pPr>
      <w:r w:rsidRPr="006A1E99">
        <w:rPr>
          <w:rFonts w:ascii="Andalus" w:hAnsi="Andalus" w:cs="Andalus"/>
          <w:b/>
          <w:bCs/>
          <w:sz w:val="32"/>
          <w:szCs w:val="32"/>
          <w:u w:val="single"/>
          <w:rtl/>
        </w:rPr>
        <w:t>أ</w:t>
      </w:r>
      <w:r w:rsidR="008A5075" w:rsidRPr="006A1E99">
        <w:rPr>
          <w:rFonts w:ascii="Andalus" w:hAnsi="Andalus" w:cs="Andalus"/>
          <w:b/>
          <w:bCs/>
          <w:sz w:val="36"/>
          <w:szCs w:val="36"/>
          <w:u w:val="single"/>
          <w:rtl/>
        </w:rPr>
        <w:t>/ ختم الحساب المالي لسنة 2018</w:t>
      </w:r>
    </w:p>
    <w:p w:rsidR="006A1E99" w:rsidRPr="006A1E99" w:rsidRDefault="006A1E99" w:rsidP="006A1E99">
      <w:pPr>
        <w:bidi/>
        <w:ind w:left="565"/>
        <w:contextualSpacing/>
        <w:jc w:val="both"/>
        <w:rPr>
          <w:rFonts w:ascii="Andalus" w:hAnsi="Andalus" w:cs="Andalus"/>
          <w:b/>
          <w:bCs/>
          <w:sz w:val="16"/>
          <w:szCs w:val="16"/>
          <w:u w:val="single"/>
          <w:rtl/>
        </w:rPr>
      </w:pPr>
    </w:p>
    <w:p w:rsidR="00C1271F" w:rsidRPr="006A1E99" w:rsidRDefault="00C1271F" w:rsidP="006A1E99">
      <w:pPr>
        <w:bidi/>
        <w:spacing w:line="360" w:lineRule="auto"/>
        <w:contextualSpacing/>
        <w:jc w:val="center"/>
        <w:rPr>
          <w:rFonts w:ascii="Andalus" w:hAnsi="Andalus" w:cs="Andalus"/>
          <w:b/>
          <w:bCs/>
          <w:sz w:val="40"/>
          <w:szCs w:val="40"/>
          <w:rtl/>
        </w:rPr>
      </w:pPr>
      <w:r w:rsidRPr="006A1E99">
        <w:rPr>
          <w:rFonts w:ascii="Andalus" w:hAnsi="Andalus" w:cs="Andalus"/>
          <w:b/>
          <w:bCs/>
          <w:sz w:val="40"/>
          <w:szCs w:val="40"/>
          <w:rtl/>
        </w:rPr>
        <w:t>المعروض على أنظار المجلس البلدي التداول بخصوص المصادقة على ختم الحساب المالي لسنة 2018 كما هو مبين بالجداول التالية</w:t>
      </w:r>
    </w:p>
    <w:p w:rsidR="008A5075" w:rsidRPr="008A5075" w:rsidRDefault="008A5075" w:rsidP="005E768B">
      <w:pPr>
        <w:pStyle w:val="Corpsdetexte"/>
        <w:spacing w:line="360" w:lineRule="auto"/>
        <w:jc w:val="both"/>
        <w:rPr>
          <w:rFonts w:asciiTheme="minorBidi" w:eastAsia="Calibri" w:hAnsiTheme="minorBidi" w:cstheme="minorBidi"/>
          <w:b w:val="0"/>
          <w:bCs w:val="0"/>
          <w:noProof w:val="0"/>
          <w:sz w:val="28"/>
          <w:szCs w:val="28"/>
          <w:rtl/>
          <w:lang w:val="en-US" w:eastAsia="en-US" w:bidi="ar-TN"/>
        </w:rPr>
      </w:pPr>
      <w:r w:rsidRPr="008A5075">
        <w:rPr>
          <w:rFonts w:asciiTheme="minorBidi" w:eastAsia="Calibri" w:hAnsiTheme="minorBidi" w:cstheme="minorBidi"/>
          <w:b w:val="0"/>
          <w:bCs w:val="0"/>
          <w:noProof w:val="0"/>
          <w:sz w:val="28"/>
          <w:szCs w:val="28"/>
          <w:rtl/>
          <w:lang w:val="en-US" w:eastAsia="en-US" w:bidi="ar-TN"/>
        </w:rPr>
        <w:t>أسفر التصرف المالي لسنة 2018 على النتائج التالية :</w:t>
      </w:r>
    </w:p>
    <w:p w:rsidR="008A5075" w:rsidRPr="008A5075" w:rsidRDefault="008A5075" w:rsidP="00D22F23">
      <w:pPr>
        <w:pStyle w:val="Corpsdetexte"/>
        <w:spacing w:line="360" w:lineRule="auto"/>
        <w:jc w:val="both"/>
        <w:rPr>
          <w:rFonts w:asciiTheme="minorBidi" w:eastAsia="Calibri" w:hAnsiTheme="minorBidi" w:cstheme="minorBidi"/>
          <w:noProof w:val="0"/>
          <w:sz w:val="28"/>
          <w:szCs w:val="28"/>
          <w:u w:val="single"/>
          <w:rtl/>
          <w:lang w:val="en-US" w:eastAsia="en-US" w:bidi="ar-TN"/>
        </w:rPr>
      </w:pPr>
      <w:r w:rsidRPr="008A5075">
        <w:rPr>
          <w:rFonts w:asciiTheme="minorBidi" w:eastAsia="Calibri" w:hAnsiTheme="minorBidi" w:cstheme="minorBidi"/>
          <w:noProof w:val="0"/>
          <w:sz w:val="28"/>
          <w:szCs w:val="28"/>
          <w:u w:val="single"/>
          <w:rtl/>
          <w:lang w:val="en-US" w:eastAsia="en-US" w:bidi="ar-TN"/>
        </w:rPr>
        <w:t>العنوان الأول :</w:t>
      </w:r>
    </w:p>
    <w:tbl>
      <w:tblPr>
        <w:tblpPr w:leftFromText="141" w:rightFromText="141" w:vertAnchor="text" w:horzAnchor="margin" w:tblpXSpec="center" w:tblpY="103"/>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310"/>
        <w:gridCol w:w="1417"/>
        <w:gridCol w:w="1276"/>
        <w:gridCol w:w="1559"/>
        <w:gridCol w:w="1526"/>
        <w:gridCol w:w="1451"/>
        <w:gridCol w:w="1526"/>
      </w:tblGrid>
      <w:tr w:rsidR="008A5075" w:rsidRPr="008A5075" w:rsidTr="008A5075">
        <w:tc>
          <w:tcPr>
            <w:tcW w:w="1242" w:type="dxa"/>
          </w:tcPr>
          <w:p w:rsidR="008A5075" w:rsidRPr="005E768B" w:rsidRDefault="008A5075" w:rsidP="008A5075">
            <w:pPr>
              <w:bidi/>
              <w:jc w:val="center"/>
              <w:rPr>
                <w:rFonts w:asciiTheme="minorBidi" w:hAnsiTheme="minorBidi"/>
                <w:b/>
                <w:bCs/>
                <w:sz w:val="18"/>
                <w:szCs w:val="18"/>
                <w:rtl/>
              </w:rPr>
            </w:pPr>
            <w:r w:rsidRPr="005E768B">
              <w:rPr>
                <w:rFonts w:asciiTheme="minorBidi" w:hAnsiTheme="minorBidi"/>
                <w:b/>
                <w:bCs/>
                <w:sz w:val="18"/>
                <w:szCs w:val="18"/>
                <w:rtl/>
              </w:rPr>
              <w:t>الاعتمادات غيـــــر المستعملــة</w:t>
            </w:r>
          </w:p>
        </w:tc>
        <w:tc>
          <w:tcPr>
            <w:tcW w:w="1310" w:type="dxa"/>
          </w:tcPr>
          <w:p w:rsidR="008A5075" w:rsidRPr="005E768B" w:rsidRDefault="008A5075" w:rsidP="008A5075">
            <w:pPr>
              <w:bidi/>
              <w:jc w:val="center"/>
              <w:rPr>
                <w:rFonts w:asciiTheme="minorBidi" w:hAnsiTheme="minorBidi"/>
                <w:b/>
                <w:bCs/>
                <w:sz w:val="18"/>
                <w:szCs w:val="18"/>
                <w:rtl/>
              </w:rPr>
            </w:pPr>
            <w:r w:rsidRPr="005E768B">
              <w:rPr>
                <w:rFonts w:asciiTheme="minorBidi" w:hAnsiTheme="minorBidi"/>
                <w:b/>
                <w:bCs/>
                <w:sz w:val="18"/>
                <w:szCs w:val="18"/>
                <w:rtl/>
              </w:rPr>
              <w:t>الفواضــــل</w:t>
            </w:r>
          </w:p>
          <w:p w:rsidR="008A5075" w:rsidRPr="005E768B" w:rsidRDefault="008A5075" w:rsidP="008A5075">
            <w:pPr>
              <w:bidi/>
              <w:jc w:val="center"/>
              <w:rPr>
                <w:rFonts w:asciiTheme="minorBidi" w:hAnsiTheme="minorBidi"/>
                <w:b/>
                <w:bCs/>
                <w:sz w:val="18"/>
                <w:szCs w:val="18"/>
              </w:rPr>
            </w:pPr>
          </w:p>
        </w:tc>
        <w:tc>
          <w:tcPr>
            <w:tcW w:w="1417" w:type="dxa"/>
          </w:tcPr>
          <w:p w:rsidR="008A5075" w:rsidRPr="005E768B" w:rsidRDefault="008A5075" w:rsidP="008A5075">
            <w:pPr>
              <w:bidi/>
              <w:jc w:val="center"/>
              <w:rPr>
                <w:rFonts w:asciiTheme="minorBidi" w:hAnsiTheme="minorBidi"/>
                <w:b/>
                <w:bCs/>
                <w:sz w:val="18"/>
                <w:szCs w:val="18"/>
                <w:rtl/>
              </w:rPr>
            </w:pPr>
            <w:r w:rsidRPr="005E768B">
              <w:rPr>
                <w:rFonts w:asciiTheme="minorBidi" w:hAnsiTheme="minorBidi"/>
                <w:b/>
                <w:bCs/>
                <w:sz w:val="18"/>
                <w:szCs w:val="18"/>
                <w:rtl/>
              </w:rPr>
              <w:t>مجمـــوع المصاريـــف</w:t>
            </w:r>
          </w:p>
        </w:tc>
        <w:tc>
          <w:tcPr>
            <w:tcW w:w="1276" w:type="dxa"/>
          </w:tcPr>
          <w:p w:rsidR="008A5075" w:rsidRPr="005E768B" w:rsidRDefault="008A5075" w:rsidP="008A5075">
            <w:pPr>
              <w:bidi/>
              <w:jc w:val="center"/>
              <w:rPr>
                <w:rFonts w:asciiTheme="minorBidi" w:hAnsiTheme="minorBidi"/>
                <w:b/>
                <w:bCs/>
                <w:sz w:val="18"/>
                <w:szCs w:val="18"/>
                <w:rtl/>
              </w:rPr>
            </w:pPr>
            <w:r w:rsidRPr="005E768B">
              <w:rPr>
                <w:rFonts w:asciiTheme="minorBidi" w:hAnsiTheme="minorBidi"/>
                <w:b/>
                <w:bCs/>
                <w:sz w:val="18"/>
                <w:szCs w:val="18"/>
                <w:rtl/>
              </w:rPr>
              <w:t>مصاريــــف العنوان الثاني التي تم تسديدها من مقابيض</w:t>
            </w:r>
            <w:r w:rsidRPr="005E768B">
              <w:rPr>
                <w:rFonts w:asciiTheme="minorBidi" w:hAnsiTheme="minorBidi"/>
                <w:b/>
                <w:bCs/>
                <w:sz w:val="18"/>
                <w:szCs w:val="18"/>
              </w:rPr>
              <w:t xml:space="preserve"> </w:t>
            </w:r>
            <w:r w:rsidRPr="005E768B">
              <w:rPr>
                <w:rFonts w:asciiTheme="minorBidi" w:hAnsiTheme="minorBidi"/>
                <w:b/>
                <w:bCs/>
                <w:sz w:val="18"/>
                <w:szCs w:val="18"/>
                <w:rtl/>
              </w:rPr>
              <w:t>العنوان الاول</w:t>
            </w:r>
          </w:p>
        </w:tc>
        <w:tc>
          <w:tcPr>
            <w:tcW w:w="1559" w:type="dxa"/>
          </w:tcPr>
          <w:p w:rsidR="008A5075" w:rsidRPr="005E768B" w:rsidRDefault="008A5075" w:rsidP="008A5075">
            <w:pPr>
              <w:bidi/>
              <w:jc w:val="center"/>
              <w:rPr>
                <w:rFonts w:asciiTheme="minorBidi" w:hAnsiTheme="minorBidi"/>
                <w:b/>
                <w:bCs/>
                <w:sz w:val="18"/>
                <w:szCs w:val="18"/>
              </w:rPr>
            </w:pPr>
            <w:r w:rsidRPr="005E768B">
              <w:rPr>
                <w:rFonts w:asciiTheme="minorBidi" w:hAnsiTheme="minorBidi"/>
                <w:b/>
                <w:bCs/>
                <w:sz w:val="18"/>
                <w:szCs w:val="18"/>
                <w:rtl/>
              </w:rPr>
              <w:t>المصاريــــف الحقيقيــــة</w:t>
            </w:r>
          </w:p>
        </w:tc>
        <w:tc>
          <w:tcPr>
            <w:tcW w:w="1526" w:type="dxa"/>
          </w:tcPr>
          <w:p w:rsidR="008A5075" w:rsidRPr="005E768B" w:rsidRDefault="008A5075" w:rsidP="008A5075">
            <w:pPr>
              <w:bidi/>
              <w:jc w:val="center"/>
              <w:rPr>
                <w:rFonts w:asciiTheme="minorBidi" w:hAnsiTheme="minorBidi"/>
                <w:b/>
                <w:bCs/>
                <w:sz w:val="18"/>
                <w:szCs w:val="18"/>
                <w:rtl/>
              </w:rPr>
            </w:pPr>
            <w:r w:rsidRPr="005E768B">
              <w:rPr>
                <w:rFonts w:asciiTheme="minorBidi" w:hAnsiTheme="minorBidi"/>
                <w:b/>
                <w:bCs/>
                <w:sz w:val="18"/>
                <w:szCs w:val="18"/>
                <w:rtl/>
              </w:rPr>
              <w:t>تقديـــــرات النفقــــات</w:t>
            </w:r>
          </w:p>
        </w:tc>
        <w:tc>
          <w:tcPr>
            <w:tcW w:w="1451" w:type="dxa"/>
          </w:tcPr>
          <w:p w:rsidR="008A5075" w:rsidRPr="005E768B" w:rsidRDefault="008A5075" w:rsidP="008A5075">
            <w:pPr>
              <w:bidi/>
              <w:jc w:val="center"/>
              <w:rPr>
                <w:rFonts w:asciiTheme="minorBidi" w:hAnsiTheme="minorBidi"/>
                <w:b/>
                <w:bCs/>
                <w:sz w:val="18"/>
                <w:szCs w:val="18"/>
              </w:rPr>
            </w:pPr>
            <w:r w:rsidRPr="005E768B">
              <w:rPr>
                <w:rFonts w:asciiTheme="minorBidi" w:hAnsiTheme="minorBidi"/>
                <w:b/>
                <w:bCs/>
                <w:sz w:val="18"/>
                <w:szCs w:val="18"/>
                <w:rtl/>
              </w:rPr>
              <w:t>المقابيــــض الحقيقيــــة</w:t>
            </w:r>
          </w:p>
        </w:tc>
        <w:tc>
          <w:tcPr>
            <w:tcW w:w="1526" w:type="dxa"/>
          </w:tcPr>
          <w:p w:rsidR="008A5075" w:rsidRPr="005E768B" w:rsidRDefault="008A5075" w:rsidP="008A5075">
            <w:pPr>
              <w:bidi/>
              <w:jc w:val="center"/>
              <w:rPr>
                <w:rFonts w:asciiTheme="minorBidi" w:hAnsiTheme="minorBidi"/>
                <w:b/>
                <w:bCs/>
                <w:sz w:val="18"/>
                <w:szCs w:val="18"/>
              </w:rPr>
            </w:pPr>
            <w:r w:rsidRPr="005E768B">
              <w:rPr>
                <w:rFonts w:asciiTheme="minorBidi" w:hAnsiTheme="minorBidi"/>
                <w:b/>
                <w:bCs/>
                <w:sz w:val="18"/>
                <w:szCs w:val="18"/>
                <w:rtl/>
              </w:rPr>
              <w:t>تقديــــرات المــــوارد</w:t>
            </w:r>
          </w:p>
        </w:tc>
      </w:tr>
      <w:tr w:rsidR="008A5075" w:rsidRPr="008A5075" w:rsidTr="008A5075">
        <w:trPr>
          <w:trHeight w:val="427"/>
        </w:trPr>
        <w:tc>
          <w:tcPr>
            <w:tcW w:w="1242" w:type="dxa"/>
          </w:tcPr>
          <w:p w:rsidR="008A5075" w:rsidRPr="005E768B" w:rsidRDefault="008A5075" w:rsidP="008A5075">
            <w:pPr>
              <w:bidi/>
              <w:jc w:val="center"/>
              <w:rPr>
                <w:rFonts w:asciiTheme="minorBidi" w:hAnsiTheme="minorBidi"/>
                <w:b/>
                <w:bCs/>
                <w:sz w:val="18"/>
                <w:szCs w:val="18"/>
                <w:rtl/>
              </w:rPr>
            </w:pPr>
            <w:r w:rsidRPr="005E768B">
              <w:rPr>
                <w:rFonts w:asciiTheme="minorBidi" w:hAnsiTheme="minorBidi"/>
                <w:b/>
                <w:bCs/>
                <w:sz w:val="18"/>
                <w:szCs w:val="18"/>
                <w:rtl/>
              </w:rPr>
              <w:t>92.238.114</w:t>
            </w:r>
          </w:p>
        </w:tc>
        <w:tc>
          <w:tcPr>
            <w:tcW w:w="1310" w:type="dxa"/>
            <w:vAlign w:val="center"/>
          </w:tcPr>
          <w:p w:rsidR="008A5075" w:rsidRPr="005E768B" w:rsidRDefault="008A5075" w:rsidP="008A5075">
            <w:pPr>
              <w:bidi/>
              <w:jc w:val="center"/>
              <w:rPr>
                <w:rFonts w:asciiTheme="minorBidi" w:hAnsiTheme="minorBidi"/>
                <w:b/>
                <w:bCs/>
                <w:sz w:val="18"/>
                <w:szCs w:val="18"/>
              </w:rPr>
            </w:pPr>
            <w:r w:rsidRPr="005E768B">
              <w:rPr>
                <w:rFonts w:asciiTheme="minorBidi" w:hAnsiTheme="minorBidi"/>
                <w:b/>
                <w:bCs/>
                <w:sz w:val="18"/>
                <w:szCs w:val="18"/>
                <w:rtl/>
              </w:rPr>
              <w:t>80.759.206</w:t>
            </w:r>
          </w:p>
        </w:tc>
        <w:tc>
          <w:tcPr>
            <w:tcW w:w="1417" w:type="dxa"/>
          </w:tcPr>
          <w:p w:rsidR="008A5075" w:rsidRPr="005E768B" w:rsidRDefault="008A5075" w:rsidP="008A5075">
            <w:pPr>
              <w:bidi/>
              <w:jc w:val="center"/>
              <w:rPr>
                <w:rFonts w:asciiTheme="minorBidi" w:hAnsiTheme="minorBidi"/>
                <w:b/>
                <w:bCs/>
                <w:sz w:val="18"/>
                <w:szCs w:val="18"/>
              </w:rPr>
            </w:pPr>
            <w:r w:rsidRPr="005E768B">
              <w:rPr>
                <w:rFonts w:asciiTheme="minorBidi" w:hAnsiTheme="minorBidi"/>
                <w:b/>
                <w:bCs/>
                <w:sz w:val="18"/>
                <w:szCs w:val="18"/>
                <w:rtl/>
              </w:rPr>
              <w:t>1.261.960.396</w:t>
            </w:r>
          </w:p>
        </w:tc>
        <w:tc>
          <w:tcPr>
            <w:tcW w:w="1276" w:type="dxa"/>
            <w:vAlign w:val="center"/>
          </w:tcPr>
          <w:p w:rsidR="008A5075" w:rsidRPr="005E768B" w:rsidRDefault="008A5075" w:rsidP="008A5075">
            <w:pPr>
              <w:bidi/>
              <w:jc w:val="center"/>
              <w:rPr>
                <w:rFonts w:asciiTheme="minorBidi" w:hAnsiTheme="minorBidi"/>
                <w:b/>
                <w:bCs/>
                <w:sz w:val="18"/>
                <w:szCs w:val="18"/>
                <w:rtl/>
              </w:rPr>
            </w:pPr>
            <w:r w:rsidRPr="005E768B">
              <w:rPr>
                <w:rFonts w:asciiTheme="minorBidi" w:hAnsiTheme="minorBidi"/>
                <w:b/>
                <w:bCs/>
                <w:sz w:val="18"/>
                <w:szCs w:val="18"/>
                <w:rtl/>
              </w:rPr>
              <w:t>69.198.510</w:t>
            </w:r>
          </w:p>
        </w:tc>
        <w:tc>
          <w:tcPr>
            <w:tcW w:w="1559" w:type="dxa"/>
            <w:vAlign w:val="center"/>
          </w:tcPr>
          <w:p w:rsidR="008A5075" w:rsidRPr="005E768B" w:rsidRDefault="008A5075" w:rsidP="008A5075">
            <w:pPr>
              <w:bidi/>
              <w:jc w:val="center"/>
              <w:rPr>
                <w:rFonts w:asciiTheme="minorBidi" w:hAnsiTheme="minorBidi"/>
                <w:b/>
                <w:bCs/>
                <w:sz w:val="18"/>
                <w:szCs w:val="18"/>
              </w:rPr>
            </w:pPr>
            <w:r w:rsidRPr="005E768B">
              <w:rPr>
                <w:rFonts w:asciiTheme="minorBidi" w:hAnsiTheme="minorBidi"/>
                <w:b/>
                <w:bCs/>
                <w:sz w:val="18"/>
                <w:szCs w:val="18"/>
                <w:rtl/>
              </w:rPr>
              <w:t>1.192.761.886</w:t>
            </w:r>
          </w:p>
        </w:tc>
        <w:tc>
          <w:tcPr>
            <w:tcW w:w="1526" w:type="dxa"/>
          </w:tcPr>
          <w:p w:rsidR="008A5075" w:rsidRPr="005E768B" w:rsidRDefault="008A5075" w:rsidP="008A5075">
            <w:pPr>
              <w:bidi/>
              <w:jc w:val="center"/>
              <w:rPr>
                <w:rFonts w:asciiTheme="minorBidi" w:hAnsiTheme="minorBidi"/>
                <w:b/>
                <w:bCs/>
                <w:sz w:val="18"/>
                <w:szCs w:val="18"/>
              </w:rPr>
            </w:pPr>
            <w:r w:rsidRPr="005E768B">
              <w:rPr>
                <w:rFonts w:asciiTheme="minorBidi" w:hAnsiTheme="minorBidi"/>
                <w:b/>
                <w:bCs/>
                <w:sz w:val="18"/>
                <w:szCs w:val="18"/>
                <w:rtl/>
              </w:rPr>
              <w:t>1.285.000.000</w:t>
            </w:r>
          </w:p>
        </w:tc>
        <w:tc>
          <w:tcPr>
            <w:tcW w:w="1451" w:type="dxa"/>
            <w:vAlign w:val="center"/>
          </w:tcPr>
          <w:p w:rsidR="008A5075" w:rsidRPr="005E768B" w:rsidRDefault="008A5075" w:rsidP="008A5075">
            <w:pPr>
              <w:bidi/>
              <w:jc w:val="center"/>
              <w:rPr>
                <w:rFonts w:asciiTheme="minorBidi" w:hAnsiTheme="minorBidi"/>
                <w:b/>
                <w:bCs/>
                <w:sz w:val="18"/>
                <w:szCs w:val="18"/>
              </w:rPr>
            </w:pPr>
            <w:r w:rsidRPr="005E768B">
              <w:rPr>
                <w:rFonts w:asciiTheme="minorBidi" w:hAnsiTheme="minorBidi"/>
                <w:b/>
                <w:bCs/>
                <w:sz w:val="18"/>
                <w:szCs w:val="18"/>
                <w:rtl/>
              </w:rPr>
              <w:t>1.342.719.602</w:t>
            </w:r>
          </w:p>
        </w:tc>
        <w:tc>
          <w:tcPr>
            <w:tcW w:w="1526" w:type="dxa"/>
            <w:vAlign w:val="center"/>
          </w:tcPr>
          <w:p w:rsidR="008A5075" w:rsidRPr="005E768B" w:rsidRDefault="008A5075" w:rsidP="008A5075">
            <w:pPr>
              <w:bidi/>
              <w:jc w:val="center"/>
              <w:rPr>
                <w:rFonts w:asciiTheme="minorBidi" w:hAnsiTheme="minorBidi"/>
                <w:b/>
                <w:bCs/>
                <w:sz w:val="18"/>
                <w:szCs w:val="18"/>
              </w:rPr>
            </w:pPr>
            <w:r w:rsidRPr="005E768B">
              <w:rPr>
                <w:rFonts w:asciiTheme="minorBidi" w:hAnsiTheme="minorBidi"/>
                <w:b/>
                <w:bCs/>
                <w:sz w:val="18"/>
                <w:szCs w:val="18"/>
                <w:rtl/>
              </w:rPr>
              <w:t>1.400.000.000</w:t>
            </w:r>
          </w:p>
        </w:tc>
      </w:tr>
    </w:tbl>
    <w:p w:rsidR="008A5075" w:rsidRPr="008A5075" w:rsidRDefault="008A5075" w:rsidP="008A5075">
      <w:pPr>
        <w:pStyle w:val="Corpsdetexte"/>
        <w:jc w:val="both"/>
        <w:rPr>
          <w:rFonts w:asciiTheme="minorBidi" w:eastAsia="Calibri" w:hAnsiTheme="minorBidi" w:cstheme="minorBidi"/>
          <w:b w:val="0"/>
          <w:bCs w:val="0"/>
          <w:noProof w:val="0"/>
          <w:sz w:val="28"/>
          <w:szCs w:val="28"/>
          <w:rtl/>
          <w:lang w:val="en-US" w:eastAsia="en-US" w:bidi="ar-TN"/>
        </w:rPr>
      </w:pPr>
    </w:p>
    <w:p w:rsidR="008A5075" w:rsidRPr="008A5075" w:rsidRDefault="008A5075" w:rsidP="008A5075">
      <w:pPr>
        <w:pStyle w:val="Corpsdetexte"/>
        <w:jc w:val="both"/>
        <w:rPr>
          <w:rFonts w:asciiTheme="minorBidi" w:eastAsia="Calibri" w:hAnsiTheme="minorBidi" w:cstheme="minorBidi"/>
          <w:noProof w:val="0"/>
          <w:sz w:val="28"/>
          <w:szCs w:val="28"/>
          <w:u w:val="single"/>
          <w:rtl/>
          <w:lang w:val="en-US" w:eastAsia="en-US" w:bidi="ar-TN"/>
        </w:rPr>
      </w:pPr>
      <w:r w:rsidRPr="008A5075">
        <w:rPr>
          <w:rFonts w:asciiTheme="minorBidi" w:eastAsia="Calibri" w:hAnsiTheme="minorBidi" w:cstheme="minorBidi"/>
          <w:noProof w:val="0"/>
          <w:sz w:val="28"/>
          <w:szCs w:val="28"/>
          <w:u w:val="single"/>
          <w:rtl/>
          <w:lang w:val="en-US" w:eastAsia="en-US" w:bidi="ar-TN"/>
        </w:rPr>
        <w:t>العنوان الثانــــي :</w:t>
      </w:r>
    </w:p>
    <w:p w:rsidR="008A5075" w:rsidRPr="008A5075" w:rsidRDefault="008A5075" w:rsidP="008A5075">
      <w:pPr>
        <w:pStyle w:val="Corpsdetexte"/>
        <w:jc w:val="both"/>
        <w:rPr>
          <w:rFonts w:asciiTheme="minorBidi" w:eastAsia="Calibri" w:hAnsiTheme="minorBidi" w:cstheme="minorBidi"/>
          <w:b w:val="0"/>
          <w:bCs w:val="0"/>
          <w:noProof w:val="0"/>
          <w:sz w:val="28"/>
          <w:szCs w:val="28"/>
          <w:rtl/>
          <w:lang w:val="en-US" w:eastAsia="en-US" w:bidi="ar-TN"/>
        </w:rPr>
      </w:pPr>
    </w:p>
    <w:tbl>
      <w:tblPr>
        <w:tblpPr w:leftFromText="141" w:rightFromText="141" w:vertAnchor="text" w:horzAnchor="margin" w:tblpXSpec="center" w:tblpY="103"/>
        <w:tblW w:w="1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7"/>
        <w:gridCol w:w="1748"/>
        <w:gridCol w:w="1747"/>
        <w:gridCol w:w="1748"/>
        <w:gridCol w:w="1747"/>
        <w:gridCol w:w="1748"/>
        <w:gridCol w:w="674"/>
      </w:tblGrid>
      <w:tr w:rsidR="008A5075" w:rsidRPr="008A5075" w:rsidTr="00EB4EB5">
        <w:tc>
          <w:tcPr>
            <w:tcW w:w="1747" w:type="dxa"/>
          </w:tcPr>
          <w:p w:rsidR="008A5075" w:rsidRPr="008A5075" w:rsidRDefault="008A5075" w:rsidP="008A5075">
            <w:pPr>
              <w:bidi/>
              <w:rPr>
                <w:rFonts w:asciiTheme="minorBidi" w:hAnsiTheme="minorBidi"/>
                <w:b/>
                <w:bCs/>
                <w:sz w:val="24"/>
                <w:szCs w:val="24"/>
                <w:rtl/>
              </w:rPr>
            </w:pPr>
            <w:r w:rsidRPr="008A5075">
              <w:rPr>
                <w:rFonts w:asciiTheme="minorBidi" w:hAnsiTheme="minorBidi"/>
                <w:b/>
                <w:bCs/>
                <w:sz w:val="24"/>
                <w:szCs w:val="24"/>
                <w:rtl/>
              </w:rPr>
              <w:t>الاعتمادات غيـــــر المستعملـــة</w:t>
            </w:r>
          </w:p>
        </w:tc>
        <w:tc>
          <w:tcPr>
            <w:tcW w:w="1748" w:type="dxa"/>
          </w:tcPr>
          <w:p w:rsidR="008A5075" w:rsidRPr="008A5075" w:rsidRDefault="008A5075" w:rsidP="008A5075">
            <w:pPr>
              <w:bidi/>
              <w:rPr>
                <w:rFonts w:asciiTheme="minorBidi" w:hAnsiTheme="minorBidi"/>
                <w:b/>
                <w:bCs/>
                <w:sz w:val="24"/>
                <w:szCs w:val="24"/>
                <w:rtl/>
              </w:rPr>
            </w:pPr>
            <w:r w:rsidRPr="008A5075">
              <w:rPr>
                <w:rFonts w:asciiTheme="minorBidi" w:hAnsiTheme="minorBidi"/>
                <w:b/>
                <w:bCs/>
                <w:sz w:val="24"/>
                <w:szCs w:val="24"/>
                <w:rtl/>
              </w:rPr>
              <w:t>الفواضــــل</w:t>
            </w:r>
          </w:p>
          <w:p w:rsidR="008A5075" w:rsidRPr="008A5075" w:rsidRDefault="008A5075" w:rsidP="008A5075">
            <w:pPr>
              <w:bidi/>
              <w:rPr>
                <w:rFonts w:asciiTheme="minorBidi" w:hAnsiTheme="minorBidi"/>
                <w:b/>
                <w:bCs/>
                <w:sz w:val="24"/>
                <w:szCs w:val="24"/>
              </w:rPr>
            </w:pPr>
          </w:p>
        </w:tc>
        <w:tc>
          <w:tcPr>
            <w:tcW w:w="1747" w:type="dxa"/>
          </w:tcPr>
          <w:p w:rsidR="008A5075" w:rsidRPr="008A5075" w:rsidRDefault="008A5075" w:rsidP="008A5075">
            <w:pPr>
              <w:bidi/>
              <w:rPr>
                <w:rFonts w:asciiTheme="minorBidi" w:hAnsiTheme="minorBidi"/>
                <w:b/>
                <w:bCs/>
                <w:sz w:val="24"/>
                <w:szCs w:val="24"/>
              </w:rPr>
            </w:pPr>
            <w:r w:rsidRPr="008A5075">
              <w:rPr>
                <w:rFonts w:asciiTheme="minorBidi" w:hAnsiTheme="minorBidi"/>
                <w:b/>
                <w:bCs/>
                <w:sz w:val="24"/>
                <w:szCs w:val="24"/>
                <w:rtl/>
              </w:rPr>
              <w:t>المصاريــــف الحقيقيــــة</w:t>
            </w:r>
          </w:p>
        </w:tc>
        <w:tc>
          <w:tcPr>
            <w:tcW w:w="1748" w:type="dxa"/>
          </w:tcPr>
          <w:p w:rsidR="008A5075" w:rsidRPr="008A5075" w:rsidRDefault="008A5075" w:rsidP="008A5075">
            <w:pPr>
              <w:bidi/>
              <w:rPr>
                <w:rFonts w:asciiTheme="minorBidi" w:hAnsiTheme="minorBidi"/>
                <w:b/>
                <w:bCs/>
                <w:sz w:val="24"/>
                <w:szCs w:val="24"/>
                <w:rtl/>
              </w:rPr>
            </w:pPr>
            <w:r w:rsidRPr="008A5075">
              <w:rPr>
                <w:rFonts w:asciiTheme="minorBidi" w:hAnsiTheme="minorBidi"/>
                <w:b/>
                <w:bCs/>
                <w:sz w:val="24"/>
                <w:szCs w:val="24"/>
                <w:rtl/>
              </w:rPr>
              <w:t>تقديـــــرات النفقــــات</w:t>
            </w:r>
          </w:p>
        </w:tc>
        <w:tc>
          <w:tcPr>
            <w:tcW w:w="1747" w:type="dxa"/>
          </w:tcPr>
          <w:p w:rsidR="008A5075" w:rsidRPr="008A5075" w:rsidRDefault="008A5075" w:rsidP="008A5075">
            <w:pPr>
              <w:bidi/>
              <w:rPr>
                <w:rFonts w:asciiTheme="minorBidi" w:hAnsiTheme="minorBidi"/>
                <w:b/>
                <w:bCs/>
                <w:sz w:val="24"/>
                <w:szCs w:val="24"/>
              </w:rPr>
            </w:pPr>
            <w:r w:rsidRPr="008A5075">
              <w:rPr>
                <w:rFonts w:asciiTheme="minorBidi" w:hAnsiTheme="minorBidi"/>
                <w:b/>
                <w:bCs/>
                <w:sz w:val="24"/>
                <w:szCs w:val="24"/>
                <w:rtl/>
              </w:rPr>
              <w:t>المقابيــــض الحقيقيــــة</w:t>
            </w:r>
          </w:p>
        </w:tc>
        <w:tc>
          <w:tcPr>
            <w:tcW w:w="1748" w:type="dxa"/>
          </w:tcPr>
          <w:p w:rsidR="008A5075" w:rsidRPr="008A5075" w:rsidRDefault="008A5075" w:rsidP="008A5075">
            <w:pPr>
              <w:bidi/>
              <w:rPr>
                <w:rFonts w:asciiTheme="minorBidi" w:hAnsiTheme="minorBidi"/>
                <w:b/>
                <w:bCs/>
                <w:sz w:val="24"/>
                <w:szCs w:val="24"/>
              </w:rPr>
            </w:pPr>
            <w:r w:rsidRPr="008A5075">
              <w:rPr>
                <w:rFonts w:asciiTheme="minorBidi" w:hAnsiTheme="minorBidi"/>
                <w:b/>
                <w:bCs/>
                <w:sz w:val="24"/>
                <w:szCs w:val="24"/>
                <w:rtl/>
              </w:rPr>
              <w:t>تقديــــرات المــــوارد</w:t>
            </w:r>
          </w:p>
        </w:tc>
        <w:tc>
          <w:tcPr>
            <w:tcW w:w="674" w:type="dxa"/>
            <w:tcBorders>
              <w:top w:val="nil"/>
              <w:right w:val="nil"/>
            </w:tcBorders>
          </w:tcPr>
          <w:p w:rsidR="008A5075" w:rsidRPr="008A5075" w:rsidRDefault="008A5075" w:rsidP="008A5075">
            <w:pPr>
              <w:bidi/>
              <w:rPr>
                <w:rFonts w:asciiTheme="minorBidi" w:hAnsiTheme="minorBidi"/>
                <w:b/>
                <w:bCs/>
                <w:sz w:val="24"/>
                <w:szCs w:val="24"/>
                <w:rtl/>
              </w:rPr>
            </w:pPr>
          </w:p>
        </w:tc>
      </w:tr>
      <w:tr w:rsidR="008A5075" w:rsidRPr="008A5075" w:rsidTr="00EB4EB5">
        <w:tc>
          <w:tcPr>
            <w:tcW w:w="1747" w:type="dxa"/>
          </w:tcPr>
          <w:p w:rsidR="008A5075" w:rsidRPr="008A5075" w:rsidRDefault="008A5075" w:rsidP="008A5075">
            <w:pPr>
              <w:bidi/>
              <w:jc w:val="center"/>
              <w:rPr>
                <w:rFonts w:asciiTheme="minorBidi" w:hAnsiTheme="minorBidi"/>
                <w:sz w:val="20"/>
                <w:szCs w:val="20"/>
                <w:rtl/>
              </w:rPr>
            </w:pPr>
            <w:r w:rsidRPr="008A5075">
              <w:rPr>
                <w:rFonts w:asciiTheme="minorBidi" w:hAnsiTheme="minorBidi"/>
                <w:sz w:val="20"/>
                <w:szCs w:val="20"/>
                <w:rtl/>
              </w:rPr>
              <w:t>775.287.169</w:t>
            </w:r>
          </w:p>
        </w:tc>
        <w:tc>
          <w:tcPr>
            <w:tcW w:w="1748" w:type="dxa"/>
          </w:tcPr>
          <w:p w:rsidR="008A5075" w:rsidRPr="008A5075" w:rsidRDefault="008A5075" w:rsidP="008A5075">
            <w:pPr>
              <w:bidi/>
              <w:jc w:val="center"/>
              <w:rPr>
                <w:rFonts w:asciiTheme="minorBidi" w:hAnsiTheme="minorBidi"/>
                <w:sz w:val="20"/>
                <w:szCs w:val="20"/>
              </w:rPr>
            </w:pPr>
            <w:r w:rsidRPr="008A5075">
              <w:rPr>
                <w:rFonts w:asciiTheme="minorBidi" w:hAnsiTheme="minorBidi"/>
                <w:sz w:val="20"/>
                <w:szCs w:val="20"/>
                <w:rtl/>
              </w:rPr>
              <w:t>608.480.969</w:t>
            </w:r>
          </w:p>
        </w:tc>
        <w:tc>
          <w:tcPr>
            <w:tcW w:w="1747" w:type="dxa"/>
          </w:tcPr>
          <w:p w:rsidR="008A5075" w:rsidRPr="008A5075" w:rsidRDefault="008A5075" w:rsidP="008A5075">
            <w:pPr>
              <w:bidi/>
              <w:jc w:val="center"/>
              <w:rPr>
                <w:rFonts w:asciiTheme="minorBidi" w:hAnsiTheme="minorBidi"/>
                <w:sz w:val="20"/>
                <w:szCs w:val="20"/>
              </w:rPr>
            </w:pPr>
            <w:r w:rsidRPr="008A5075">
              <w:rPr>
                <w:rFonts w:asciiTheme="minorBidi" w:hAnsiTheme="minorBidi"/>
                <w:sz w:val="20"/>
                <w:szCs w:val="20"/>
                <w:rtl/>
              </w:rPr>
              <w:t>651.278.336</w:t>
            </w:r>
          </w:p>
        </w:tc>
        <w:tc>
          <w:tcPr>
            <w:tcW w:w="1748" w:type="dxa"/>
          </w:tcPr>
          <w:p w:rsidR="008A5075" w:rsidRPr="008A5075" w:rsidRDefault="008A5075" w:rsidP="008A5075">
            <w:pPr>
              <w:bidi/>
              <w:jc w:val="center"/>
              <w:rPr>
                <w:rFonts w:asciiTheme="minorBidi" w:hAnsiTheme="minorBidi"/>
                <w:sz w:val="20"/>
                <w:szCs w:val="20"/>
                <w:rtl/>
              </w:rPr>
            </w:pPr>
            <w:r w:rsidRPr="008A5075">
              <w:rPr>
                <w:rFonts w:asciiTheme="minorBidi" w:hAnsiTheme="minorBidi"/>
                <w:sz w:val="20"/>
                <w:szCs w:val="20"/>
                <w:rtl/>
              </w:rPr>
              <w:t>1.426.565.505</w:t>
            </w:r>
          </w:p>
        </w:tc>
        <w:tc>
          <w:tcPr>
            <w:tcW w:w="1747" w:type="dxa"/>
          </w:tcPr>
          <w:p w:rsidR="008A5075" w:rsidRPr="008A5075" w:rsidRDefault="008A5075" w:rsidP="008A5075">
            <w:pPr>
              <w:bidi/>
              <w:jc w:val="center"/>
              <w:rPr>
                <w:rFonts w:asciiTheme="minorBidi" w:hAnsiTheme="minorBidi"/>
                <w:sz w:val="20"/>
                <w:szCs w:val="20"/>
              </w:rPr>
            </w:pPr>
            <w:r w:rsidRPr="008A5075">
              <w:rPr>
                <w:rFonts w:asciiTheme="minorBidi" w:hAnsiTheme="minorBidi"/>
                <w:sz w:val="20"/>
                <w:szCs w:val="20"/>
                <w:rtl/>
              </w:rPr>
              <w:t>1.259.759.305</w:t>
            </w:r>
          </w:p>
        </w:tc>
        <w:tc>
          <w:tcPr>
            <w:tcW w:w="1748" w:type="dxa"/>
            <w:vAlign w:val="center"/>
          </w:tcPr>
          <w:p w:rsidR="008A5075" w:rsidRPr="008A5075" w:rsidRDefault="008A5075" w:rsidP="008A5075">
            <w:pPr>
              <w:bidi/>
              <w:jc w:val="center"/>
              <w:rPr>
                <w:rFonts w:asciiTheme="minorBidi" w:hAnsiTheme="minorBidi"/>
                <w:sz w:val="20"/>
                <w:szCs w:val="20"/>
              </w:rPr>
            </w:pPr>
            <w:r w:rsidRPr="008A5075">
              <w:rPr>
                <w:rFonts w:asciiTheme="minorBidi" w:hAnsiTheme="minorBidi"/>
                <w:sz w:val="20"/>
                <w:szCs w:val="20"/>
                <w:rtl/>
              </w:rPr>
              <w:t>1.311.565.505</w:t>
            </w:r>
          </w:p>
        </w:tc>
        <w:tc>
          <w:tcPr>
            <w:tcW w:w="674" w:type="dxa"/>
          </w:tcPr>
          <w:p w:rsidR="008A5075" w:rsidRPr="008A5075" w:rsidRDefault="008A5075" w:rsidP="008A5075">
            <w:pPr>
              <w:bidi/>
              <w:rPr>
                <w:rFonts w:asciiTheme="minorBidi" w:hAnsiTheme="minorBidi"/>
                <w:b/>
                <w:bCs/>
                <w:rtl/>
              </w:rPr>
            </w:pPr>
            <w:r w:rsidRPr="008A5075">
              <w:rPr>
                <w:rFonts w:asciiTheme="minorBidi" w:hAnsiTheme="minorBidi"/>
                <w:b/>
                <w:bCs/>
                <w:rtl/>
              </w:rPr>
              <w:t>ج3و4</w:t>
            </w:r>
          </w:p>
        </w:tc>
      </w:tr>
      <w:tr w:rsidR="008A5075" w:rsidRPr="008A5075" w:rsidTr="00EB4EB5">
        <w:tc>
          <w:tcPr>
            <w:tcW w:w="1747" w:type="dxa"/>
          </w:tcPr>
          <w:p w:rsidR="008A5075" w:rsidRPr="008A5075" w:rsidRDefault="008A5075" w:rsidP="008A5075">
            <w:pPr>
              <w:bidi/>
              <w:jc w:val="center"/>
              <w:rPr>
                <w:rFonts w:asciiTheme="minorBidi" w:hAnsiTheme="minorBidi"/>
                <w:sz w:val="20"/>
                <w:szCs w:val="20"/>
                <w:rtl/>
              </w:rPr>
            </w:pPr>
            <w:r w:rsidRPr="008A5075">
              <w:rPr>
                <w:rFonts w:asciiTheme="minorBidi" w:hAnsiTheme="minorBidi"/>
                <w:sz w:val="20"/>
                <w:szCs w:val="20"/>
                <w:rtl/>
              </w:rPr>
              <w:t>-</w:t>
            </w:r>
          </w:p>
        </w:tc>
        <w:tc>
          <w:tcPr>
            <w:tcW w:w="1748" w:type="dxa"/>
          </w:tcPr>
          <w:p w:rsidR="008A5075" w:rsidRPr="008A5075" w:rsidRDefault="008A5075" w:rsidP="008A5075">
            <w:pPr>
              <w:bidi/>
              <w:jc w:val="center"/>
              <w:rPr>
                <w:rFonts w:asciiTheme="minorBidi" w:hAnsiTheme="minorBidi"/>
                <w:sz w:val="20"/>
                <w:szCs w:val="20"/>
                <w:rtl/>
              </w:rPr>
            </w:pPr>
            <w:r w:rsidRPr="008A5075">
              <w:rPr>
                <w:rFonts w:asciiTheme="minorBidi" w:hAnsiTheme="minorBidi"/>
                <w:sz w:val="20"/>
                <w:szCs w:val="20"/>
                <w:rtl/>
              </w:rPr>
              <w:t>91.168</w:t>
            </w:r>
          </w:p>
        </w:tc>
        <w:tc>
          <w:tcPr>
            <w:tcW w:w="1747" w:type="dxa"/>
          </w:tcPr>
          <w:p w:rsidR="008A5075" w:rsidRPr="008A5075" w:rsidRDefault="008A5075" w:rsidP="008A5075">
            <w:pPr>
              <w:bidi/>
              <w:jc w:val="center"/>
              <w:rPr>
                <w:rFonts w:asciiTheme="minorBidi" w:hAnsiTheme="minorBidi"/>
                <w:sz w:val="20"/>
                <w:szCs w:val="20"/>
                <w:rtl/>
              </w:rPr>
            </w:pPr>
            <w:r w:rsidRPr="008A5075">
              <w:rPr>
                <w:rFonts w:asciiTheme="minorBidi" w:hAnsiTheme="minorBidi"/>
                <w:sz w:val="20"/>
                <w:szCs w:val="20"/>
                <w:rtl/>
              </w:rPr>
              <w:t>2.658.898</w:t>
            </w:r>
          </w:p>
        </w:tc>
        <w:tc>
          <w:tcPr>
            <w:tcW w:w="1748" w:type="dxa"/>
          </w:tcPr>
          <w:p w:rsidR="008A5075" w:rsidRPr="008A5075" w:rsidRDefault="008A5075" w:rsidP="008A5075">
            <w:pPr>
              <w:bidi/>
              <w:jc w:val="center"/>
              <w:rPr>
                <w:rFonts w:asciiTheme="minorBidi" w:hAnsiTheme="minorBidi"/>
                <w:sz w:val="20"/>
                <w:szCs w:val="20"/>
                <w:rtl/>
              </w:rPr>
            </w:pPr>
            <w:r w:rsidRPr="008A5075">
              <w:rPr>
                <w:rFonts w:asciiTheme="minorBidi" w:hAnsiTheme="minorBidi"/>
                <w:sz w:val="20"/>
                <w:szCs w:val="20"/>
                <w:rtl/>
              </w:rPr>
              <w:t>2.750.066</w:t>
            </w:r>
          </w:p>
        </w:tc>
        <w:tc>
          <w:tcPr>
            <w:tcW w:w="1747" w:type="dxa"/>
          </w:tcPr>
          <w:p w:rsidR="008A5075" w:rsidRPr="008A5075" w:rsidRDefault="008A5075" w:rsidP="008A5075">
            <w:pPr>
              <w:bidi/>
              <w:jc w:val="center"/>
              <w:rPr>
                <w:rFonts w:asciiTheme="minorBidi" w:hAnsiTheme="minorBidi"/>
                <w:sz w:val="20"/>
                <w:szCs w:val="20"/>
                <w:rtl/>
              </w:rPr>
            </w:pPr>
            <w:r w:rsidRPr="008A5075">
              <w:rPr>
                <w:rFonts w:asciiTheme="minorBidi" w:hAnsiTheme="minorBidi"/>
                <w:sz w:val="20"/>
                <w:szCs w:val="20"/>
                <w:rtl/>
              </w:rPr>
              <w:t>2.750.066</w:t>
            </w:r>
          </w:p>
        </w:tc>
        <w:tc>
          <w:tcPr>
            <w:tcW w:w="1748" w:type="dxa"/>
          </w:tcPr>
          <w:p w:rsidR="008A5075" w:rsidRPr="008A5075" w:rsidRDefault="008A5075" w:rsidP="008A5075">
            <w:pPr>
              <w:bidi/>
              <w:jc w:val="center"/>
              <w:rPr>
                <w:rFonts w:asciiTheme="minorBidi" w:hAnsiTheme="minorBidi"/>
                <w:sz w:val="20"/>
                <w:szCs w:val="20"/>
                <w:rtl/>
              </w:rPr>
            </w:pPr>
            <w:r w:rsidRPr="008A5075">
              <w:rPr>
                <w:rFonts w:asciiTheme="minorBidi" w:hAnsiTheme="minorBidi"/>
                <w:sz w:val="20"/>
                <w:szCs w:val="20"/>
                <w:rtl/>
              </w:rPr>
              <w:t>2.750.066</w:t>
            </w:r>
          </w:p>
        </w:tc>
        <w:tc>
          <w:tcPr>
            <w:tcW w:w="674" w:type="dxa"/>
          </w:tcPr>
          <w:p w:rsidR="008A5075" w:rsidRPr="008A5075" w:rsidRDefault="008A5075" w:rsidP="008A5075">
            <w:pPr>
              <w:bidi/>
              <w:rPr>
                <w:rFonts w:asciiTheme="minorBidi" w:hAnsiTheme="minorBidi"/>
                <w:b/>
                <w:bCs/>
                <w:rtl/>
              </w:rPr>
            </w:pPr>
            <w:r w:rsidRPr="008A5075">
              <w:rPr>
                <w:rFonts w:asciiTheme="minorBidi" w:hAnsiTheme="minorBidi"/>
                <w:b/>
                <w:bCs/>
                <w:rtl/>
              </w:rPr>
              <w:t>ج5</w:t>
            </w:r>
          </w:p>
        </w:tc>
      </w:tr>
      <w:tr w:rsidR="008A5075" w:rsidRPr="008A5075" w:rsidTr="00EB4EB5">
        <w:tc>
          <w:tcPr>
            <w:tcW w:w="1747" w:type="dxa"/>
          </w:tcPr>
          <w:p w:rsidR="008A5075" w:rsidRPr="008A5075" w:rsidRDefault="008A5075" w:rsidP="008A5075">
            <w:pPr>
              <w:bidi/>
              <w:rPr>
                <w:rFonts w:asciiTheme="minorBidi" w:hAnsiTheme="minorBidi"/>
                <w:b/>
                <w:bCs/>
                <w:sz w:val="20"/>
                <w:szCs w:val="20"/>
                <w:rtl/>
              </w:rPr>
            </w:pPr>
            <w:r w:rsidRPr="008A5075">
              <w:rPr>
                <w:rFonts w:asciiTheme="minorBidi" w:hAnsiTheme="minorBidi"/>
                <w:b/>
                <w:bCs/>
                <w:sz w:val="20"/>
                <w:szCs w:val="20"/>
                <w:rtl/>
              </w:rPr>
              <w:t>775.287.169</w:t>
            </w:r>
          </w:p>
        </w:tc>
        <w:tc>
          <w:tcPr>
            <w:tcW w:w="1748" w:type="dxa"/>
            <w:vAlign w:val="center"/>
          </w:tcPr>
          <w:p w:rsidR="008A5075" w:rsidRPr="008A5075" w:rsidRDefault="008A5075" w:rsidP="008A5075">
            <w:pPr>
              <w:bidi/>
              <w:rPr>
                <w:rFonts w:asciiTheme="minorBidi" w:hAnsiTheme="minorBidi"/>
                <w:b/>
                <w:bCs/>
                <w:sz w:val="20"/>
                <w:szCs w:val="20"/>
                <w:rtl/>
              </w:rPr>
            </w:pPr>
            <w:r w:rsidRPr="008A5075">
              <w:rPr>
                <w:rFonts w:asciiTheme="minorBidi" w:hAnsiTheme="minorBidi"/>
                <w:b/>
                <w:bCs/>
                <w:sz w:val="20"/>
                <w:szCs w:val="20"/>
                <w:rtl/>
              </w:rPr>
              <w:t>608.572.137</w:t>
            </w:r>
          </w:p>
        </w:tc>
        <w:tc>
          <w:tcPr>
            <w:tcW w:w="1747" w:type="dxa"/>
            <w:vAlign w:val="center"/>
          </w:tcPr>
          <w:p w:rsidR="008A5075" w:rsidRPr="008A5075" w:rsidRDefault="008A5075" w:rsidP="008A5075">
            <w:pPr>
              <w:bidi/>
              <w:rPr>
                <w:rFonts w:asciiTheme="minorBidi" w:hAnsiTheme="minorBidi"/>
                <w:b/>
                <w:bCs/>
                <w:sz w:val="20"/>
                <w:szCs w:val="20"/>
                <w:rtl/>
              </w:rPr>
            </w:pPr>
            <w:r w:rsidRPr="008A5075">
              <w:rPr>
                <w:rFonts w:asciiTheme="minorBidi" w:hAnsiTheme="minorBidi"/>
                <w:b/>
                <w:bCs/>
                <w:sz w:val="20"/>
                <w:szCs w:val="20"/>
                <w:rtl/>
              </w:rPr>
              <w:t>653.937.234</w:t>
            </w:r>
          </w:p>
        </w:tc>
        <w:tc>
          <w:tcPr>
            <w:tcW w:w="1748" w:type="dxa"/>
          </w:tcPr>
          <w:p w:rsidR="008A5075" w:rsidRPr="008A5075" w:rsidRDefault="008A5075" w:rsidP="008A5075">
            <w:pPr>
              <w:bidi/>
              <w:rPr>
                <w:rFonts w:asciiTheme="minorBidi" w:hAnsiTheme="minorBidi"/>
                <w:b/>
                <w:bCs/>
                <w:sz w:val="20"/>
                <w:szCs w:val="20"/>
                <w:rtl/>
              </w:rPr>
            </w:pPr>
            <w:r w:rsidRPr="008A5075">
              <w:rPr>
                <w:rFonts w:asciiTheme="minorBidi" w:hAnsiTheme="minorBidi"/>
                <w:b/>
                <w:bCs/>
                <w:sz w:val="20"/>
                <w:szCs w:val="20"/>
                <w:rtl/>
              </w:rPr>
              <w:t>1.429.315.571</w:t>
            </w:r>
          </w:p>
        </w:tc>
        <w:tc>
          <w:tcPr>
            <w:tcW w:w="1747" w:type="dxa"/>
            <w:vAlign w:val="center"/>
          </w:tcPr>
          <w:p w:rsidR="008A5075" w:rsidRPr="008A5075" w:rsidRDefault="008A5075" w:rsidP="008A5075">
            <w:pPr>
              <w:bidi/>
              <w:rPr>
                <w:rFonts w:asciiTheme="minorBidi" w:hAnsiTheme="minorBidi"/>
                <w:b/>
                <w:bCs/>
                <w:sz w:val="20"/>
                <w:szCs w:val="20"/>
                <w:rtl/>
              </w:rPr>
            </w:pPr>
            <w:r w:rsidRPr="008A5075">
              <w:rPr>
                <w:rFonts w:asciiTheme="minorBidi" w:hAnsiTheme="minorBidi"/>
                <w:b/>
                <w:bCs/>
                <w:sz w:val="20"/>
                <w:szCs w:val="20"/>
                <w:rtl/>
              </w:rPr>
              <w:t>1.262.509.371</w:t>
            </w:r>
          </w:p>
        </w:tc>
        <w:tc>
          <w:tcPr>
            <w:tcW w:w="1748" w:type="dxa"/>
            <w:vAlign w:val="center"/>
          </w:tcPr>
          <w:p w:rsidR="008A5075" w:rsidRPr="008A5075" w:rsidRDefault="008A5075" w:rsidP="008A5075">
            <w:pPr>
              <w:bidi/>
              <w:rPr>
                <w:rFonts w:asciiTheme="minorBidi" w:hAnsiTheme="minorBidi"/>
                <w:b/>
                <w:bCs/>
                <w:sz w:val="20"/>
                <w:szCs w:val="20"/>
                <w:rtl/>
              </w:rPr>
            </w:pPr>
            <w:r w:rsidRPr="008A5075">
              <w:rPr>
                <w:rFonts w:asciiTheme="minorBidi" w:hAnsiTheme="minorBidi"/>
                <w:b/>
                <w:bCs/>
                <w:sz w:val="20"/>
                <w:szCs w:val="20"/>
                <w:rtl/>
              </w:rPr>
              <w:t>1.314.315.571</w:t>
            </w:r>
          </w:p>
        </w:tc>
        <w:tc>
          <w:tcPr>
            <w:tcW w:w="674" w:type="dxa"/>
          </w:tcPr>
          <w:p w:rsidR="008A5075" w:rsidRPr="008A5075" w:rsidRDefault="008A5075" w:rsidP="008A5075">
            <w:pPr>
              <w:bidi/>
              <w:rPr>
                <w:rFonts w:asciiTheme="minorBidi" w:hAnsiTheme="minorBidi"/>
                <w:b/>
                <w:bCs/>
                <w:rtl/>
              </w:rPr>
            </w:pPr>
            <w:r w:rsidRPr="008A5075">
              <w:rPr>
                <w:rFonts w:asciiTheme="minorBidi" w:hAnsiTheme="minorBidi"/>
                <w:b/>
                <w:bCs/>
                <w:rtl/>
              </w:rPr>
              <w:t>الجملة</w:t>
            </w:r>
          </w:p>
        </w:tc>
      </w:tr>
    </w:tbl>
    <w:p w:rsidR="008A5075" w:rsidRPr="008A5075" w:rsidRDefault="008A5075" w:rsidP="008A5075">
      <w:pPr>
        <w:bidi/>
        <w:contextualSpacing/>
        <w:rPr>
          <w:rFonts w:asciiTheme="minorBidi" w:hAnsiTheme="minorBidi"/>
          <w:sz w:val="32"/>
          <w:szCs w:val="32"/>
        </w:rPr>
      </w:pPr>
    </w:p>
    <w:p w:rsidR="008A5075" w:rsidRPr="008A5075" w:rsidRDefault="008A5075" w:rsidP="008A5075">
      <w:pPr>
        <w:bidi/>
        <w:contextualSpacing/>
        <w:rPr>
          <w:rFonts w:asciiTheme="minorBidi" w:hAnsiTheme="minorBidi"/>
          <w:sz w:val="32"/>
          <w:szCs w:val="32"/>
          <w:rtl/>
        </w:rPr>
      </w:pPr>
      <w:r w:rsidRPr="008A5075">
        <w:rPr>
          <w:rFonts w:asciiTheme="minorBidi" w:hAnsiTheme="minorBidi"/>
          <w:sz w:val="32"/>
          <w:szCs w:val="32"/>
          <w:rtl/>
        </w:rPr>
        <w:t>و بذلك تكون نسبة تحقيق الميزانية لسنة 2018 كالتالي:</w:t>
      </w:r>
    </w:p>
    <w:p w:rsidR="008A5075" w:rsidRPr="008A5075" w:rsidRDefault="008A5075" w:rsidP="008A5075">
      <w:pPr>
        <w:bidi/>
        <w:contextualSpacing/>
        <w:rPr>
          <w:rFonts w:asciiTheme="minorBidi" w:hAnsiTheme="minorBidi"/>
          <w:b/>
          <w:bCs/>
          <w:sz w:val="32"/>
          <w:szCs w:val="32"/>
        </w:rPr>
      </w:pPr>
      <w:r w:rsidRPr="008A5075">
        <w:rPr>
          <w:rFonts w:asciiTheme="minorBidi" w:hAnsiTheme="minorBidi"/>
          <w:b/>
          <w:bCs/>
          <w:sz w:val="32"/>
          <w:szCs w:val="32"/>
          <w:rtl/>
        </w:rPr>
        <w:t xml:space="preserve">  العنـــــوان </w:t>
      </w:r>
      <w:r w:rsidR="00E36E76" w:rsidRPr="008A5075">
        <w:rPr>
          <w:rFonts w:asciiTheme="minorBidi" w:hAnsiTheme="minorBidi" w:hint="cs"/>
          <w:b/>
          <w:bCs/>
          <w:sz w:val="32"/>
          <w:szCs w:val="32"/>
          <w:rtl/>
        </w:rPr>
        <w:t>الأول:</w:t>
      </w:r>
      <w:r w:rsidRPr="008A5075">
        <w:rPr>
          <w:rFonts w:asciiTheme="minorBidi" w:hAnsiTheme="minorBidi"/>
          <w:b/>
          <w:bCs/>
          <w:sz w:val="32"/>
          <w:szCs w:val="32"/>
          <w:rtl/>
        </w:rPr>
        <w:t xml:space="preserve">  96%    </w:t>
      </w:r>
    </w:p>
    <w:p w:rsidR="008A5075" w:rsidRDefault="008A5075" w:rsidP="005E768B">
      <w:pPr>
        <w:bidi/>
        <w:contextualSpacing/>
        <w:rPr>
          <w:rFonts w:asciiTheme="minorBidi" w:hAnsiTheme="minorBidi"/>
          <w:b/>
          <w:bCs/>
          <w:sz w:val="32"/>
          <w:szCs w:val="32"/>
          <w:rtl/>
        </w:rPr>
      </w:pPr>
      <w:r w:rsidRPr="008A5075">
        <w:rPr>
          <w:rFonts w:asciiTheme="minorBidi" w:hAnsiTheme="minorBidi"/>
          <w:b/>
          <w:bCs/>
          <w:sz w:val="32"/>
          <w:szCs w:val="32"/>
          <w:rtl/>
        </w:rPr>
        <w:t xml:space="preserve">  العنــــوان </w:t>
      </w:r>
      <w:r w:rsidR="00E36E76" w:rsidRPr="008A5075">
        <w:rPr>
          <w:rFonts w:asciiTheme="minorBidi" w:hAnsiTheme="minorBidi" w:hint="cs"/>
          <w:b/>
          <w:bCs/>
          <w:sz w:val="32"/>
          <w:szCs w:val="32"/>
          <w:rtl/>
        </w:rPr>
        <w:t>الثاني:</w:t>
      </w:r>
      <w:r w:rsidRPr="008A5075">
        <w:rPr>
          <w:rFonts w:asciiTheme="minorBidi" w:hAnsiTheme="minorBidi"/>
          <w:b/>
          <w:bCs/>
          <w:sz w:val="32"/>
          <w:szCs w:val="32"/>
          <w:rtl/>
        </w:rPr>
        <w:t xml:space="preserve"> 96 </w:t>
      </w:r>
      <w:r w:rsidRPr="008A5075">
        <w:rPr>
          <w:rFonts w:asciiTheme="minorBidi" w:hAnsiTheme="minorBidi"/>
          <w:b/>
          <w:bCs/>
          <w:sz w:val="32"/>
          <w:szCs w:val="32"/>
        </w:rPr>
        <w:t>%</w:t>
      </w:r>
    </w:p>
    <w:p w:rsidR="00C1271F" w:rsidRDefault="00C1271F" w:rsidP="00C1271F">
      <w:pPr>
        <w:bidi/>
        <w:contextualSpacing/>
        <w:rPr>
          <w:rFonts w:asciiTheme="minorBidi" w:hAnsiTheme="minorBidi"/>
          <w:sz w:val="32"/>
          <w:szCs w:val="32"/>
          <w:rtl/>
          <w:lang w:bidi="ar-TN"/>
        </w:rPr>
      </w:pPr>
    </w:p>
    <w:p w:rsidR="00745E43" w:rsidRPr="006A1E99" w:rsidRDefault="00C1271F" w:rsidP="00C1271F">
      <w:pPr>
        <w:pStyle w:val="Paragraphedeliste"/>
        <w:bidi/>
        <w:spacing w:line="360" w:lineRule="auto"/>
        <w:ind w:left="425"/>
        <w:rPr>
          <w:rFonts w:ascii="Andalus" w:hAnsi="Andalus" w:cs="Andalus"/>
          <w:b/>
          <w:bCs/>
          <w:sz w:val="36"/>
          <w:szCs w:val="36"/>
          <w:u w:val="single"/>
          <w:rtl/>
        </w:rPr>
      </w:pPr>
      <w:r w:rsidRPr="006A1E99">
        <w:rPr>
          <w:rFonts w:ascii="Andalus" w:hAnsi="Andalus" w:cs="Andalus"/>
          <w:b/>
          <w:bCs/>
          <w:sz w:val="36"/>
          <w:szCs w:val="36"/>
          <w:u w:val="single"/>
          <w:rtl/>
        </w:rPr>
        <w:t xml:space="preserve">و </w:t>
      </w:r>
      <w:r w:rsidR="00745E43" w:rsidRPr="006A1E99">
        <w:rPr>
          <w:rFonts w:ascii="Andalus" w:hAnsi="Andalus" w:cs="Andalus"/>
          <w:b/>
          <w:bCs/>
          <w:sz w:val="36"/>
          <w:szCs w:val="36"/>
          <w:u w:val="single"/>
          <w:rtl/>
        </w:rPr>
        <w:t>بعد الدرس و النقاش</w:t>
      </w:r>
    </w:p>
    <w:p w:rsidR="00745E43" w:rsidRPr="006A1E99" w:rsidRDefault="00745E43" w:rsidP="00C1271F">
      <w:pPr>
        <w:bidi/>
        <w:spacing w:line="360" w:lineRule="auto"/>
        <w:ind w:left="-286"/>
        <w:contextualSpacing/>
        <w:jc w:val="center"/>
        <w:rPr>
          <w:rFonts w:ascii="Andalus" w:hAnsi="Andalus" w:cs="Andalus"/>
          <w:b/>
          <w:bCs/>
          <w:sz w:val="32"/>
          <w:szCs w:val="32"/>
          <w:rtl/>
        </w:rPr>
      </w:pPr>
      <w:r w:rsidRPr="006A1E99">
        <w:rPr>
          <w:rFonts w:ascii="Andalus" w:hAnsi="Andalus" w:cs="Andalus"/>
          <w:b/>
          <w:bCs/>
          <w:sz w:val="36"/>
          <w:szCs w:val="36"/>
          <w:rtl/>
        </w:rPr>
        <w:t>صادق أعضاء المجلس البلدي بالإجماع على</w:t>
      </w:r>
      <w:r w:rsidRPr="006A1E99">
        <w:rPr>
          <w:rFonts w:ascii="Andalus" w:hAnsi="Andalus" w:cs="Andalus"/>
          <w:b/>
          <w:bCs/>
          <w:sz w:val="24"/>
          <w:szCs w:val="24"/>
          <w:rtl/>
        </w:rPr>
        <w:t xml:space="preserve"> </w:t>
      </w:r>
      <w:r w:rsidRPr="006A1E99">
        <w:rPr>
          <w:rFonts w:ascii="Andalus" w:hAnsi="Andalus" w:cs="Andalus"/>
          <w:b/>
          <w:bCs/>
          <w:sz w:val="36"/>
          <w:szCs w:val="36"/>
          <w:rtl/>
        </w:rPr>
        <w:t>ختم الحساب المالي لسنة 2018 كما هو مبين أعلاه</w:t>
      </w:r>
    </w:p>
    <w:p w:rsidR="005E768B" w:rsidRPr="002B3702" w:rsidRDefault="005E768B" w:rsidP="005E768B">
      <w:pPr>
        <w:bidi/>
        <w:contextualSpacing/>
        <w:rPr>
          <w:rFonts w:asciiTheme="minorBidi" w:hAnsiTheme="minorBidi"/>
          <w:sz w:val="24"/>
          <w:szCs w:val="24"/>
          <w:rtl/>
        </w:rPr>
      </w:pPr>
    </w:p>
    <w:p w:rsidR="008A5075" w:rsidRPr="008A5075" w:rsidRDefault="009E608D" w:rsidP="00D22F23">
      <w:pPr>
        <w:bidi/>
        <w:spacing w:line="360" w:lineRule="auto"/>
        <w:contextualSpacing/>
        <w:jc w:val="both"/>
        <w:rPr>
          <w:rFonts w:asciiTheme="minorBidi" w:hAnsiTheme="minorBidi"/>
          <w:b/>
          <w:bCs/>
          <w:sz w:val="32"/>
          <w:szCs w:val="32"/>
          <w:u w:val="single"/>
          <w:rtl/>
        </w:rPr>
      </w:pPr>
      <w:r>
        <w:rPr>
          <w:rFonts w:asciiTheme="minorBidi" w:hAnsiTheme="minorBidi" w:hint="cs"/>
          <w:b/>
          <w:bCs/>
          <w:sz w:val="32"/>
          <w:szCs w:val="32"/>
          <w:u w:val="single"/>
          <w:rtl/>
        </w:rPr>
        <w:t>ب</w:t>
      </w:r>
      <w:r w:rsidR="008A5075" w:rsidRPr="008A5075">
        <w:rPr>
          <w:rFonts w:asciiTheme="minorBidi" w:hAnsiTheme="minorBidi"/>
          <w:b/>
          <w:bCs/>
          <w:sz w:val="32"/>
          <w:szCs w:val="32"/>
          <w:u w:val="single"/>
          <w:rtl/>
        </w:rPr>
        <w:t>/متابعــة الاستخلاصــات:</w:t>
      </w:r>
    </w:p>
    <w:p w:rsidR="008A5075" w:rsidRPr="008A5075" w:rsidRDefault="008A5075" w:rsidP="00D22F23">
      <w:pPr>
        <w:bidi/>
        <w:spacing w:line="360" w:lineRule="auto"/>
        <w:contextualSpacing/>
        <w:rPr>
          <w:rFonts w:asciiTheme="minorBidi" w:hAnsiTheme="minorBidi"/>
          <w:sz w:val="32"/>
          <w:szCs w:val="32"/>
        </w:rPr>
      </w:pPr>
      <w:r w:rsidRPr="008A5075">
        <w:rPr>
          <w:rFonts w:asciiTheme="minorBidi" w:hAnsiTheme="minorBidi"/>
          <w:sz w:val="32"/>
          <w:szCs w:val="32"/>
          <w:rtl/>
        </w:rPr>
        <w:t xml:space="preserve">بلغت الاستخلاصات الى غاية 22 ماي 2019 : </w:t>
      </w:r>
      <w:r w:rsidRPr="008A5075">
        <w:rPr>
          <w:rFonts w:asciiTheme="minorBidi" w:hAnsiTheme="minorBidi"/>
          <w:sz w:val="32"/>
          <w:szCs w:val="32"/>
        </w:rPr>
        <w:t>596</w:t>
      </w:r>
      <w:r w:rsidRPr="008A5075">
        <w:rPr>
          <w:rFonts w:asciiTheme="minorBidi" w:hAnsiTheme="minorBidi"/>
          <w:sz w:val="32"/>
          <w:szCs w:val="32"/>
          <w:rtl/>
        </w:rPr>
        <w:t xml:space="preserve"> أد، أي بنسبة 38</w:t>
      </w:r>
      <w:r w:rsidRPr="008A5075">
        <w:rPr>
          <w:rFonts w:asciiTheme="minorBidi" w:hAnsiTheme="minorBidi"/>
          <w:sz w:val="32"/>
          <w:szCs w:val="32"/>
        </w:rPr>
        <w:t>%</w:t>
      </w:r>
      <w:r w:rsidRPr="008A5075">
        <w:rPr>
          <w:rFonts w:asciiTheme="minorBidi" w:hAnsiTheme="minorBidi"/>
          <w:sz w:val="32"/>
          <w:szCs w:val="32"/>
          <w:rtl/>
        </w:rPr>
        <w:t xml:space="preserve"> من التقديرات، مفصلة على النحو التالي :</w:t>
      </w:r>
    </w:p>
    <w:tbl>
      <w:tblPr>
        <w:tblW w:w="9284" w:type="dxa"/>
        <w:tblInd w:w="1134" w:type="dxa"/>
        <w:tblCellMar>
          <w:left w:w="70" w:type="dxa"/>
          <w:right w:w="70" w:type="dxa"/>
        </w:tblCellMar>
        <w:tblLook w:val="04A0"/>
      </w:tblPr>
      <w:tblGrid>
        <w:gridCol w:w="1287"/>
        <w:gridCol w:w="877"/>
        <w:gridCol w:w="1143"/>
        <w:gridCol w:w="1292"/>
        <w:gridCol w:w="2984"/>
        <w:gridCol w:w="709"/>
        <w:gridCol w:w="992"/>
      </w:tblGrid>
      <w:tr w:rsidR="008A5075" w:rsidRPr="008A5075" w:rsidTr="00EB4EB5">
        <w:trPr>
          <w:trHeight w:val="765"/>
        </w:trPr>
        <w:tc>
          <w:tcPr>
            <w:tcW w:w="1320" w:type="dxa"/>
            <w:tcBorders>
              <w:top w:val="single" w:sz="4" w:space="0" w:color="auto"/>
              <w:left w:val="single" w:sz="4" w:space="0" w:color="auto"/>
              <w:bottom w:val="single" w:sz="4" w:space="0" w:color="auto"/>
              <w:right w:val="single" w:sz="4" w:space="0" w:color="auto"/>
            </w:tcBorders>
            <w:shd w:val="clear" w:color="000000" w:fill="BFBFBF"/>
            <w:vAlign w:val="center"/>
          </w:tcPr>
          <w:p w:rsidR="008A5075" w:rsidRPr="008A7ACB" w:rsidRDefault="008A5075" w:rsidP="008A5075">
            <w:pPr>
              <w:bidi/>
              <w:spacing w:after="0" w:line="240" w:lineRule="auto"/>
              <w:jc w:val="center"/>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rtl/>
                <w:lang w:eastAsia="fr-FR"/>
              </w:rPr>
              <w:t xml:space="preserve">المداخيل الى </w:t>
            </w:r>
            <w:r w:rsidRPr="008A7ACB">
              <w:rPr>
                <w:rFonts w:asciiTheme="minorBidi" w:eastAsia="Times New Roman" w:hAnsiTheme="minorBidi"/>
                <w:b/>
                <w:bCs/>
                <w:color w:val="000000"/>
                <w:sz w:val="20"/>
                <w:szCs w:val="20"/>
                <w:lang w:eastAsia="fr-FR"/>
              </w:rPr>
              <w:t>30</w:t>
            </w:r>
            <w:r w:rsidRPr="008A7ACB">
              <w:rPr>
                <w:rFonts w:asciiTheme="minorBidi" w:eastAsia="Times New Roman" w:hAnsiTheme="minorBidi"/>
                <w:b/>
                <w:bCs/>
                <w:color w:val="000000"/>
                <w:sz w:val="20"/>
                <w:szCs w:val="20"/>
                <w:rtl/>
                <w:lang w:eastAsia="fr-FR"/>
              </w:rPr>
              <w:t>/05/2018</w:t>
            </w:r>
          </w:p>
        </w:tc>
        <w:tc>
          <w:tcPr>
            <w:tcW w:w="87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A5075" w:rsidRPr="008A7ACB" w:rsidRDefault="008A5075" w:rsidP="008A5075">
            <w:pPr>
              <w:bidi/>
              <w:spacing w:after="0" w:line="240" w:lineRule="auto"/>
              <w:jc w:val="center"/>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rtl/>
                <w:lang w:eastAsia="fr-FR"/>
              </w:rPr>
              <w:t>النسبة</w:t>
            </w:r>
          </w:p>
        </w:tc>
        <w:tc>
          <w:tcPr>
            <w:tcW w:w="1144" w:type="dxa"/>
            <w:tcBorders>
              <w:top w:val="single" w:sz="4" w:space="0" w:color="auto"/>
              <w:left w:val="nil"/>
              <w:bottom w:val="single" w:sz="4" w:space="0" w:color="auto"/>
              <w:right w:val="single" w:sz="4" w:space="0" w:color="auto"/>
            </w:tcBorders>
            <w:shd w:val="clear" w:color="000000" w:fill="BFBFBF"/>
            <w:vAlign w:val="center"/>
            <w:hideMark/>
          </w:tcPr>
          <w:p w:rsidR="008A5075" w:rsidRPr="008A7ACB" w:rsidRDefault="008A5075" w:rsidP="008A5075">
            <w:pPr>
              <w:bidi/>
              <w:spacing w:after="0" w:line="240" w:lineRule="auto"/>
              <w:jc w:val="center"/>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rtl/>
                <w:lang w:eastAsia="fr-FR"/>
              </w:rPr>
              <w:t>المداخيل الى 22/05/2019</w:t>
            </w:r>
          </w:p>
        </w:tc>
        <w:tc>
          <w:tcPr>
            <w:tcW w:w="1258" w:type="dxa"/>
            <w:tcBorders>
              <w:top w:val="single" w:sz="4" w:space="0" w:color="auto"/>
              <w:left w:val="nil"/>
              <w:bottom w:val="single" w:sz="4" w:space="0" w:color="auto"/>
              <w:right w:val="single" w:sz="4" w:space="0" w:color="auto"/>
            </w:tcBorders>
            <w:shd w:val="clear" w:color="000000" w:fill="BFBFBF"/>
            <w:vAlign w:val="center"/>
            <w:hideMark/>
          </w:tcPr>
          <w:p w:rsidR="008A5075" w:rsidRPr="008A7ACB" w:rsidRDefault="008A5075" w:rsidP="008A5075">
            <w:pPr>
              <w:bidi/>
              <w:spacing w:after="0" w:line="240" w:lineRule="auto"/>
              <w:jc w:val="center"/>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rtl/>
                <w:lang w:eastAsia="fr-FR"/>
              </w:rPr>
              <w:t>تقديرات 2019</w:t>
            </w:r>
          </w:p>
        </w:tc>
        <w:tc>
          <w:tcPr>
            <w:tcW w:w="2984" w:type="dxa"/>
            <w:tcBorders>
              <w:top w:val="single" w:sz="4" w:space="0" w:color="auto"/>
              <w:left w:val="nil"/>
              <w:bottom w:val="single" w:sz="4" w:space="0" w:color="auto"/>
              <w:right w:val="single" w:sz="4" w:space="0" w:color="auto"/>
            </w:tcBorders>
            <w:shd w:val="clear" w:color="000000" w:fill="BFBFBF"/>
            <w:noWrap/>
            <w:vAlign w:val="center"/>
            <w:hideMark/>
          </w:tcPr>
          <w:p w:rsidR="008A5075" w:rsidRPr="008A7ACB" w:rsidRDefault="008A5075" w:rsidP="008A5075">
            <w:pPr>
              <w:bidi/>
              <w:spacing w:after="0" w:line="240" w:lineRule="auto"/>
              <w:jc w:val="center"/>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rtl/>
                <w:lang w:eastAsia="fr-FR"/>
              </w:rPr>
              <w:t>بيان الموارد</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8A5075" w:rsidRPr="008A7ACB" w:rsidRDefault="008A5075" w:rsidP="008A5075">
            <w:pPr>
              <w:bidi/>
              <w:spacing w:after="0" w:line="240" w:lineRule="auto"/>
              <w:jc w:val="center"/>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rtl/>
                <w:lang w:eastAsia="fr-FR"/>
              </w:rPr>
              <w:t>الفقرة</w:t>
            </w:r>
          </w:p>
        </w:tc>
        <w:tc>
          <w:tcPr>
            <w:tcW w:w="992" w:type="dxa"/>
            <w:tcBorders>
              <w:top w:val="single" w:sz="4" w:space="0" w:color="auto"/>
              <w:left w:val="nil"/>
              <w:bottom w:val="single" w:sz="4" w:space="0" w:color="auto"/>
              <w:right w:val="single" w:sz="4" w:space="0" w:color="auto"/>
            </w:tcBorders>
            <w:shd w:val="clear" w:color="000000" w:fill="BFBFBF"/>
            <w:noWrap/>
            <w:vAlign w:val="center"/>
            <w:hideMark/>
          </w:tcPr>
          <w:p w:rsidR="008A5075" w:rsidRPr="008A7ACB" w:rsidRDefault="008A5075" w:rsidP="008A5075">
            <w:pPr>
              <w:bidi/>
              <w:spacing w:after="0" w:line="240" w:lineRule="auto"/>
              <w:jc w:val="center"/>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rtl/>
                <w:lang w:eastAsia="fr-FR"/>
              </w:rPr>
              <w:t>الفصل</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38,082,886</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58%</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81,132,757</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140,000,000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المعلوم على العقارات المبنية</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11-01</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36,253,259</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35%</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19,176,350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55,000,000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المعلوم على الاراضي غير المبنية</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11-02</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53,817,416</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33%</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60,689,009</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185,000,000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rtl/>
                <w:lang w:eastAsia="fr-FR"/>
              </w:rPr>
              <w:t>المقابيض الاعتيادية للمعلوم على المؤسسات</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1</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12-01</w:t>
            </w:r>
          </w:p>
        </w:tc>
      </w:tr>
      <w:tr w:rsidR="008A5075" w:rsidRPr="008A5075" w:rsidTr="00EB4EB5">
        <w:trPr>
          <w:trHeight w:val="765"/>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 </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90,000,000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المبالغ المتأتية من صندوق التعاون بين الجماعات المحلية بعنوان حذف الحد الاقصى للمعلوم على المؤسسات</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2</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 </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3,000,000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المعلوم على النزل</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12-02</w:t>
            </w:r>
          </w:p>
        </w:tc>
      </w:tr>
      <w:tr w:rsidR="008A5075" w:rsidRPr="008A5075" w:rsidTr="00EB4EB5">
        <w:trPr>
          <w:trHeight w:val="45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342,000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16"/>
                <w:szCs w:val="16"/>
                <w:lang w:eastAsia="fr-FR"/>
              </w:rPr>
            </w:pPr>
            <w:r w:rsidRPr="008A7ACB">
              <w:rPr>
                <w:rFonts w:asciiTheme="minorBidi" w:eastAsia="Times New Roman" w:hAnsiTheme="minorBidi"/>
                <w:sz w:val="16"/>
                <w:szCs w:val="16"/>
                <w:rtl/>
                <w:lang w:eastAsia="fr-FR"/>
              </w:rPr>
              <w:t>معلوم الاجازة الموظف على محلات بيع المشروبات</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12-03</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12,000,000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rtl/>
                <w:lang w:eastAsia="fr-FR"/>
              </w:rPr>
            </w:pPr>
            <w:r w:rsidRPr="008A7ACB">
              <w:rPr>
                <w:rFonts w:asciiTheme="minorBidi" w:eastAsia="Times New Roman" w:hAnsiTheme="minorBidi"/>
                <w:color w:val="000000"/>
                <w:rtl/>
                <w:lang w:eastAsia="fr-FR"/>
              </w:rPr>
              <w:t>100</w:t>
            </w:r>
            <w:r w:rsidRPr="008A7ACB">
              <w:rPr>
                <w:rFonts w:asciiTheme="minorBidi" w:eastAsia="Times New Roman" w:hAnsiTheme="minorBidi"/>
                <w:color w:val="000000"/>
                <w:lang w:eastAsia="fr-FR"/>
              </w:rPr>
              <w:t>%</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16,000,000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16,000,000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مداخيل الاسواق الاسبوعية</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21-01</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2,557,920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4%</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530,500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12,000,000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معلوم الإشغال الوقتي للطريق العام</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24-02</w:t>
            </w:r>
          </w:p>
        </w:tc>
      </w:tr>
      <w:tr w:rsidR="008A5075" w:rsidRPr="008A5075" w:rsidTr="00EB4EB5">
        <w:trPr>
          <w:trHeight w:val="285"/>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11,400,000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51%</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15,800,000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31,000,000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16"/>
                <w:szCs w:val="16"/>
                <w:lang w:eastAsia="fr-FR"/>
              </w:rPr>
            </w:pPr>
            <w:r w:rsidRPr="008A7ACB">
              <w:rPr>
                <w:rFonts w:asciiTheme="minorBidi" w:eastAsia="Times New Roman" w:hAnsiTheme="minorBidi"/>
                <w:sz w:val="16"/>
                <w:szCs w:val="16"/>
                <w:rtl/>
                <w:lang w:eastAsia="fr-FR"/>
              </w:rPr>
              <w:t>معلوم اشغال الطريق العام عند اقامة حضائر البناء</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24-04</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230,000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23%</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229,580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معلوم عن اشغال تحت الطريق العام</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24-05</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1,285,000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4%</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175,000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5,000,000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معلوم الاشهار</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24-06</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5,778,000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38%</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5,250,250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14,000,000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معلوم التعريف بالامضاء</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31-01</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1,045,500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26%</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1,031,500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4,000,000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معلوم الاشهاد بمطابقة النسخ للاصل</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31-02</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4,402,000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49%</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5,937,000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12,000,000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معاليم تسليم بطاقات الحالة المدنية</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31-03</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1,288,000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42%</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1,253,000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3,000,000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معاليم تسليم الشهائد و الحجج الاخرى</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31-99</w:t>
            </w:r>
          </w:p>
        </w:tc>
      </w:tr>
      <w:tr w:rsidR="008A5075" w:rsidRPr="008A5075" w:rsidTr="00EB4EB5">
        <w:trPr>
          <w:trHeight w:val="51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280,000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2%</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120,000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5,000,000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معلوم رخص الحفلات المنظمة  بمناسبة الافراح العائلية</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32-03</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8,073,330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29%</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5,210,500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18,000,000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معاليم رخص البناء</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32-06</w:t>
            </w:r>
          </w:p>
        </w:tc>
      </w:tr>
      <w:tr w:rsidR="008A5075" w:rsidRPr="008A5075" w:rsidTr="00EB4EB5">
        <w:trPr>
          <w:trHeight w:val="45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 </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16"/>
                <w:szCs w:val="16"/>
                <w:lang w:eastAsia="fr-FR"/>
              </w:rPr>
            </w:pPr>
            <w:r w:rsidRPr="008A7ACB">
              <w:rPr>
                <w:rFonts w:asciiTheme="minorBidi" w:eastAsia="Times New Roman" w:hAnsiTheme="minorBidi"/>
                <w:sz w:val="16"/>
                <w:szCs w:val="16"/>
                <w:rtl/>
                <w:lang w:eastAsia="fr-FR"/>
              </w:rPr>
              <w:t>معاليم رخص نصب آلات توزيع الوقود في الطريق العام</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b/>
                <w:bCs/>
                <w:color w:val="000000"/>
                <w:sz w:val="20"/>
                <w:szCs w:val="20"/>
                <w:lang w:eastAsia="fr-FR"/>
              </w:rPr>
            </w:pPr>
            <w:r w:rsidRPr="008A7ACB">
              <w:rPr>
                <w:rFonts w:asciiTheme="minorBidi" w:eastAsia="Times New Roman" w:hAnsiTheme="minorBidi"/>
                <w:b/>
                <w:bCs/>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32-08</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24,000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29%</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29,000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معاليم رخص الدفن</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32-09</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 </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معاليم رخص اخرى</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32-99</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8,990,000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40%</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8,733,400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22,000,000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معلوم الايواء بمستودع الحجز</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33-02</w:t>
            </w:r>
          </w:p>
        </w:tc>
      </w:tr>
      <w:tr w:rsidR="008A5075" w:rsidRPr="008A5075" w:rsidTr="00EB4EB5">
        <w:trPr>
          <w:trHeight w:val="48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 </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70,000,000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rtl/>
                <w:lang w:eastAsia="fr-FR"/>
              </w:rPr>
              <w:t xml:space="preserve">المقابيض الاعتيادية للمعلوم الاضافي على سعر التيار الكهربائي </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1</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33-03</w:t>
            </w:r>
          </w:p>
        </w:tc>
      </w:tr>
      <w:tr w:rsidR="008A5075" w:rsidRPr="008A5075" w:rsidTr="00EB4EB5">
        <w:trPr>
          <w:trHeight w:val="72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 </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60,000,000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rtl/>
                <w:lang w:eastAsia="fr-FR"/>
              </w:rPr>
              <w:t xml:space="preserve">المبالغ المتأتية من المعلوم الاضافي  على سعر  التيار الكهربائي باعتماد آلية التعديل لصندوق التعاون بين الجماعات المحلية </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2</w:t>
            </w:r>
          </w:p>
        </w:tc>
        <w:tc>
          <w:tcPr>
            <w:tcW w:w="992" w:type="dxa"/>
            <w:vMerge/>
            <w:tcBorders>
              <w:top w:val="nil"/>
              <w:left w:val="single" w:sz="4" w:space="0" w:color="auto"/>
              <w:bottom w:val="single" w:sz="4" w:space="0" w:color="000000"/>
              <w:right w:val="single" w:sz="4" w:space="0" w:color="auto"/>
            </w:tcBorders>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p>
        </w:tc>
      </w:tr>
      <w:tr w:rsidR="008A5075" w:rsidRPr="008A5075" w:rsidTr="00EB4EB5">
        <w:trPr>
          <w:trHeight w:val="51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 </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3%</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60,000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2,000,000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معاليم مقابل رفع الفضلات المتاتية من نشاط المحلات التجارية او الصناعية</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33-04</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 </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200,000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معاليم أخرى مقابل اسداء خدمات</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33-99</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13%</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400,000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3,000,000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مداخيل قاعات العروض و الافراح</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51-06</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2,630,000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39%</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1,953,202</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5,000,000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مداخيل كراء عقارات معدة لنشاط تجاري</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52-01</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3,077,961</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rPr>
                <w:rFonts w:asciiTheme="minorBidi" w:hAnsiTheme="minorBidi"/>
                <w:color w:val="000000"/>
              </w:rPr>
            </w:pPr>
            <w:r w:rsidRPr="008A7ACB">
              <w:rPr>
                <w:rFonts w:asciiTheme="minorBidi" w:hAnsiTheme="minorBidi"/>
                <w:color w:val="000000"/>
              </w:rPr>
              <w:t>25%</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1,516,150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6,000,000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مداخيل كراء عقارات معدة لنشاط مهني</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52-02</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3,000,000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محاصيل بيع الاثاث الذي زال الانتفاع به</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53-02</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308,764,000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46%</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344,117,000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745,000,000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المناب من الدعم السنوي بعنوان التسيير</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1</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60-01</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rtl/>
                <w:lang w:eastAsia="fr-FR"/>
              </w:rPr>
              <w:t>108</w:t>
            </w:r>
            <w:r w:rsidRPr="008A7ACB">
              <w:rPr>
                <w:rFonts w:asciiTheme="minorBidi" w:eastAsia="Times New Roman" w:hAnsiTheme="minorBidi"/>
                <w:color w:val="000000"/>
                <w:lang w:eastAsia="fr-FR"/>
              </w:rPr>
              <w:t>%</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14,000,000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13,000,000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مساهمة الدولة بعنوان الآلية 16</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4</w:t>
            </w:r>
          </w:p>
        </w:tc>
        <w:tc>
          <w:tcPr>
            <w:tcW w:w="992" w:type="dxa"/>
            <w:vMerge/>
            <w:tcBorders>
              <w:top w:val="nil"/>
              <w:left w:val="single" w:sz="4" w:space="0" w:color="auto"/>
              <w:bottom w:val="single" w:sz="4" w:space="0" w:color="000000"/>
              <w:right w:val="single" w:sz="4" w:space="0" w:color="auto"/>
            </w:tcBorders>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30,000,000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12,000,000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موارد منقولة من فواضل العنوان الاول</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60-02</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640,000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10%</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495,000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5,000,000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مداخيل المخالفات لتراتيب حفظ الصحة</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60-06</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5,000,000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مداخيل المخالفات للتراتيب العمرانية</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60-07</w:t>
            </w: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2,087,000</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46%</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1,384,000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3,000,000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استرجاع مصاريف اصلاح الطرقات</w:t>
            </w:r>
          </w:p>
        </w:tc>
        <w:tc>
          <w:tcPr>
            <w:tcW w:w="709"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60-09</w:t>
            </w:r>
          </w:p>
        </w:tc>
      </w:tr>
      <w:tr w:rsidR="008A5075" w:rsidRPr="008A5075" w:rsidTr="00EB4EB5">
        <w:trPr>
          <w:trHeight w:val="51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r w:rsidRPr="008A7ACB">
              <w:rPr>
                <w:rFonts w:asciiTheme="minorBidi" w:hAnsiTheme="minorBidi"/>
                <w:sz w:val="18"/>
                <w:szCs w:val="18"/>
              </w:rPr>
              <w:t>1,708,042</w:t>
            </w: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76%</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2,669,140</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3,500,000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مبالغ بعنوان مصاريف ادارة و تصرف و استخلاص لفائدة الغير</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1</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60-99</w:t>
            </w:r>
          </w:p>
        </w:tc>
      </w:tr>
      <w:tr w:rsidR="008A5075" w:rsidRPr="008A5075" w:rsidTr="00EB4EB5">
        <w:trPr>
          <w:trHeight w:val="51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b/>
                <w:bCs/>
                <w:sz w:val="16"/>
                <w:szCs w:val="16"/>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33%</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8,152,602</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25,000,000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خطايا التاخير المنجرة عن انجاز الصفقات العمومية</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3</w:t>
            </w:r>
          </w:p>
        </w:tc>
        <w:tc>
          <w:tcPr>
            <w:tcW w:w="992" w:type="dxa"/>
            <w:vMerge/>
            <w:tcBorders>
              <w:top w:val="nil"/>
              <w:left w:val="single" w:sz="4" w:space="0" w:color="auto"/>
              <w:bottom w:val="single" w:sz="4" w:space="0" w:color="000000"/>
              <w:right w:val="single" w:sz="4" w:space="0" w:color="auto"/>
            </w:tcBorders>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p>
        </w:tc>
      </w:tr>
      <w:tr w:rsidR="008A5075" w:rsidRPr="008A5075" w:rsidTr="00EB4EB5">
        <w:trPr>
          <w:trHeight w:val="300"/>
        </w:trPr>
        <w:tc>
          <w:tcPr>
            <w:tcW w:w="1320" w:type="dxa"/>
            <w:tcBorders>
              <w:top w:val="nil"/>
              <w:left w:val="single" w:sz="4" w:space="0" w:color="auto"/>
              <w:bottom w:val="single" w:sz="4" w:space="0" w:color="auto"/>
              <w:right w:val="single" w:sz="4" w:space="0" w:color="auto"/>
            </w:tcBorders>
            <w:vAlign w:val="center"/>
          </w:tcPr>
          <w:p w:rsidR="008A5075" w:rsidRPr="008A7ACB" w:rsidRDefault="008A5075" w:rsidP="008A5075">
            <w:pPr>
              <w:bidi/>
              <w:rPr>
                <w:rFonts w:asciiTheme="minorBidi" w:hAnsiTheme="minorBidi"/>
                <w:sz w:val="18"/>
                <w:szCs w:val="18"/>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8A5075" w:rsidRPr="008A7ACB" w:rsidRDefault="008A5075" w:rsidP="008A5075">
            <w:pPr>
              <w:bidi/>
              <w:spacing w:after="0" w:line="240" w:lineRule="auto"/>
              <w:rPr>
                <w:rFonts w:asciiTheme="minorBidi" w:eastAsia="Times New Roman" w:hAnsiTheme="minorBidi"/>
                <w:color w:val="000000"/>
                <w:lang w:eastAsia="fr-FR"/>
              </w:rPr>
            </w:pPr>
            <w:r w:rsidRPr="008A7ACB">
              <w:rPr>
                <w:rFonts w:asciiTheme="minorBidi" w:eastAsia="Times New Roman" w:hAnsiTheme="minorBidi"/>
                <w:color w:val="000000"/>
                <w:lang w:eastAsia="fr-FR"/>
              </w:rPr>
              <w:t> </w:t>
            </w:r>
          </w:p>
        </w:tc>
        <w:tc>
          <w:tcPr>
            <w:tcW w:w="1144"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 </w:t>
            </w:r>
          </w:p>
        </w:tc>
        <w:tc>
          <w:tcPr>
            <w:tcW w:w="1258" w:type="dxa"/>
            <w:tcBorders>
              <w:top w:val="nil"/>
              <w:left w:val="nil"/>
              <w:bottom w:val="single" w:sz="4" w:space="0" w:color="auto"/>
              <w:right w:val="single" w:sz="4" w:space="0" w:color="auto"/>
            </w:tcBorders>
            <w:shd w:val="clear" w:color="auto" w:fill="auto"/>
            <w:vAlign w:val="center"/>
            <w:hideMark/>
          </w:tcPr>
          <w:p w:rsidR="008A5075" w:rsidRPr="008A7ACB" w:rsidRDefault="008A5075" w:rsidP="008A5075">
            <w:pPr>
              <w:bidi/>
              <w:spacing w:after="0" w:line="240" w:lineRule="auto"/>
              <w:rPr>
                <w:rFonts w:asciiTheme="minorBidi" w:eastAsia="Times New Roman" w:hAnsiTheme="minorBidi"/>
                <w:sz w:val="18"/>
                <w:szCs w:val="18"/>
                <w:lang w:eastAsia="fr-FR"/>
              </w:rPr>
            </w:pPr>
            <w:r w:rsidRPr="008A7ACB">
              <w:rPr>
                <w:rFonts w:asciiTheme="minorBidi" w:eastAsia="Times New Roman" w:hAnsiTheme="minorBidi"/>
                <w:sz w:val="18"/>
                <w:szCs w:val="18"/>
                <w:lang w:eastAsia="fr-FR"/>
              </w:rPr>
              <w:t>2,000,000</w:t>
            </w:r>
          </w:p>
        </w:tc>
        <w:tc>
          <w:tcPr>
            <w:tcW w:w="2984" w:type="dxa"/>
            <w:tcBorders>
              <w:top w:val="nil"/>
              <w:left w:val="nil"/>
              <w:bottom w:val="single" w:sz="4" w:space="0" w:color="auto"/>
              <w:right w:val="single" w:sz="4" w:space="0" w:color="auto"/>
            </w:tcBorders>
            <w:shd w:val="clear" w:color="auto" w:fill="auto"/>
            <w:hideMark/>
          </w:tcPr>
          <w:p w:rsidR="008A5075" w:rsidRPr="008A7ACB" w:rsidRDefault="008A5075" w:rsidP="008A5075">
            <w:pPr>
              <w:bidi/>
              <w:spacing w:after="0" w:line="240" w:lineRule="auto"/>
              <w:rPr>
                <w:rFonts w:asciiTheme="minorBidi" w:eastAsia="Times New Roman" w:hAnsiTheme="minorBidi"/>
                <w:sz w:val="20"/>
                <w:szCs w:val="20"/>
                <w:lang w:eastAsia="fr-FR"/>
              </w:rPr>
            </w:pPr>
            <w:r w:rsidRPr="008A7ACB">
              <w:rPr>
                <w:rFonts w:asciiTheme="minorBidi" w:eastAsia="Times New Roman" w:hAnsiTheme="minorBidi"/>
                <w:sz w:val="20"/>
                <w:szCs w:val="20"/>
                <w:rtl/>
                <w:lang w:eastAsia="fr-FR"/>
              </w:rPr>
              <w:t>مقابيض مختلفة</w:t>
            </w:r>
          </w:p>
        </w:tc>
        <w:tc>
          <w:tcPr>
            <w:tcW w:w="709" w:type="dxa"/>
            <w:tcBorders>
              <w:top w:val="nil"/>
              <w:left w:val="nil"/>
              <w:bottom w:val="single" w:sz="4" w:space="0" w:color="auto"/>
              <w:right w:val="single" w:sz="4" w:space="0" w:color="auto"/>
            </w:tcBorders>
            <w:shd w:val="clear" w:color="auto" w:fill="auto"/>
            <w:noWrap/>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r w:rsidRPr="008A7ACB">
              <w:rPr>
                <w:rFonts w:asciiTheme="minorBidi" w:eastAsia="Times New Roman" w:hAnsiTheme="minorBidi"/>
                <w:color w:val="000000"/>
                <w:sz w:val="20"/>
                <w:szCs w:val="20"/>
                <w:lang w:eastAsia="fr-FR"/>
              </w:rPr>
              <w:t>99</w:t>
            </w:r>
          </w:p>
        </w:tc>
        <w:tc>
          <w:tcPr>
            <w:tcW w:w="992" w:type="dxa"/>
            <w:vMerge/>
            <w:tcBorders>
              <w:top w:val="nil"/>
              <w:left w:val="single" w:sz="4" w:space="0" w:color="auto"/>
              <w:bottom w:val="single" w:sz="4" w:space="0" w:color="000000"/>
              <w:right w:val="single" w:sz="4" w:space="0" w:color="auto"/>
            </w:tcBorders>
            <w:vAlign w:val="center"/>
            <w:hideMark/>
          </w:tcPr>
          <w:p w:rsidR="008A5075" w:rsidRPr="008A7ACB" w:rsidRDefault="008A5075" w:rsidP="008A5075">
            <w:pPr>
              <w:bidi/>
              <w:spacing w:after="0" w:line="240" w:lineRule="auto"/>
              <w:rPr>
                <w:rFonts w:asciiTheme="minorBidi" w:eastAsia="Times New Roman" w:hAnsiTheme="minorBidi"/>
                <w:color w:val="000000"/>
                <w:sz w:val="20"/>
                <w:szCs w:val="20"/>
                <w:lang w:eastAsia="fr-FR"/>
              </w:rPr>
            </w:pPr>
          </w:p>
        </w:tc>
      </w:tr>
      <w:tr w:rsidR="008A5075" w:rsidRPr="008A5075" w:rsidTr="00CA071D">
        <w:trPr>
          <w:trHeight w:val="259"/>
        </w:trPr>
        <w:tc>
          <w:tcPr>
            <w:tcW w:w="1320" w:type="dxa"/>
            <w:tcBorders>
              <w:top w:val="nil"/>
              <w:left w:val="single" w:sz="4" w:space="0" w:color="auto"/>
              <w:bottom w:val="single" w:sz="4" w:space="0" w:color="auto"/>
              <w:right w:val="single" w:sz="4" w:space="0" w:color="auto"/>
            </w:tcBorders>
            <w:vAlign w:val="center"/>
          </w:tcPr>
          <w:p w:rsidR="008A5075" w:rsidRPr="00CA071D" w:rsidRDefault="008A5075" w:rsidP="00CA071D">
            <w:pPr>
              <w:bidi/>
              <w:spacing w:before="240"/>
              <w:jc w:val="center"/>
              <w:rPr>
                <w:rFonts w:asciiTheme="minorBidi" w:hAnsiTheme="minorBidi"/>
                <w:b/>
                <w:bCs/>
                <w:sz w:val="18"/>
                <w:szCs w:val="18"/>
              </w:rPr>
            </w:pPr>
            <w:r w:rsidRPr="00CA071D">
              <w:rPr>
                <w:rFonts w:asciiTheme="minorBidi" w:hAnsiTheme="minorBidi"/>
                <w:b/>
                <w:bCs/>
                <w:sz w:val="18"/>
                <w:szCs w:val="18"/>
              </w:rPr>
              <w:t>534,756,314</w:t>
            </w: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8A5075" w:rsidRPr="00CA071D" w:rsidRDefault="008A5075" w:rsidP="00CA071D">
            <w:pPr>
              <w:bidi/>
              <w:spacing w:before="240"/>
              <w:jc w:val="center"/>
              <w:rPr>
                <w:rFonts w:asciiTheme="minorBidi" w:hAnsiTheme="minorBidi"/>
                <w:b/>
                <w:bCs/>
                <w:color w:val="000000"/>
                <w:sz w:val="18"/>
                <w:szCs w:val="18"/>
              </w:rPr>
            </w:pPr>
            <w:r w:rsidRPr="00CA071D">
              <w:rPr>
                <w:rFonts w:asciiTheme="minorBidi" w:hAnsiTheme="minorBidi"/>
                <w:b/>
                <w:bCs/>
                <w:color w:val="000000"/>
                <w:sz w:val="18"/>
                <w:szCs w:val="18"/>
              </w:rPr>
              <w:t>38%</w:t>
            </w:r>
          </w:p>
        </w:tc>
        <w:tc>
          <w:tcPr>
            <w:tcW w:w="1144" w:type="dxa"/>
            <w:tcBorders>
              <w:top w:val="nil"/>
              <w:left w:val="nil"/>
              <w:bottom w:val="single" w:sz="4" w:space="0" w:color="auto"/>
              <w:right w:val="single" w:sz="4" w:space="0" w:color="auto"/>
            </w:tcBorders>
            <w:shd w:val="clear" w:color="auto" w:fill="auto"/>
            <w:vAlign w:val="center"/>
            <w:hideMark/>
          </w:tcPr>
          <w:p w:rsidR="008A5075" w:rsidRPr="00CA071D" w:rsidRDefault="008A5075" w:rsidP="00CA071D">
            <w:pPr>
              <w:bidi/>
              <w:spacing w:before="240"/>
              <w:jc w:val="center"/>
              <w:rPr>
                <w:rFonts w:asciiTheme="minorBidi" w:hAnsiTheme="minorBidi"/>
                <w:b/>
                <w:bCs/>
                <w:sz w:val="18"/>
                <w:szCs w:val="18"/>
              </w:rPr>
            </w:pPr>
            <w:r w:rsidRPr="00CA071D">
              <w:rPr>
                <w:rFonts w:asciiTheme="minorBidi" w:hAnsiTheme="minorBidi"/>
                <w:b/>
                <w:bCs/>
                <w:sz w:val="18"/>
                <w:szCs w:val="18"/>
              </w:rPr>
              <w:t>596,044,940</w:t>
            </w:r>
          </w:p>
        </w:tc>
        <w:tc>
          <w:tcPr>
            <w:tcW w:w="1258" w:type="dxa"/>
            <w:tcBorders>
              <w:top w:val="nil"/>
              <w:left w:val="nil"/>
              <w:bottom w:val="single" w:sz="4" w:space="0" w:color="auto"/>
              <w:right w:val="single" w:sz="4" w:space="0" w:color="auto"/>
            </w:tcBorders>
            <w:shd w:val="clear" w:color="auto" w:fill="auto"/>
            <w:hideMark/>
          </w:tcPr>
          <w:p w:rsidR="008A5075" w:rsidRPr="00CA071D" w:rsidRDefault="008A5075" w:rsidP="00CA071D">
            <w:pPr>
              <w:bidi/>
              <w:spacing w:before="240" w:after="0" w:line="240" w:lineRule="auto"/>
              <w:jc w:val="center"/>
              <w:rPr>
                <w:rFonts w:asciiTheme="minorBidi" w:eastAsia="Times New Roman" w:hAnsiTheme="minorBidi"/>
                <w:b/>
                <w:bCs/>
                <w:sz w:val="18"/>
                <w:szCs w:val="18"/>
                <w:lang w:eastAsia="fr-FR"/>
              </w:rPr>
            </w:pPr>
            <w:r w:rsidRPr="00CA071D">
              <w:rPr>
                <w:rFonts w:asciiTheme="minorBidi" w:eastAsia="Times New Roman" w:hAnsiTheme="minorBidi"/>
                <w:b/>
                <w:bCs/>
                <w:sz w:val="18"/>
                <w:szCs w:val="18"/>
                <w:lang w:eastAsia="fr-FR"/>
              </w:rPr>
              <w:t>1,580,000,000</w:t>
            </w:r>
          </w:p>
        </w:tc>
        <w:tc>
          <w:tcPr>
            <w:tcW w:w="2984" w:type="dxa"/>
            <w:tcBorders>
              <w:top w:val="nil"/>
              <w:left w:val="nil"/>
              <w:bottom w:val="single" w:sz="4" w:space="0" w:color="auto"/>
              <w:right w:val="single" w:sz="4" w:space="0" w:color="auto"/>
            </w:tcBorders>
            <w:shd w:val="clear" w:color="000000" w:fill="FFFFFF"/>
            <w:noWrap/>
            <w:hideMark/>
          </w:tcPr>
          <w:p w:rsidR="008A5075" w:rsidRPr="008A7ACB" w:rsidRDefault="008A5075" w:rsidP="00CA071D">
            <w:pPr>
              <w:bidi/>
              <w:spacing w:before="240" w:after="0" w:line="240" w:lineRule="auto"/>
              <w:jc w:val="center"/>
              <w:rPr>
                <w:rFonts w:asciiTheme="minorBidi" w:eastAsia="Times New Roman" w:hAnsiTheme="minorBidi"/>
                <w:b/>
                <w:bCs/>
                <w:color w:val="000000"/>
                <w:sz w:val="28"/>
                <w:szCs w:val="28"/>
                <w:lang w:eastAsia="fr-FR"/>
              </w:rPr>
            </w:pPr>
            <w:r w:rsidRPr="008A7ACB">
              <w:rPr>
                <w:rFonts w:asciiTheme="minorBidi" w:eastAsia="Times New Roman" w:hAnsiTheme="minorBidi"/>
                <w:b/>
                <w:bCs/>
                <w:color w:val="000000"/>
                <w:sz w:val="28"/>
                <w:szCs w:val="28"/>
                <w:rtl/>
                <w:lang w:eastAsia="fr-FR"/>
              </w:rPr>
              <w:t>المجموع :</w:t>
            </w:r>
          </w:p>
        </w:tc>
        <w:tc>
          <w:tcPr>
            <w:tcW w:w="709" w:type="dxa"/>
            <w:tcBorders>
              <w:top w:val="nil"/>
              <w:left w:val="nil"/>
              <w:bottom w:val="single" w:sz="4" w:space="0" w:color="auto"/>
              <w:right w:val="single" w:sz="4" w:space="0" w:color="auto"/>
            </w:tcBorders>
            <w:shd w:val="clear" w:color="000000" w:fill="FFFFFF"/>
            <w:noWrap/>
            <w:hideMark/>
          </w:tcPr>
          <w:p w:rsidR="008A5075" w:rsidRPr="008A7ACB" w:rsidRDefault="008A5075" w:rsidP="00CA071D">
            <w:pPr>
              <w:bidi/>
              <w:spacing w:before="240" w:after="0" w:line="240" w:lineRule="auto"/>
              <w:jc w:val="center"/>
              <w:rPr>
                <w:rFonts w:asciiTheme="minorBidi" w:eastAsia="Times New Roman" w:hAnsiTheme="minorBidi"/>
                <w:b/>
                <w:bCs/>
                <w:color w:val="000000"/>
                <w:sz w:val="20"/>
                <w:szCs w:val="20"/>
                <w:lang w:eastAsia="fr-FR"/>
              </w:rPr>
            </w:pPr>
          </w:p>
        </w:tc>
        <w:tc>
          <w:tcPr>
            <w:tcW w:w="992" w:type="dxa"/>
            <w:tcBorders>
              <w:top w:val="nil"/>
              <w:left w:val="nil"/>
              <w:bottom w:val="single" w:sz="4" w:space="0" w:color="auto"/>
              <w:right w:val="single" w:sz="4" w:space="0" w:color="auto"/>
            </w:tcBorders>
            <w:shd w:val="clear" w:color="000000" w:fill="FFFFFF"/>
            <w:noWrap/>
            <w:hideMark/>
          </w:tcPr>
          <w:p w:rsidR="008A5075" w:rsidRPr="008A7ACB" w:rsidRDefault="008A5075" w:rsidP="00CA071D">
            <w:pPr>
              <w:bidi/>
              <w:spacing w:before="240" w:after="0" w:line="240" w:lineRule="auto"/>
              <w:jc w:val="center"/>
              <w:rPr>
                <w:rFonts w:asciiTheme="minorBidi" w:eastAsia="Times New Roman" w:hAnsiTheme="minorBidi"/>
                <w:b/>
                <w:bCs/>
                <w:color w:val="000000"/>
                <w:sz w:val="20"/>
                <w:szCs w:val="20"/>
                <w:lang w:eastAsia="fr-FR"/>
              </w:rPr>
            </w:pPr>
          </w:p>
        </w:tc>
      </w:tr>
    </w:tbl>
    <w:p w:rsidR="008A5075" w:rsidRPr="008A5075" w:rsidRDefault="008A5075" w:rsidP="00CA071D">
      <w:pPr>
        <w:bidi/>
        <w:spacing w:before="240"/>
        <w:contextualSpacing/>
        <w:jc w:val="both"/>
        <w:rPr>
          <w:rFonts w:asciiTheme="minorBidi" w:hAnsiTheme="minorBidi"/>
          <w:sz w:val="28"/>
          <w:szCs w:val="28"/>
        </w:rPr>
      </w:pPr>
    </w:p>
    <w:p w:rsidR="008A5075" w:rsidRPr="008660BC" w:rsidRDefault="008A5075" w:rsidP="00190639">
      <w:pPr>
        <w:bidi/>
        <w:spacing w:line="360" w:lineRule="auto"/>
        <w:contextualSpacing/>
        <w:jc w:val="both"/>
        <w:rPr>
          <w:rFonts w:asciiTheme="minorBidi" w:hAnsiTheme="minorBidi"/>
          <w:sz w:val="24"/>
          <w:szCs w:val="28"/>
          <w:rtl/>
        </w:rPr>
      </w:pPr>
      <w:r w:rsidRPr="008660BC">
        <w:rPr>
          <w:rFonts w:asciiTheme="minorBidi" w:hAnsiTheme="minorBidi"/>
          <w:sz w:val="24"/>
          <w:szCs w:val="28"/>
          <w:rtl/>
        </w:rPr>
        <w:t xml:space="preserve">علما أن المداخيل الى غاية موفى ماي 2018 قد بلغت 534 أد و تعود هذه الزيادة أساسا الى تطبيق اجراءات العفو الجبائي (المعلوم على العقارات المبنية : 38 أد أي بزيادة 43أد) </w:t>
      </w:r>
    </w:p>
    <w:p w:rsidR="008A5075" w:rsidRPr="008660BC" w:rsidRDefault="008A5075" w:rsidP="00190639">
      <w:pPr>
        <w:bidi/>
        <w:spacing w:line="360" w:lineRule="auto"/>
        <w:contextualSpacing/>
        <w:jc w:val="both"/>
        <w:rPr>
          <w:rFonts w:asciiTheme="minorBidi" w:hAnsiTheme="minorBidi"/>
          <w:sz w:val="24"/>
          <w:szCs w:val="28"/>
          <w:rtl/>
        </w:rPr>
      </w:pPr>
      <w:r w:rsidRPr="008660BC">
        <w:rPr>
          <w:rFonts w:asciiTheme="minorBidi" w:hAnsiTheme="minorBidi"/>
          <w:sz w:val="24"/>
          <w:szCs w:val="28"/>
          <w:rtl/>
        </w:rPr>
        <w:t>- أما بالنسبة للمصاريف فقد بلغت الى غاية 22 ماي 2019 : 547 أد ( منها 347 أد أجور-40أد اقتناء وقود،  25 أد تأمين و صيانة وسائل النقل،24أد مستحقات صندوق القروض)</w:t>
      </w:r>
    </w:p>
    <w:p w:rsidR="00EE7432" w:rsidRDefault="00EE7432" w:rsidP="00EE7432">
      <w:pPr>
        <w:bidi/>
        <w:spacing w:line="360" w:lineRule="auto"/>
        <w:contextualSpacing/>
        <w:jc w:val="both"/>
        <w:rPr>
          <w:rFonts w:asciiTheme="minorBidi" w:hAnsiTheme="minorBidi"/>
          <w:sz w:val="28"/>
          <w:szCs w:val="32"/>
          <w:rtl/>
        </w:rPr>
      </w:pPr>
    </w:p>
    <w:p w:rsidR="008A5075" w:rsidRPr="001E4FA9" w:rsidRDefault="009E608D" w:rsidP="008A5075">
      <w:pPr>
        <w:bidi/>
        <w:contextualSpacing/>
        <w:jc w:val="both"/>
        <w:rPr>
          <w:rFonts w:ascii="Andalus" w:hAnsi="Andalus" w:cs="Andalus"/>
          <w:b/>
          <w:bCs/>
          <w:sz w:val="36"/>
          <w:szCs w:val="32"/>
          <w:u w:val="single"/>
          <w:rtl/>
        </w:rPr>
      </w:pPr>
      <w:r w:rsidRPr="001E4FA9">
        <w:rPr>
          <w:rFonts w:ascii="Andalus" w:hAnsi="Andalus" w:cs="Andalus"/>
          <w:b/>
          <w:bCs/>
          <w:sz w:val="36"/>
          <w:szCs w:val="32"/>
          <w:u w:val="single"/>
          <w:rtl/>
        </w:rPr>
        <w:t>ج</w:t>
      </w:r>
      <w:r w:rsidR="008A5075" w:rsidRPr="001E4FA9">
        <w:rPr>
          <w:rFonts w:ascii="Andalus" w:hAnsi="Andalus" w:cs="Andalus"/>
          <w:b/>
          <w:bCs/>
          <w:sz w:val="36"/>
          <w:szCs w:val="32"/>
          <w:u w:val="single"/>
          <w:rtl/>
        </w:rPr>
        <w:t>/ الترفيع في ميزانية التنمية وتحويل اعتمادات :</w:t>
      </w:r>
    </w:p>
    <w:p w:rsidR="00C1271F" w:rsidRPr="007D7A67" w:rsidRDefault="00C1271F" w:rsidP="007D7A67">
      <w:pPr>
        <w:bidi/>
        <w:spacing w:line="360" w:lineRule="auto"/>
        <w:rPr>
          <w:rFonts w:asciiTheme="minorBidi" w:hAnsiTheme="minorBidi"/>
          <w:b/>
          <w:bCs/>
          <w:sz w:val="2"/>
          <w:szCs w:val="2"/>
          <w:rtl/>
        </w:rPr>
      </w:pPr>
    </w:p>
    <w:p w:rsidR="00190639" w:rsidRDefault="008A5075" w:rsidP="00B33009">
      <w:pPr>
        <w:bidi/>
        <w:spacing w:line="240" w:lineRule="auto"/>
        <w:contextualSpacing/>
        <w:jc w:val="both"/>
        <w:rPr>
          <w:rFonts w:asciiTheme="minorBidi" w:hAnsiTheme="minorBidi"/>
          <w:sz w:val="28"/>
          <w:szCs w:val="32"/>
          <w:rtl/>
        </w:rPr>
      </w:pPr>
      <w:r w:rsidRPr="00C1271F">
        <w:rPr>
          <w:rFonts w:asciiTheme="minorBidi" w:hAnsiTheme="minorBidi"/>
          <w:b/>
          <w:bCs/>
          <w:sz w:val="28"/>
          <w:szCs w:val="32"/>
          <w:rtl/>
        </w:rPr>
        <w:t>1-</w:t>
      </w:r>
      <w:r w:rsidR="00190639">
        <w:rPr>
          <w:rFonts w:asciiTheme="minorBidi" w:hAnsiTheme="minorBidi" w:hint="cs"/>
          <w:sz w:val="28"/>
          <w:szCs w:val="32"/>
          <w:rtl/>
        </w:rPr>
        <w:t xml:space="preserve"> تبعا لمكتوب صندوق القروض و مساعدة الجماعات المحلية عدد 614 بتاريخ 15 ماي 2019 المتعلق بتخويل البلدية مساعدة استثنائية بمبلغ 28.9 أد</w:t>
      </w:r>
      <w:r w:rsidRPr="008A5075">
        <w:rPr>
          <w:rFonts w:asciiTheme="minorBidi" w:hAnsiTheme="minorBidi"/>
          <w:sz w:val="28"/>
          <w:szCs w:val="32"/>
          <w:rtl/>
        </w:rPr>
        <w:t xml:space="preserve"> لاقتناء شاحنة خفيفة حيث أرست الاستشارة المعدة في الغرض على مبلغ </w:t>
      </w:r>
      <w:r w:rsidR="00190639">
        <w:rPr>
          <w:rFonts w:asciiTheme="minorBidi" w:hAnsiTheme="minorBidi" w:hint="cs"/>
          <w:sz w:val="28"/>
          <w:szCs w:val="32"/>
          <w:rtl/>
        </w:rPr>
        <w:t>78.9</w:t>
      </w:r>
      <w:r w:rsidRPr="008A5075">
        <w:rPr>
          <w:rFonts w:asciiTheme="minorBidi" w:hAnsiTheme="minorBidi"/>
          <w:sz w:val="28"/>
          <w:szCs w:val="32"/>
          <w:rtl/>
        </w:rPr>
        <w:t xml:space="preserve"> أد في حين أن المبلغ المرصود بالميزانية 50 أد في شكل قرض من صندوق القروض</w:t>
      </w:r>
      <w:r w:rsidR="00190639">
        <w:rPr>
          <w:rFonts w:asciiTheme="minorBidi" w:hAnsiTheme="minorBidi" w:hint="cs"/>
          <w:sz w:val="28"/>
          <w:szCs w:val="32"/>
          <w:rtl/>
        </w:rPr>
        <w:t>،</w:t>
      </w:r>
      <w:r w:rsidR="00190639" w:rsidRPr="00190639">
        <w:rPr>
          <w:rFonts w:asciiTheme="minorBidi" w:hAnsiTheme="minorBidi"/>
          <w:sz w:val="28"/>
          <w:szCs w:val="32"/>
          <w:rtl/>
        </w:rPr>
        <w:t xml:space="preserve"> </w:t>
      </w:r>
      <w:r w:rsidR="00190639" w:rsidRPr="008A5075">
        <w:rPr>
          <w:rFonts w:asciiTheme="minorBidi" w:hAnsiTheme="minorBidi"/>
          <w:sz w:val="28"/>
          <w:szCs w:val="32"/>
          <w:rtl/>
        </w:rPr>
        <w:t xml:space="preserve">المقترح ترفيع في ميزانية التنمية بمبلغ </w:t>
      </w:r>
      <w:r w:rsidR="00190639">
        <w:rPr>
          <w:rFonts w:asciiTheme="minorBidi" w:hAnsiTheme="minorBidi" w:hint="cs"/>
          <w:sz w:val="28"/>
          <w:szCs w:val="32"/>
          <w:rtl/>
        </w:rPr>
        <w:t>28.9</w:t>
      </w:r>
      <w:r w:rsidR="00190639" w:rsidRPr="008A5075">
        <w:rPr>
          <w:rFonts w:asciiTheme="minorBidi" w:hAnsiTheme="minorBidi"/>
          <w:sz w:val="28"/>
          <w:szCs w:val="32"/>
          <w:rtl/>
        </w:rPr>
        <w:t xml:space="preserve">أد </w:t>
      </w:r>
    </w:p>
    <w:p w:rsidR="007D7A67" w:rsidRPr="007D7A67" w:rsidRDefault="007D7A67" w:rsidP="007D7A67">
      <w:pPr>
        <w:bidi/>
        <w:spacing w:line="360" w:lineRule="auto"/>
        <w:contextualSpacing/>
        <w:jc w:val="both"/>
        <w:rPr>
          <w:rFonts w:asciiTheme="minorBidi" w:hAnsiTheme="minorBidi"/>
          <w:sz w:val="18"/>
          <w:szCs w:val="20"/>
          <w:rtl/>
        </w:rPr>
      </w:pPr>
    </w:p>
    <w:p w:rsidR="007D7A67" w:rsidRPr="00B33009" w:rsidRDefault="007D7A67" w:rsidP="007D7A67">
      <w:pPr>
        <w:bidi/>
        <w:spacing w:line="360" w:lineRule="auto"/>
        <w:contextualSpacing/>
        <w:jc w:val="center"/>
        <w:rPr>
          <w:rFonts w:ascii="Andalus" w:hAnsi="Andalus" w:cs="Andalus"/>
          <w:sz w:val="28"/>
          <w:szCs w:val="32"/>
          <w:rtl/>
        </w:rPr>
      </w:pPr>
      <w:r w:rsidRPr="00B33009">
        <w:rPr>
          <w:rFonts w:ascii="Andalus" w:hAnsi="Andalus" w:cs="Andalus"/>
          <w:b/>
          <w:bCs/>
          <w:sz w:val="36"/>
          <w:szCs w:val="36"/>
          <w:rtl/>
        </w:rPr>
        <w:t>المعروض على أنظار المجلس البلدي التداول بخصوص المصادقة على الترفيع في ميزانية التنمية بمبلغ 28.9 أد في شكل مساعدة استثنائية من طرف صندوق الق</w:t>
      </w:r>
      <w:r w:rsidR="009C1BEA" w:rsidRPr="00B33009">
        <w:rPr>
          <w:rFonts w:ascii="Andalus" w:hAnsi="Andalus" w:cs="Andalus" w:hint="cs"/>
          <w:b/>
          <w:bCs/>
          <w:sz w:val="36"/>
          <w:szCs w:val="36"/>
          <w:rtl/>
        </w:rPr>
        <w:t>ــــــــــــــــــــــــــــــــــــــــ</w:t>
      </w:r>
      <w:r w:rsidRPr="00B33009">
        <w:rPr>
          <w:rFonts w:ascii="Andalus" w:hAnsi="Andalus" w:cs="Andalus"/>
          <w:b/>
          <w:bCs/>
          <w:sz w:val="36"/>
          <w:szCs w:val="36"/>
          <w:rtl/>
        </w:rPr>
        <w:t>روض و مساعدة الجماعات المحلية</w:t>
      </w:r>
    </w:p>
    <w:p w:rsidR="00C1271F" w:rsidRPr="00B33009" w:rsidRDefault="00C1271F" w:rsidP="001E4FA9">
      <w:pPr>
        <w:pStyle w:val="Paragraphedeliste"/>
        <w:bidi/>
        <w:spacing w:line="360" w:lineRule="auto"/>
        <w:ind w:left="140"/>
        <w:rPr>
          <w:rFonts w:ascii="Andalus" w:hAnsi="Andalus" w:cs="Andalus"/>
          <w:b/>
          <w:bCs/>
          <w:sz w:val="36"/>
          <w:szCs w:val="36"/>
          <w:u w:val="single"/>
          <w:rtl/>
        </w:rPr>
      </w:pPr>
      <w:r w:rsidRPr="00B33009">
        <w:rPr>
          <w:rFonts w:ascii="Andalus" w:hAnsi="Andalus" w:cs="Andalus" w:hint="cs"/>
          <w:b/>
          <w:bCs/>
          <w:sz w:val="36"/>
          <w:szCs w:val="36"/>
          <w:u w:val="single"/>
          <w:rtl/>
        </w:rPr>
        <w:t>و بعد الدرس و النقاش</w:t>
      </w:r>
    </w:p>
    <w:p w:rsidR="00C1271F" w:rsidRDefault="00C1271F" w:rsidP="00C1271F">
      <w:pPr>
        <w:pStyle w:val="Paragraphedeliste"/>
        <w:bidi/>
        <w:spacing w:line="360" w:lineRule="auto"/>
        <w:ind w:left="-2"/>
        <w:jc w:val="center"/>
        <w:rPr>
          <w:rFonts w:ascii="Andalus" w:hAnsi="Andalus" w:cs="Andalus"/>
          <w:b/>
          <w:bCs/>
          <w:sz w:val="36"/>
          <w:szCs w:val="36"/>
        </w:rPr>
      </w:pPr>
      <w:r w:rsidRPr="00B33009">
        <w:rPr>
          <w:rFonts w:ascii="Andalus" w:hAnsi="Andalus" w:cs="Andalus" w:hint="cs"/>
          <w:b/>
          <w:bCs/>
          <w:sz w:val="36"/>
          <w:szCs w:val="36"/>
          <w:rtl/>
        </w:rPr>
        <w:t xml:space="preserve">صادق أعضاء المجلس البلدي بالإجماع على </w:t>
      </w:r>
      <w:r w:rsidRPr="00B33009">
        <w:rPr>
          <w:rFonts w:ascii="Andalus" w:hAnsi="Andalus" w:cs="Andalus"/>
          <w:b/>
          <w:bCs/>
          <w:sz w:val="36"/>
          <w:szCs w:val="36"/>
          <w:rtl/>
        </w:rPr>
        <w:t>الترفيع في ميزانية التنمية</w:t>
      </w:r>
      <w:r w:rsidRPr="00B33009">
        <w:rPr>
          <w:rFonts w:ascii="Andalus" w:hAnsi="Andalus" w:cs="Andalus" w:hint="cs"/>
          <w:b/>
          <w:bCs/>
          <w:sz w:val="36"/>
          <w:szCs w:val="36"/>
          <w:rtl/>
        </w:rPr>
        <w:t xml:space="preserve"> كما هو مبين أعلاه</w:t>
      </w:r>
    </w:p>
    <w:p w:rsidR="00B33009" w:rsidRDefault="00B33009" w:rsidP="00B33009">
      <w:pPr>
        <w:pStyle w:val="Paragraphedeliste"/>
        <w:bidi/>
        <w:spacing w:line="360" w:lineRule="auto"/>
        <w:ind w:left="-2"/>
        <w:jc w:val="center"/>
        <w:rPr>
          <w:rFonts w:ascii="Andalus" w:hAnsi="Andalus" w:cs="Andalus"/>
          <w:b/>
          <w:bCs/>
          <w:sz w:val="36"/>
          <w:szCs w:val="36"/>
        </w:rPr>
      </w:pPr>
    </w:p>
    <w:p w:rsidR="00B33009" w:rsidRDefault="00B33009" w:rsidP="00B33009">
      <w:pPr>
        <w:pStyle w:val="Paragraphedeliste"/>
        <w:bidi/>
        <w:spacing w:line="360" w:lineRule="auto"/>
        <w:ind w:left="-2"/>
        <w:jc w:val="center"/>
        <w:rPr>
          <w:rFonts w:ascii="Andalus" w:hAnsi="Andalus" w:cs="Andalus"/>
          <w:b/>
          <w:bCs/>
          <w:sz w:val="36"/>
          <w:szCs w:val="36"/>
        </w:rPr>
      </w:pPr>
    </w:p>
    <w:p w:rsidR="00B33009" w:rsidRDefault="00B33009" w:rsidP="00B33009">
      <w:pPr>
        <w:pStyle w:val="Paragraphedeliste"/>
        <w:bidi/>
        <w:spacing w:line="360" w:lineRule="auto"/>
        <w:ind w:left="-2"/>
        <w:jc w:val="center"/>
        <w:rPr>
          <w:rFonts w:ascii="Andalus" w:hAnsi="Andalus" w:cs="Andalus"/>
          <w:b/>
          <w:bCs/>
          <w:sz w:val="36"/>
          <w:szCs w:val="36"/>
        </w:rPr>
      </w:pPr>
    </w:p>
    <w:p w:rsidR="00B33009" w:rsidRDefault="00B33009" w:rsidP="00B33009">
      <w:pPr>
        <w:pStyle w:val="Paragraphedeliste"/>
        <w:bidi/>
        <w:spacing w:line="360" w:lineRule="auto"/>
        <w:ind w:left="-2"/>
        <w:jc w:val="center"/>
        <w:rPr>
          <w:rFonts w:ascii="Andalus" w:hAnsi="Andalus" w:cs="Andalus"/>
          <w:b/>
          <w:bCs/>
          <w:sz w:val="36"/>
          <w:szCs w:val="36"/>
        </w:rPr>
      </w:pPr>
    </w:p>
    <w:p w:rsidR="00B33009" w:rsidRDefault="00B33009" w:rsidP="00B33009">
      <w:pPr>
        <w:pStyle w:val="Paragraphedeliste"/>
        <w:bidi/>
        <w:spacing w:line="360" w:lineRule="auto"/>
        <w:ind w:left="-2"/>
        <w:jc w:val="center"/>
        <w:rPr>
          <w:rFonts w:ascii="Andalus" w:hAnsi="Andalus" w:cs="Andalus"/>
          <w:b/>
          <w:bCs/>
          <w:sz w:val="36"/>
          <w:szCs w:val="36"/>
        </w:rPr>
      </w:pPr>
    </w:p>
    <w:p w:rsidR="00B33009" w:rsidRDefault="00B33009" w:rsidP="00B33009">
      <w:pPr>
        <w:pStyle w:val="Paragraphedeliste"/>
        <w:bidi/>
        <w:spacing w:line="360" w:lineRule="auto"/>
        <w:ind w:left="-2"/>
        <w:jc w:val="center"/>
        <w:rPr>
          <w:rFonts w:ascii="Andalus" w:hAnsi="Andalus" w:cs="Andalus"/>
          <w:b/>
          <w:bCs/>
          <w:sz w:val="36"/>
          <w:szCs w:val="36"/>
        </w:rPr>
      </w:pPr>
    </w:p>
    <w:p w:rsidR="00B33009" w:rsidRDefault="00B33009" w:rsidP="00B33009">
      <w:pPr>
        <w:pStyle w:val="Paragraphedeliste"/>
        <w:bidi/>
        <w:spacing w:line="360" w:lineRule="auto"/>
        <w:ind w:left="-2"/>
        <w:jc w:val="center"/>
        <w:rPr>
          <w:rFonts w:ascii="Andalus" w:hAnsi="Andalus" w:cs="Andalus"/>
          <w:b/>
          <w:bCs/>
          <w:sz w:val="36"/>
          <w:szCs w:val="36"/>
        </w:rPr>
      </w:pPr>
    </w:p>
    <w:p w:rsidR="00B33009" w:rsidRDefault="00B33009" w:rsidP="00B33009">
      <w:pPr>
        <w:pStyle w:val="Paragraphedeliste"/>
        <w:bidi/>
        <w:spacing w:line="360" w:lineRule="auto"/>
        <w:ind w:left="-2"/>
        <w:jc w:val="center"/>
        <w:rPr>
          <w:rFonts w:ascii="Andalus" w:hAnsi="Andalus" w:cs="Andalus"/>
          <w:b/>
          <w:bCs/>
          <w:sz w:val="36"/>
          <w:szCs w:val="36"/>
        </w:rPr>
      </w:pPr>
    </w:p>
    <w:p w:rsidR="00B33009" w:rsidRPr="00B33009" w:rsidRDefault="00B33009" w:rsidP="00B33009">
      <w:pPr>
        <w:pStyle w:val="Paragraphedeliste"/>
        <w:bidi/>
        <w:spacing w:line="360" w:lineRule="auto"/>
        <w:ind w:left="-2"/>
        <w:jc w:val="center"/>
        <w:rPr>
          <w:rFonts w:ascii="Andalus" w:hAnsi="Andalus" w:cs="Andalus"/>
          <w:b/>
          <w:bCs/>
          <w:sz w:val="36"/>
          <w:szCs w:val="36"/>
          <w:rtl/>
        </w:rPr>
      </w:pPr>
    </w:p>
    <w:p w:rsidR="001E4FA9" w:rsidRPr="00B33009" w:rsidRDefault="001E4FA9" w:rsidP="001E4FA9">
      <w:pPr>
        <w:pStyle w:val="Paragraphedeliste"/>
        <w:bidi/>
        <w:spacing w:line="360" w:lineRule="auto"/>
        <w:ind w:left="-2"/>
        <w:jc w:val="center"/>
        <w:rPr>
          <w:rFonts w:ascii="Andalus" w:hAnsi="Andalus" w:cs="Andalus"/>
          <w:b/>
          <w:bCs/>
          <w:sz w:val="2"/>
          <w:szCs w:val="2"/>
          <w:rtl/>
        </w:rPr>
      </w:pPr>
    </w:p>
    <w:p w:rsidR="008A5075" w:rsidRPr="008A5075" w:rsidRDefault="008A5075" w:rsidP="00190639">
      <w:pPr>
        <w:bidi/>
        <w:spacing w:line="360" w:lineRule="auto"/>
        <w:contextualSpacing/>
        <w:jc w:val="both"/>
        <w:rPr>
          <w:rFonts w:asciiTheme="minorBidi" w:hAnsiTheme="minorBidi"/>
          <w:sz w:val="28"/>
          <w:szCs w:val="32"/>
          <w:rtl/>
        </w:rPr>
      </w:pPr>
      <w:r w:rsidRPr="00C1271F">
        <w:rPr>
          <w:rFonts w:asciiTheme="minorBidi" w:hAnsiTheme="minorBidi"/>
          <w:b/>
          <w:bCs/>
          <w:sz w:val="28"/>
          <w:szCs w:val="32"/>
          <w:rtl/>
        </w:rPr>
        <w:t>2-</w:t>
      </w:r>
      <w:r w:rsidRPr="008A5075">
        <w:rPr>
          <w:rFonts w:asciiTheme="minorBidi" w:hAnsiTheme="minorBidi"/>
          <w:sz w:val="28"/>
          <w:szCs w:val="32"/>
          <w:rtl/>
        </w:rPr>
        <w:t xml:space="preserve"> في اطار تحسين ظروف العمل داخل الادارة البلدية تم اعداد استشارة لاقتناء أثاث للمكاتب و أسفرت النتيجة على مبلغ يفوق الاعتمادات المرصودة بــ 5.300د</w:t>
      </w:r>
    </w:p>
    <w:p w:rsidR="00190639" w:rsidRDefault="00190639" w:rsidP="00190639">
      <w:pPr>
        <w:bidi/>
        <w:spacing w:line="360" w:lineRule="auto"/>
        <w:contextualSpacing/>
        <w:jc w:val="both"/>
        <w:rPr>
          <w:rFonts w:asciiTheme="minorBidi" w:hAnsiTheme="minorBidi"/>
          <w:sz w:val="28"/>
          <w:szCs w:val="32"/>
          <w:rtl/>
        </w:rPr>
      </w:pPr>
      <w:r>
        <w:rPr>
          <w:rFonts w:asciiTheme="minorBidi" w:hAnsiTheme="minorBidi" w:hint="cs"/>
          <w:sz w:val="28"/>
          <w:szCs w:val="32"/>
          <w:rtl/>
        </w:rPr>
        <w:t>الاعتمادات المتوفرة بالفصل المخصص لاقتناء الشاحنة غير كافية و المقترح تحويل اعتماد بمبلغ 5أ</w:t>
      </w:r>
    </w:p>
    <w:p w:rsidR="008A5075" w:rsidRDefault="00C1271F" w:rsidP="00C1271F">
      <w:pPr>
        <w:bidi/>
        <w:spacing w:line="360" w:lineRule="auto"/>
        <w:jc w:val="both"/>
        <w:rPr>
          <w:rFonts w:asciiTheme="minorBidi" w:hAnsiTheme="minorBidi"/>
          <w:sz w:val="28"/>
          <w:szCs w:val="32"/>
          <w:rtl/>
        </w:rPr>
      </w:pPr>
      <w:r>
        <w:rPr>
          <w:rFonts w:asciiTheme="minorBidi" w:hAnsiTheme="minorBidi" w:hint="cs"/>
          <w:sz w:val="28"/>
          <w:szCs w:val="32"/>
          <w:rtl/>
        </w:rPr>
        <w:t>و تبعا لما سبق ذكره:</w:t>
      </w:r>
      <w:r w:rsidR="00190639">
        <w:rPr>
          <w:rFonts w:asciiTheme="minorBidi" w:hAnsiTheme="minorBidi" w:hint="cs"/>
          <w:sz w:val="28"/>
          <w:szCs w:val="32"/>
          <w:rtl/>
        </w:rPr>
        <w:t xml:space="preserve"> </w:t>
      </w:r>
    </w:p>
    <w:p w:rsidR="00C1271F" w:rsidRPr="00B33009" w:rsidRDefault="00C1271F" w:rsidP="00B33009">
      <w:pPr>
        <w:bidi/>
        <w:spacing w:line="240" w:lineRule="auto"/>
        <w:contextualSpacing/>
        <w:jc w:val="center"/>
        <w:rPr>
          <w:rFonts w:ascii="Andalus" w:hAnsi="Andalus" w:cs="Andalus"/>
          <w:b/>
          <w:bCs/>
          <w:sz w:val="36"/>
          <w:szCs w:val="36"/>
          <w:rtl/>
        </w:rPr>
      </w:pPr>
      <w:r w:rsidRPr="00B33009">
        <w:rPr>
          <w:rFonts w:ascii="Andalus" w:hAnsi="Andalus" w:cs="Andalus"/>
          <w:b/>
          <w:bCs/>
          <w:sz w:val="36"/>
          <w:szCs w:val="36"/>
          <w:rtl/>
        </w:rPr>
        <w:t>المعروض على أنظار المجلس البلدي</w:t>
      </w:r>
      <w:r w:rsidRPr="00B33009">
        <w:rPr>
          <w:rFonts w:ascii="Andalus" w:hAnsi="Andalus" w:cs="Andalus" w:hint="cs"/>
          <w:b/>
          <w:bCs/>
          <w:sz w:val="36"/>
          <w:szCs w:val="36"/>
          <w:rtl/>
        </w:rPr>
        <w:t xml:space="preserve"> التداول بخصوص</w:t>
      </w:r>
      <w:r w:rsidRPr="00B33009">
        <w:rPr>
          <w:rFonts w:ascii="Andalus" w:hAnsi="Andalus" w:cs="Andalus"/>
          <w:b/>
          <w:bCs/>
          <w:sz w:val="36"/>
          <w:szCs w:val="36"/>
          <w:rtl/>
        </w:rPr>
        <w:t xml:space="preserve"> المصادقة على تحويل اعتمادات</w:t>
      </w:r>
      <w:r w:rsidRPr="00B33009">
        <w:rPr>
          <w:rFonts w:ascii="Andalus" w:hAnsi="Andalus" w:cs="Andalus" w:hint="cs"/>
          <w:b/>
          <w:bCs/>
          <w:sz w:val="36"/>
          <w:szCs w:val="36"/>
          <w:rtl/>
        </w:rPr>
        <w:t xml:space="preserve"> كما هو مبين بالجدول التالي</w:t>
      </w:r>
    </w:p>
    <w:p w:rsidR="00C1271F" w:rsidRPr="007D7A67" w:rsidRDefault="00C1271F" w:rsidP="00C1271F">
      <w:pPr>
        <w:bidi/>
        <w:contextualSpacing/>
        <w:jc w:val="center"/>
        <w:rPr>
          <w:rFonts w:asciiTheme="minorBidi" w:hAnsiTheme="minorBidi"/>
          <w:b/>
          <w:bCs/>
          <w:sz w:val="20"/>
          <w:szCs w:val="20"/>
          <w:rtl/>
        </w:rPr>
      </w:pPr>
    </w:p>
    <w:tbl>
      <w:tblPr>
        <w:tblpPr w:leftFromText="141" w:rightFromText="141" w:vertAnchor="text" w:tblpXSpec="right" w:tblpY="1"/>
        <w:tblOverlap w:val="never"/>
        <w:bidiVisual/>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1978"/>
        <w:gridCol w:w="1580"/>
        <w:gridCol w:w="1260"/>
        <w:gridCol w:w="2977"/>
        <w:gridCol w:w="1276"/>
      </w:tblGrid>
      <w:tr w:rsidR="008A5075" w:rsidRPr="008A5075" w:rsidTr="00EB4EB5">
        <w:tc>
          <w:tcPr>
            <w:tcW w:w="4977" w:type="dxa"/>
            <w:gridSpan w:val="3"/>
          </w:tcPr>
          <w:p w:rsidR="008A5075" w:rsidRPr="008A5075" w:rsidRDefault="008A5075" w:rsidP="008A5075">
            <w:pPr>
              <w:tabs>
                <w:tab w:val="right" w:pos="566"/>
              </w:tabs>
              <w:bidi/>
              <w:jc w:val="center"/>
              <w:rPr>
                <w:rFonts w:asciiTheme="minorBidi" w:hAnsiTheme="minorBidi"/>
                <w:b/>
                <w:bCs/>
                <w:sz w:val="28"/>
                <w:szCs w:val="28"/>
                <w:rtl/>
              </w:rPr>
            </w:pPr>
            <w:r w:rsidRPr="008A5075">
              <w:rPr>
                <w:rFonts w:asciiTheme="minorBidi" w:hAnsiTheme="minorBidi"/>
                <w:b/>
                <w:bCs/>
                <w:sz w:val="28"/>
                <w:szCs w:val="28"/>
                <w:rtl/>
              </w:rPr>
              <w:t>بالنقـــــــــــــــــص</w:t>
            </w:r>
          </w:p>
        </w:tc>
        <w:tc>
          <w:tcPr>
            <w:tcW w:w="5513" w:type="dxa"/>
            <w:gridSpan w:val="3"/>
          </w:tcPr>
          <w:p w:rsidR="008A5075" w:rsidRPr="008A5075" w:rsidRDefault="008A5075" w:rsidP="008A5075">
            <w:pPr>
              <w:tabs>
                <w:tab w:val="right" w:pos="566"/>
              </w:tabs>
              <w:bidi/>
              <w:jc w:val="center"/>
              <w:rPr>
                <w:rFonts w:asciiTheme="minorBidi" w:hAnsiTheme="minorBidi"/>
                <w:b/>
                <w:bCs/>
                <w:sz w:val="28"/>
                <w:szCs w:val="28"/>
                <w:rtl/>
              </w:rPr>
            </w:pPr>
            <w:r w:rsidRPr="008A5075">
              <w:rPr>
                <w:rFonts w:asciiTheme="minorBidi" w:hAnsiTheme="minorBidi"/>
                <w:b/>
                <w:bCs/>
                <w:sz w:val="28"/>
                <w:szCs w:val="28"/>
                <w:rtl/>
              </w:rPr>
              <w:t>بالزيــــــــــــادة</w:t>
            </w:r>
          </w:p>
        </w:tc>
      </w:tr>
      <w:tr w:rsidR="008A5075" w:rsidRPr="008A5075" w:rsidTr="00EB4EB5">
        <w:tc>
          <w:tcPr>
            <w:tcW w:w="1419" w:type="dxa"/>
          </w:tcPr>
          <w:p w:rsidR="008A5075" w:rsidRPr="008A5075" w:rsidRDefault="008A5075" w:rsidP="008A5075">
            <w:pPr>
              <w:tabs>
                <w:tab w:val="right" w:pos="566"/>
              </w:tabs>
              <w:bidi/>
              <w:rPr>
                <w:rFonts w:asciiTheme="minorBidi" w:hAnsiTheme="minorBidi"/>
                <w:b/>
                <w:bCs/>
                <w:sz w:val="32"/>
                <w:szCs w:val="32"/>
                <w:rtl/>
              </w:rPr>
            </w:pPr>
            <w:r w:rsidRPr="008A5075">
              <w:rPr>
                <w:rFonts w:asciiTheme="minorBidi" w:hAnsiTheme="minorBidi"/>
                <w:b/>
                <w:bCs/>
                <w:sz w:val="32"/>
                <w:szCs w:val="32"/>
                <w:rtl/>
              </w:rPr>
              <w:t>الفصـــل</w:t>
            </w:r>
          </w:p>
        </w:tc>
        <w:tc>
          <w:tcPr>
            <w:tcW w:w="1978" w:type="dxa"/>
          </w:tcPr>
          <w:p w:rsidR="008A5075" w:rsidRPr="008A5075" w:rsidRDefault="008A5075" w:rsidP="008A5075">
            <w:pPr>
              <w:tabs>
                <w:tab w:val="right" w:pos="566"/>
              </w:tabs>
              <w:bidi/>
              <w:rPr>
                <w:rFonts w:asciiTheme="minorBidi" w:hAnsiTheme="minorBidi"/>
                <w:b/>
                <w:bCs/>
                <w:sz w:val="32"/>
                <w:szCs w:val="32"/>
                <w:rtl/>
              </w:rPr>
            </w:pPr>
            <w:r w:rsidRPr="008A5075">
              <w:rPr>
                <w:rFonts w:asciiTheme="minorBidi" w:hAnsiTheme="minorBidi"/>
                <w:b/>
                <w:bCs/>
                <w:sz w:val="32"/>
                <w:szCs w:val="32"/>
                <w:rtl/>
              </w:rPr>
              <w:t>بيـــــان الفصــــل</w:t>
            </w:r>
          </w:p>
        </w:tc>
        <w:tc>
          <w:tcPr>
            <w:tcW w:w="1580" w:type="dxa"/>
          </w:tcPr>
          <w:p w:rsidR="008A5075" w:rsidRPr="008A5075" w:rsidRDefault="008A5075" w:rsidP="008A5075">
            <w:pPr>
              <w:tabs>
                <w:tab w:val="right" w:pos="566"/>
              </w:tabs>
              <w:bidi/>
              <w:rPr>
                <w:rFonts w:asciiTheme="minorBidi" w:hAnsiTheme="minorBidi"/>
                <w:b/>
                <w:bCs/>
                <w:sz w:val="28"/>
                <w:szCs w:val="28"/>
                <w:rtl/>
              </w:rPr>
            </w:pPr>
            <w:r w:rsidRPr="008A5075">
              <w:rPr>
                <w:rFonts w:asciiTheme="minorBidi" w:hAnsiTheme="minorBidi"/>
                <w:b/>
                <w:bCs/>
                <w:sz w:val="28"/>
                <w:szCs w:val="28"/>
                <w:rtl/>
              </w:rPr>
              <w:t>المبلغ(د)</w:t>
            </w:r>
          </w:p>
        </w:tc>
        <w:tc>
          <w:tcPr>
            <w:tcW w:w="1260" w:type="dxa"/>
          </w:tcPr>
          <w:p w:rsidR="008A5075" w:rsidRPr="008A5075" w:rsidRDefault="008A5075" w:rsidP="008A5075">
            <w:pPr>
              <w:tabs>
                <w:tab w:val="right" w:pos="566"/>
              </w:tabs>
              <w:bidi/>
              <w:rPr>
                <w:rFonts w:asciiTheme="minorBidi" w:hAnsiTheme="minorBidi"/>
                <w:b/>
                <w:bCs/>
                <w:sz w:val="28"/>
                <w:szCs w:val="28"/>
                <w:rtl/>
              </w:rPr>
            </w:pPr>
            <w:r w:rsidRPr="008A5075">
              <w:rPr>
                <w:rFonts w:asciiTheme="minorBidi" w:hAnsiTheme="minorBidi"/>
                <w:b/>
                <w:bCs/>
                <w:sz w:val="28"/>
                <w:szCs w:val="28"/>
                <w:rtl/>
              </w:rPr>
              <w:t>الفصــــل</w:t>
            </w:r>
          </w:p>
        </w:tc>
        <w:tc>
          <w:tcPr>
            <w:tcW w:w="2977" w:type="dxa"/>
          </w:tcPr>
          <w:p w:rsidR="008A5075" w:rsidRPr="008A5075" w:rsidRDefault="008A5075" w:rsidP="008A5075">
            <w:pPr>
              <w:tabs>
                <w:tab w:val="right" w:pos="566"/>
              </w:tabs>
              <w:bidi/>
              <w:rPr>
                <w:rFonts w:asciiTheme="minorBidi" w:hAnsiTheme="minorBidi"/>
                <w:b/>
                <w:bCs/>
                <w:sz w:val="28"/>
                <w:szCs w:val="28"/>
                <w:rtl/>
              </w:rPr>
            </w:pPr>
            <w:r w:rsidRPr="008A5075">
              <w:rPr>
                <w:rFonts w:asciiTheme="minorBidi" w:hAnsiTheme="minorBidi"/>
                <w:b/>
                <w:bCs/>
                <w:sz w:val="28"/>
                <w:szCs w:val="28"/>
                <w:rtl/>
              </w:rPr>
              <w:t>بيـــــــــان الفصــــل</w:t>
            </w:r>
          </w:p>
        </w:tc>
        <w:tc>
          <w:tcPr>
            <w:tcW w:w="1276" w:type="dxa"/>
          </w:tcPr>
          <w:p w:rsidR="008A5075" w:rsidRPr="008A5075" w:rsidRDefault="008A5075" w:rsidP="008A5075">
            <w:pPr>
              <w:tabs>
                <w:tab w:val="right" w:pos="566"/>
              </w:tabs>
              <w:bidi/>
              <w:rPr>
                <w:rFonts w:asciiTheme="minorBidi" w:hAnsiTheme="minorBidi"/>
                <w:b/>
                <w:bCs/>
                <w:sz w:val="28"/>
                <w:szCs w:val="28"/>
                <w:rtl/>
              </w:rPr>
            </w:pPr>
            <w:r w:rsidRPr="008A5075">
              <w:rPr>
                <w:rFonts w:asciiTheme="minorBidi" w:hAnsiTheme="minorBidi"/>
                <w:b/>
                <w:bCs/>
                <w:sz w:val="28"/>
                <w:szCs w:val="28"/>
                <w:rtl/>
              </w:rPr>
              <w:t>المبلغ(د)</w:t>
            </w:r>
          </w:p>
        </w:tc>
      </w:tr>
      <w:tr w:rsidR="008A5075" w:rsidRPr="008A5075" w:rsidTr="00EB4EB5">
        <w:tc>
          <w:tcPr>
            <w:tcW w:w="1419" w:type="dxa"/>
          </w:tcPr>
          <w:p w:rsidR="008A5075" w:rsidRPr="008F7876" w:rsidRDefault="008A5075" w:rsidP="008F7876">
            <w:pPr>
              <w:tabs>
                <w:tab w:val="right" w:pos="566"/>
              </w:tabs>
              <w:bidi/>
              <w:rPr>
                <w:rFonts w:asciiTheme="minorBidi" w:hAnsiTheme="minorBidi"/>
                <w:b/>
                <w:bCs/>
                <w:sz w:val="24"/>
                <w:szCs w:val="24"/>
                <w:rtl/>
              </w:rPr>
            </w:pPr>
            <w:r w:rsidRPr="008F7876">
              <w:rPr>
                <w:rFonts w:asciiTheme="minorBidi" w:hAnsiTheme="minorBidi"/>
                <w:b/>
                <w:bCs/>
                <w:sz w:val="24"/>
                <w:szCs w:val="24"/>
                <w:rtl/>
              </w:rPr>
              <w:t>2202/</w:t>
            </w:r>
            <w:r w:rsidR="008F7876" w:rsidRPr="008F7876">
              <w:rPr>
                <w:rFonts w:asciiTheme="minorBidi" w:hAnsiTheme="minorBidi" w:hint="cs"/>
                <w:b/>
                <w:bCs/>
                <w:sz w:val="24"/>
                <w:szCs w:val="24"/>
                <w:rtl/>
              </w:rPr>
              <w:t>40</w:t>
            </w:r>
            <w:r w:rsidRPr="008F7876">
              <w:rPr>
                <w:rFonts w:asciiTheme="minorBidi" w:hAnsiTheme="minorBidi"/>
                <w:b/>
                <w:bCs/>
                <w:sz w:val="24"/>
                <w:szCs w:val="24"/>
                <w:rtl/>
              </w:rPr>
              <w:t>/</w:t>
            </w:r>
            <w:r w:rsidR="008F7876" w:rsidRPr="008F7876">
              <w:rPr>
                <w:rFonts w:asciiTheme="minorBidi" w:hAnsiTheme="minorBidi" w:hint="cs"/>
                <w:b/>
                <w:bCs/>
                <w:sz w:val="24"/>
                <w:szCs w:val="24"/>
                <w:rtl/>
              </w:rPr>
              <w:t>3</w:t>
            </w:r>
          </w:p>
        </w:tc>
        <w:tc>
          <w:tcPr>
            <w:tcW w:w="1978" w:type="dxa"/>
          </w:tcPr>
          <w:p w:rsidR="008A5075" w:rsidRPr="008F7876" w:rsidRDefault="008A5075" w:rsidP="008A5075">
            <w:pPr>
              <w:tabs>
                <w:tab w:val="right" w:pos="566"/>
              </w:tabs>
              <w:bidi/>
              <w:rPr>
                <w:rFonts w:asciiTheme="minorBidi" w:hAnsiTheme="minorBidi"/>
                <w:sz w:val="24"/>
                <w:szCs w:val="24"/>
                <w:rtl/>
              </w:rPr>
            </w:pPr>
            <w:r w:rsidRPr="008F7876">
              <w:rPr>
                <w:rFonts w:asciiTheme="minorBidi" w:hAnsiTheme="minorBidi"/>
                <w:sz w:val="24"/>
                <w:szCs w:val="24"/>
                <w:rtl/>
              </w:rPr>
              <w:t>الاعتناء بأفواه المياه</w:t>
            </w:r>
          </w:p>
        </w:tc>
        <w:tc>
          <w:tcPr>
            <w:tcW w:w="1580" w:type="dxa"/>
          </w:tcPr>
          <w:p w:rsidR="008A5075" w:rsidRPr="008F7876" w:rsidRDefault="008A5075" w:rsidP="008A5075">
            <w:pPr>
              <w:tabs>
                <w:tab w:val="right" w:pos="566"/>
              </w:tabs>
              <w:bidi/>
              <w:rPr>
                <w:rFonts w:asciiTheme="minorBidi" w:hAnsiTheme="minorBidi"/>
                <w:sz w:val="24"/>
                <w:szCs w:val="24"/>
                <w:rtl/>
              </w:rPr>
            </w:pPr>
            <w:r w:rsidRPr="008F7876">
              <w:rPr>
                <w:rFonts w:asciiTheme="minorBidi" w:hAnsiTheme="minorBidi"/>
                <w:sz w:val="24"/>
                <w:szCs w:val="24"/>
                <w:rtl/>
              </w:rPr>
              <w:t>5.300</w:t>
            </w:r>
          </w:p>
        </w:tc>
        <w:tc>
          <w:tcPr>
            <w:tcW w:w="1260" w:type="dxa"/>
          </w:tcPr>
          <w:p w:rsidR="008A5075" w:rsidRPr="008F7876" w:rsidRDefault="008A5075" w:rsidP="008A5075">
            <w:pPr>
              <w:tabs>
                <w:tab w:val="right" w:pos="566"/>
              </w:tabs>
              <w:bidi/>
              <w:rPr>
                <w:rFonts w:asciiTheme="minorBidi" w:hAnsiTheme="minorBidi"/>
                <w:sz w:val="24"/>
                <w:szCs w:val="24"/>
                <w:rtl/>
              </w:rPr>
            </w:pPr>
            <w:r w:rsidRPr="008F7876">
              <w:rPr>
                <w:rFonts w:asciiTheme="minorBidi" w:hAnsiTheme="minorBidi"/>
                <w:sz w:val="24"/>
                <w:szCs w:val="24"/>
                <w:rtl/>
              </w:rPr>
              <w:t>2201/5</w:t>
            </w:r>
          </w:p>
        </w:tc>
        <w:tc>
          <w:tcPr>
            <w:tcW w:w="2977" w:type="dxa"/>
          </w:tcPr>
          <w:p w:rsidR="008A5075" w:rsidRPr="008F7876" w:rsidRDefault="008A5075" w:rsidP="008A5075">
            <w:pPr>
              <w:tabs>
                <w:tab w:val="right" w:pos="566"/>
              </w:tabs>
              <w:bidi/>
              <w:rPr>
                <w:rFonts w:asciiTheme="minorBidi" w:hAnsiTheme="minorBidi"/>
                <w:sz w:val="24"/>
                <w:szCs w:val="24"/>
                <w:rtl/>
              </w:rPr>
            </w:pPr>
            <w:r w:rsidRPr="008F7876">
              <w:rPr>
                <w:rFonts w:asciiTheme="minorBidi" w:hAnsiTheme="minorBidi"/>
                <w:sz w:val="24"/>
                <w:szCs w:val="24"/>
                <w:rtl/>
              </w:rPr>
              <w:t>اقتناء الأثاث للمصالح الادارية</w:t>
            </w:r>
          </w:p>
        </w:tc>
        <w:tc>
          <w:tcPr>
            <w:tcW w:w="1276" w:type="dxa"/>
          </w:tcPr>
          <w:p w:rsidR="008A5075" w:rsidRPr="008F7876" w:rsidRDefault="008A5075" w:rsidP="008A5075">
            <w:pPr>
              <w:tabs>
                <w:tab w:val="right" w:pos="566"/>
              </w:tabs>
              <w:bidi/>
              <w:rPr>
                <w:rFonts w:asciiTheme="minorBidi" w:hAnsiTheme="minorBidi"/>
                <w:sz w:val="24"/>
                <w:szCs w:val="24"/>
                <w:rtl/>
              </w:rPr>
            </w:pPr>
            <w:r w:rsidRPr="008F7876">
              <w:rPr>
                <w:rFonts w:asciiTheme="minorBidi" w:hAnsiTheme="minorBidi"/>
                <w:sz w:val="24"/>
                <w:szCs w:val="24"/>
                <w:rtl/>
              </w:rPr>
              <w:t>5.300</w:t>
            </w:r>
          </w:p>
        </w:tc>
      </w:tr>
      <w:tr w:rsidR="008A5075" w:rsidRPr="008A5075" w:rsidTr="00EB4EB5">
        <w:trPr>
          <w:trHeight w:val="898"/>
        </w:trPr>
        <w:tc>
          <w:tcPr>
            <w:tcW w:w="1419" w:type="dxa"/>
          </w:tcPr>
          <w:p w:rsidR="008A5075" w:rsidRPr="008F7876" w:rsidRDefault="008A5075" w:rsidP="008A5075">
            <w:pPr>
              <w:tabs>
                <w:tab w:val="right" w:pos="566"/>
              </w:tabs>
              <w:bidi/>
              <w:rPr>
                <w:rFonts w:asciiTheme="minorBidi" w:hAnsiTheme="minorBidi"/>
                <w:b/>
                <w:bCs/>
                <w:sz w:val="24"/>
                <w:szCs w:val="24"/>
                <w:rtl/>
              </w:rPr>
            </w:pPr>
            <w:r w:rsidRPr="008F7876">
              <w:rPr>
                <w:rFonts w:asciiTheme="minorBidi" w:hAnsiTheme="minorBidi"/>
                <w:b/>
                <w:bCs/>
                <w:sz w:val="24"/>
                <w:szCs w:val="24"/>
                <w:rtl/>
              </w:rPr>
              <w:t>08901/1</w:t>
            </w:r>
          </w:p>
        </w:tc>
        <w:tc>
          <w:tcPr>
            <w:tcW w:w="1978" w:type="dxa"/>
          </w:tcPr>
          <w:p w:rsidR="008A5075" w:rsidRPr="008F7876" w:rsidRDefault="008A5075" w:rsidP="008A5075">
            <w:pPr>
              <w:tabs>
                <w:tab w:val="right" w:pos="566"/>
              </w:tabs>
              <w:bidi/>
              <w:rPr>
                <w:rFonts w:asciiTheme="minorBidi" w:hAnsiTheme="minorBidi"/>
                <w:sz w:val="24"/>
                <w:szCs w:val="24"/>
                <w:rtl/>
              </w:rPr>
            </w:pPr>
            <w:r w:rsidRPr="008F7876">
              <w:rPr>
                <w:rFonts w:asciiTheme="minorBidi" w:hAnsiTheme="minorBidi"/>
                <w:sz w:val="24"/>
                <w:szCs w:val="24"/>
                <w:rtl/>
              </w:rPr>
              <w:t>نفقات التنمية غير الموزعة</w:t>
            </w:r>
          </w:p>
        </w:tc>
        <w:tc>
          <w:tcPr>
            <w:tcW w:w="1580" w:type="dxa"/>
          </w:tcPr>
          <w:p w:rsidR="008A5075" w:rsidRPr="008F7876" w:rsidRDefault="008A5075" w:rsidP="008A5075">
            <w:pPr>
              <w:tabs>
                <w:tab w:val="right" w:pos="566"/>
              </w:tabs>
              <w:bidi/>
              <w:rPr>
                <w:rFonts w:asciiTheme="minorBidi" w:hAnsiTheme="minorBidi"/>
                <w:sz w:val="24"/>
                <w:szCs w:val="24"/>
                <w:rtl/>
              </w:rPr>
            </w:pPr>
            <w:r w:rsidRPr="008F7876">
              <w:rPr>
                <w:rFonts w:asciiTheme="minorBidi" w:hAnsiTheme="minorBidi"/>
                <w:sz w:val="24"/>
                <w:szCs w:val="24"/>
                <w:rtl/>
              </w:rPr>
              <w:t>5.000</w:t>
            </w:r>
          </w:p>
        </w:tc>
        <w:tc>
          <w:tcPr>
            <w:tcW w:w="1260" w:type="dxa"/>
          </w:tcPr>
          <w:p w:rsidR="008A5075" w:rsidRPr="008F7876" w:rsidRDefault="008A5075" w:rsidP="008A5075">
            <w:pPr>
              <w:tabs>
                <w:tab w:val="right" w:pos="566"/>
              </w:tabs>
              <w:bidi/>
              <w:rPr>
                <w:rFonts w:asciiTheme="minorBidi" w:hAnsiTheme="minorBidi"/>
                <w:sz w:val="24"/>
                <w:szCs w:val="24"/>
                <w:rtl/>
              </w:rPr>
            </w:pPr>
            <w:r w:rsidRPr="008F7876">
              <w:rPr>
                <w:rFonts w:asciiTheme="minorBidi" w:hAnsiTheme="minorBidi"/>
                <w:sz w:val="24"/>
                <w:szCs w:val="24"/>
                <w:rtl/>
              </w:rPr>
              <w:t>6608/1</w:t>
            </w:r>
          </w:p>
        </w:tc>
        <w:tc>
          <w:tcPr>
            <w:tcW w:w="2977" w:type="dxa"/>
          </w:tcPr>
          <w:p w:rsidR="008A5075" w:rsidRPr="008F7876" w:rsidRDefault="008A5075" w:rsidP="008A5075">
            <w:pPr>
              <w:tabs>
                <w:tab w:val="right" w:pos="566"/>
              </w:tabs>
              <w:bidi/>
              <w:rPr>
                <w:rFonts w:asciiTheme="minorBidi" w:hAnsiTheme="minorBidi"/>
                <w:sz w:val="24"/>
                <w:szCs w:val="24"/>
                <w:rtl/>
              </w:rPr>
            </w:pPr>
            <w:r w:rsidRPr="008F7876">
              <w:rPr>
                <w:rFonts w:asciiTheme="minorBidi" w:hAnsiTheme="minorBidi"/>
                <w:sz w:val="24"/>
                <w:szCs w:val="24"/>
                <w:rtl/>
              </w:rPr>
              <w:t>اقتناء وسائل النقل</w:t>
            </w:r>
          </w:p>
          <w:p w:rsidR="008A5075" w:rsidRPr="008F7876" w:rsidRDefault="008A5075" w:rsidP="008A5075">
            <w:pPr>
              <w:tabs>
                <w:tab w:val="right" w:pos="566"/>
              </w:tabs>
              <w:bidi/>
              <w:rPr>
                <w:rFonts w:asciiTheme="minorBidi" w:hAnsiTheme="minorBidi"/>
                <w:sz w:val="24"/>
                <w:szCs w:val="24"/>
                <w:rtl/>
              </w:rPr>
            </w:pPr>
            <w:r w:rsidRPr="008F7876">
              <w:rPr>
                <w:rFonts w:asciiTheme="minorBidi" w:hAnsiTheme="minorBidi"/>
                <w:sz w:val="24"/>
                <w:szCs w:val="24"/>
                <w:rtl/>
              </w:rPr>
              <w:t>(شاحنة خفيفة)</w:t>
            </w:r>
          </w:p>
        </w:tc>
        <w:tc>
          <w:tcPr>
            <w:tcW w:w="1276" w:type="dxa"/>
          </w:tcPr>
          <w:p w:rsidR="008A5075" w:rsidRPr="008F7876" w:rsidRDefault="008A5075" w:rsidP="008A5075">
            <w:pPr>
              <w:tabs>
                <w:tab w:val="right" w:pos="566"/>
              </w:tabs>
              <w:bidi/>
              <w:rPr>
                <w:rFonts w:asciiTheme="minorBidi" w:hAnsiTheme="minorBidi"/>
                <w:sz w:val="24"/>
                <w:szCs w:val="24"/>
                <w:rtl/>
              </w:rPr>
            </w:pPr>
            <w:r w:rsidRPr="008F7876">
              <w:rPr>
                <w:rFonts w:asciiTheme="minorBidi" w:hAnsiTheme="minorBidi"/>
                <w:sz w:val="24"/>
                <w:szCs w:val="24"/>
                <w:rtl/>
              </w:rPr>
              <w:t>5.000</w:t>
            </w:r>
          </w:p>
        </w:tc>
      </w:tr>
      <w:tr w:rsidR="008A5075" w:rsidRPr="008A5075" w:rsidTr="00EB4EB5">
        <w:tc>
          <w:tcPr>
            <w:tcW w:w="3397" w:type="dxa"/>
            <w:gridSpan w:val="2"/>
          </w:tcPr>
          <w:p w:rsidR="008A5075" w:rsidRPr="008A5075" w:rsidRDefault="008A5075" w:rsidP="008A5075">
            <w:pPr>
              <w:tabs>
                <w:tab w:val="right" w:pos="566"/>
              </w:tabs>
              <w:bidi/>
              <w:rPr>
                <w:rFonts w:asciiTheme="minorBidi" w:hAnsiTheme="minorBidi"/>
                <w:b/>
                <w:bCs/>
                <w:sz w:val="28"/>
                <w:szCs w:val="28"/>
                <w:rtl/>
              </w:rPr>
            </w:pPr>
            <w:r w:rsidRPr="008A5075">
              <w:rPr>
                <w:rFonts w:asciiTheme="minorBidi" w:hAnsiTheme="minorBidi"/>
                <w:b/>
                <w:bCs/>
                <w:sz w:val="28"/>
                <w:szCs w:val="28"/>
                <w:rtl/>
              </w:rPr>
              <w:t>المجمـــــــــــــوع :</w:t>
            </w:r>
          </w:p>
        </w:tc>
        <w:tc>
          <w:tcPr>
            <w:tcW w:w="1580" w:type="dxa"/>
          </w:tcPr>
          <w:p w:rsidR="008A5075" w:rsidRPr="008F7876" w:rsidRDefault="008A5075" w:rsidP="008A5075">
            <w:pPr>
              <w:tabs>
                <w:tab w:val="right" w:pos="566"/>
              </w:tabs>
              <w:bidi/>
              <w:rPr>
                <w:rFonts w:asciiTheme="minorBidi" w:hAnsiTheme="minorBidi"/>
                <w:b/>
                <w:bCs/>
                <w:sz w:val="24"/>
                <w:szCs w:val="24"/>
                <w:rtl/>
              </w:rPr>
            </w:pPr>
            <w:r w:rsidRPr="008F7876">
              <w:rPr>
                <w:rFonts w:asciiTheme="minorBidi" w:hAnsiTheme="minorBidi"/>
                <w:b/>
                <w:bCs/>
                <w:sz w:val="24"/>
                <w:szCs w:val="24"/>
                <w:rtl/>
              </w:rPr>
              <w:t>10.300</w:t>
            </w:r>
          </w:p>
        </w:tc>
        <w:tc>
          <w:tcPr>
            <w:tcW w:w="4237" w:type="dxa"/>
            <w:gridSpan w:val="2"/>
          </w:tcPr>
          <w:p w:rsidR="008A5075" w:rsidRPr="008F7876" w:rsidRDefault="008A5075" w:rsidP="008A5075">
            <w:pPr>
              <w:tabs>
                <w:tab w:val="right" w:pos="566"/>
              </w:tabs>
              <w:bidi/>
              <w:rPr>
                <w:rFonts w:asciiTheme="minorBidi" w:hAnsiTheme="minorBidi"/>
                <w:b/>
                <w:bCs/>
                <w:sz w:val="24"/>
                <w:szCs w:val="24"/>
                <w:rtl/>
              </w:rPr>
            </w:pPr>
            <w:r w:rsidRPr="008F7876">
              <w:rPr>
                <w:rFonts w:asciiTheme="minorBidi" w:hAnsiTheme="minorBidi"/>
                <w:b/>
                <w:bCs/>
                <w:sz w:val="24"/>
                <w:szCs w:val="24"/>
                <w:rtl/>
              </w:rPr>
              <w:t>المجمــــــــــــــــوع :</w:t>
            </w:r>
          </w:p>
        </w:tc>
        <w:tc>
          <w:tcPr>
            <w:tcW w:w="1276" w:type="dxa"/>
          </w:tcPr>
          <w:p w:rsidR="008A5075" w:rsidRPr="008F7876" w:rsidRDefault="008A5075" w:rsidP="008A5075">
            <w:pPr>
              <w:tabs>
                <w:tab w:val="right" w:pos="566"/>
              </w:tabs>
              <w:bidi/>
              <w:rPr>
                <w:rFonts w:asciiTheme="minorBidi" w:hAnsiTheme="minorBidi"/>
                <w:b/>
                <w:bCs/>
                <w:sz w:val="24"/>
                <w:szCs w:val="24"/>
                <w:rtl/>
              </w:rPr>
            </w:pPr>
            <w:r w:rsidRPr="008F7876">
              <w:rPr>
                <w:rFonts w:asciiTheme="minorBidi" w:hAnsiTheme="minorBidi"/>
                <w:b/>
                <w:bCs/>
                <w:sz w:val="24"/>
                <w:szCs w:val="24"/>
                <w:rtl/>
              </w:rPr>
              <w:t>10.300</w:t>
            </w:r>
          </w:p>
        </w:tc>
      </w:tr>
    </w:tbl>
    <w:p w:rsidR="001E4FA9" w:rsidRDefault="001E4FA9" w:rsidP="002D49B2">
      <w:pPr>
        <w:pStyle w:val="Paragraphedeliste"/>
        <w:bidi/>
        <w:spacing w:line="360" w:lineRule="auto"/>
        <w:ind w:left="-2"/>
        <w:rPr>
          <w:rFonts w:ascii="Andalus" w:hAnsi="Andalus" w:cs="Andalus"/>
          <w:b/>
          <w:bCs/>
          <w:sz w:val="40"/>
          <w:szCs w:val="40"/>
          <w:u w:val="single"/>
          <w:rtl/>
        </w:rPr>
      </w:pPr>
    </w:p>
    <w:p w:rsidR="002D49B2" w:rsidRPr="001E4FA9" w:rsidRDefault="002D49B2" w:rsidP="001E4FA9">
      <w:pPr>
        <w:pStyle w:val="Paragraphedeliste"/>
        <w:bidi/>
        <w:spacing w:line="360" w:lineRule="auto"/>
        <w:ind w:left="-2"/>
        <w:rPr>
          <w:rFonts w:ascii="Andalus" w:hAnsi="Andalus" w:cs="Andalus"/>
          <w:b/>
          <w:bCs/>
          <w:sz w:val="40"/>
          <w:szCs w:val="40"/>
          <w:u w:val="single"/>
          <w:rtl/>
        </w:rPr>
      </w:pPr>
      <w:r w:rsidRPr="001E4FA9">
        <w:rPr>
          <w:rFonts w:ascii="Andalus" w:hAnsi="Andalus" w:cs="Andalus"/>
          <w:b/>
          <w:bCs/>
          <w:sz w:val="40"/>
          <w:szCs w:val="40"/>
          <w:u w:val="single"/>
          <w:rtl/>
        </w:rPr>
        <w:t>و بعد الدرس و النقاش</w:t>
      </w:r>
    </w:p>
    <w:p w:rsidR="008A5075" w:rsidRPr="001E4FA9" w:rsidRDefault="002D49B2" w:rsidP="008660BC">
      <w:pPr>
        <w:pStyle w:val="Paragraphedeliste"/>
        <w:bidi/>
        <w:spacing w:line="360" w:lineRule="auto"/>
        <w:ind w:left="-2"/>
        <w:jc w:val="center"/>
        <w:rPr>
          <w:rFonts w:ascii="Andalus" w:hAnsi="Andalus" w:cs="Andalus"/>
          <w:b/>
          <w:bCs/>
          <w:sz w:val="40"/>
          <w:szCs w:val="40"/>
          <w:rtl/>
        </w:rPr>
      </w:pPr>
      <w:r w:rsidRPr="001E4FA9">
        <w:rPr>
          <w:rFonts w:ascii="Andalus" w:hAnsi="Andalus" w:cs="Andalus"/>
          <w:b/>
          <w:bCs/>
          <w:sz w:val="40"/>
          <w:szCs w:val="40"/>
          <w:rtl/>
        </w:rPr>
        <w:t>صادق أعضاء المجلس البلدي بالإجماع على</w:t>
      </w:r>
      <w:r w:rsidR="008660BC" w:rsidRPr="001E4FA9">
        <w:rPr>
          <w:rFonts w:ascii="Andalus" w:hAnsi="Andalus" w:cs="Andalus"/>
          <w:b/>
          <w:bCs/>
          <w:sz w:val="40"/>
          <w:szCs w:val="40"/>
          <w:rtl/>
        </w:rPr>
        <w:t xml:space="preserve"> تحويل اعتمادات </w:t>
      </w:r>
      <w:r w:rsidRPr="001E4FA9">
        <w:rPr>
          <w:rFonts w:ascii="Andalus" w:hAnsi="Andalus" w:cs="Andalus"/>
          <w:b/>
          <w:bCs/>
          <w:sz w:val="40"/>
          <w:szCs w:val="40"/>
          <w:rtl/>
        </w:rPr>
        <w:t>كما هو مبين أعلاه</w:t>
      </w:r>
    </w:p>
    <w:p w:rsidR="00127CB3" w:rsidRDefault="00127CB3" w:rsidP="002D49B2">
      <w:pPr>
        <w:bidi/>
        <w:contextualSpacing/>
        <w:rPr>
          <w:rFonts w:asciiTheme="minorBidi" w:hAnsiTheme="minorBidi"/>
          <w:b/>
          <w:bCs/>
          <w:sz w:val="40"/>
          <w:szCs w:val="40"/>
        </w:rPr>
      </w:pPr>
    </w:p>
    <w:p w:rsidR="00B33009" w:rsidRDefault="00B33009" w:rsidP="00B33009">
      <w:pPr>
        <w:bidi/>
        <w:contextualSpacing/>
        <w:rPr>
          <w:rFonts w:asciiTheme="minorBidi" w:hAnsiTheme="minorBidi"/>
          <w:b/>
          <w:bCs/>
          <w:sz w:val="40"/>
          <w:szCs w:val="40"/>
        </w:rPr>
      </w:pPr>
    </w:p>
    <w:p w:rsidR="00B33009" w:rsidRDefault="00B33009" w:rsidP="00B33009">
      <w:pPr>
        <w:bidi/>
        <w:contextualSpacing/>
        <w:rPr>
          <w:rFonts w:asciiTheme="minorBidi" w:hAnsiTheme="minorBidi"/>
          <w:b/>
          <w:bCs/>
          <w:sz w:val="40"/>
          <w:szCs w:val="40"/>
        </w:rPr>
      </w:pPr>
    </w:p>
    <w:p w:rsidR="00B33009" w:rsidRDefault="00B33009" w:rsidP="00B33009">
      <w:pPr>
        <w:bidi/>
        <w:contextualSpacing/>
        <w:rPr>
          <w:rFonts w:asciiTheme="minorBidi" w:hAnsiTheme="minorBidi"/>
          <w:b/>
          <w:bCs/>
          <w:sz w:val="40"/>
          <w:szCs w:val="40"/>
        </w:rPr>
      </w:pPr>
    </w:p>
    <w:p w:rsidR="00B33009" w:rsidRDefault="00B33009" w:rsidP="00B33009">
      <w:pPr>
        <w:bidi/>
        <w:contextualSpacing/>
        <w:rPr>
          <w:rFonts w:asciiTheme="minorBidi" w:hAnsiTheme="minorBidi"/>
          <w:b/>
          <w:bCs/>
          <w:sz w:val="40"/>
          <w:szCs w:val="40"/>
        </w:rPr>
      </w:pPr>
    </w:p>
    <w:p w:rsidR="00B33009" w:rsidRDefault="00B33009" w:rsidP="00B33009">
      <w:pPr>
        <w:bidi/>
        <w:contextualSpacing/>
        <w:rPr>
          <w:rFonts w:asciiTheme="minorBidi" w:hAnsiTheme="minorBidi"/>
          <w:b/>
          <w:bCs/>
          <w:sz w:val="40"/>
          <w:szCs w:val="40"/>
        </w:rPr>
      </w:pPr>
    </w:p>
    <w:p w:rsidR="00B33009" w:rsidRDefault="00B33009" w:rsidP="00B33009">
      <w:pPr>
        <w:bidi/>
        <w:contextualSpacing/>
        <w:rPr>
          <w:rFonts w:asciiTheme="minorBidi" w:hAnsiTheme="minorBidi"/>
          <w:b/>
          <w:bCs/>
          <w:sz w:val="40"/>
          <w:szCs w:val="40"/>
        </w:rPr>
      </w:pPr>
    </w:p>
    <w:p w:rsidR="00B33009" w:rsidRDefault="00B33009" w:rsidP="00B33009">
      <w:pPr>
        <w:bidi/>
        <w:contextualSpacing/>
        <w:rPr>
          <w:rFonts w:asciiTheme="minorBidi" w:hAnsiTheme="minorBidi"/>
          <w:b/>
          <w:bCs/>
          <w:sz w:val="40"/>
          <w:szCs w:val="40"/>
        </w:rPr>
      </w:pPr>
    </w:p>
    <w:p w:rsidR="00B33009" w:rsidRPr="00127CB3" w:rsidRDefault="00B33009" w:rsidP="00B33009">
      <w:pPr>
        <w:bidi/>
        <w:contextualSpacing/>
        <w:rPr>
          <w:rFonts w:asciiTheme="minorBidi" w:hAnsiTheme="minorBidi"/>
          <w:b/>
          <w:bCs/>
          <w:sz w:val="40"/>
          <w:szCs w:val="40"/>
          <w:rtl/>
        </w:rPr>
      </w:pPr>
    </w:p>
    <w:p w:rsidR="002D49B2" w:rsidRPr="001E4FA9" w:rsidRDefault="009E608D" w:rsidP="007D7A67">
      <w:pPr>
        <w:bidi/>
        <w:spacing w:line="360" w:lineRule="auto"/>
        <w:contextualSpacing/>
        <w:jc w:val="both"/>
        <w:rPr>
          <w:rFonts w:ascii="Andalus" w:hAnsi="Andalus" w:cs="Andalus"/>
          <w:b/>
          <w:bCs/>
          <w:sz w:val="36"/>
          <w:szCs w:val="32"/>
          <w:u w:val="single"/>
          <w:rtl/>
        </w:rPr>
      </w:pPr>
      <w:r w:rsidRPr="001E4FA9">
        <w:rPr>
          <w:rFonts w:ascii="Andalus" w:hAnsi="Andalus" w:cs="Andalus"/>
          <w:b/>
          <w:bCs/>
          <w:sz w:val="36"/>
          <w:szCs w:val="32"/>
          <w:u w:val="single"/>
          <w:rtl/>
        </w:rPr>
        <w:t>د</w:t>
      </w:r>
      <w:r w:rsidR="008A5075" w:rsidRPr="001E4FA9">
        <w:rPr>
          <w:rFonts w:ascii="Andalus" w:hAnsi="Andalus" w:cs="Andalus"/>
          <w:b/>
          <w:bCs/>
          <w:sz w:val="36"/>
          <w:szCs w:val="32"/>
          <w:u w:val="single"/>
          <w:rtl/>
        </w:rPr>
        <w:t>/ اتفاقية منح المساعدات الموظفة</w:t>
      </w:r>
      <w:r w:rsidR="008A5075" w:rsidRPr="001E4FA9">
        <w:rPr>
          <w:rFonts w:ascii="Andalus" w:hAnsi="Andalus" w:cs="Andalus"/>
          <w:sz w:val="32"/>
          <w:szCs w:val="32"/>
          <w:u w:val="single"/>
          <w:rtl/>
        </w:rPr>
        <w:t xml:space="preserve"> </w:t>
      </w:r>
      <w:r w:rsidR="008A5075" w:rsidRPr="001E4FA9">
        <w:rPr>
          <w:rFonts w:ascii="Andalus" w:hAnsi="Andalus" w:cs="Andalus"/>
          <w:b/>
          <w:bCs/>
          <w:sz w:val="36"/>
          <w:szCs w:val="32"/>
          <w:u w:val="single"/>
          <w:rtl/>
        </w:rPr>
        <w:t>من صندوق القروض و مساعدة الجماعات المحلية:</w:t>
      </w:r>
    </w:p>
    <w:p w:rsidR="002D49B2" w:rsidRDefault="008A5075" w:rsidP="002D49B2">
      <w:pPr>
        <w:tabs>
          <w:tab w:val="right" w:pos="140"/>
        </w:tabs>
        <w:bidi/>
        <w:spacing w:line="360" w:lineRule="auto"/>
        <w:jc w:val="both"/>
        <w:rPr>
          <w:rFonts w:asciiTheme="minorBidi" w:hAnsiTheme="minorBidi"/>
          <w:sz w:val="32"/>
          <w:szCs w:val="32"/>
          <w:rtl/>
        </w:rPr>
      </w:pPr>
      <w:r w:rsidRPr="008A5075">
        <w:rPr>
          <w:rFonts w:asciiTheme="minorBidi" w:hAnsiTheme="minorBidi"/>
          <w:sz w:val="28"/>
          <w:szCs w:val="28"/>
          <w:rtl/>
        </w:rPr>
        <w:tab/>
      </w:r>
      <w:r w:rsidR="002D49B2" w:rsidRPr="008A5075">
        <w:rPr>
          <w:rFonts w:asciiTheme="minorBidi" w:hAnsiTheme="minorBidi"/>
          <w:sz w:val="32"/>
          <w:szCs w:val="32"/>
          <w:rtl/>
        </w:rPr>
        <w:t xml:space="preserve">تبعا لمكتوب صندوق القروض و مساعدة الجماعات المحلية عدد 349 بتاريخ 26 مارس 2019 المتعلق بملحق اتفاقية منح المساعدات الموظفة بمبلغ 2400 أد لتهذيب حي الحرية في </w:t>
      </w:r>
      <w:r w:rsidR="002D49B2" w:rsidRPr="008A5075">
        <w:rPr>
          <w:rFonts w:asciiTheme="minorBidi" w:hAnsiTheme="minorBidi" w:hint="cs"/>
          <w:sz w:val="32"/>
          <w:szCs w:val="32"/>
          <w:rtl/>
        </w:rPr>
        <w:t>إطار</w:t>
      </w:r>
      <w:r w:rsidR="002D49B2" w:rsidRPr="008A5075">
        <w:rPr>
          <w:rFonts w:asciiTheme="minorBidi" w:hAnsiTheme="minorBidi"/>
          <w:sz w:val="32"/>
          <w:szCs w:val="32"/>
          <w:rtl/>
        </w:rPr>
        <w:t xml:space="preserve"> البرنامج السنوي للاستثمار لسنة 2019، </w:t>
      </w:r>
    </w:p>
    <w:p w:rsidR="007D7A67" w:rsidRDefault="007D7A67" w:rsidP="007D7A67">
      <w:pPr>
        <w:tabs>
          <w:tab w:val="right" w:pos="140"/>
        </w:tabs>
        <w:bidi/>
        <w:spacing w:line="360" w:lineRule="auto"/>
        <w:jc w:val="both"/>
        <w:rPr>
          <w:rFonts w:asciiTheme="minorBidi" w:hAnsiTheme="minorBidi"/>
          <w:sz w:val="32"/>
          <w:szCs w:val="32"/>
          <w:rtl/>
        </w:rPr>
      </w:pPr>
    </w:p>
    <w:p w:rsidR="002D49B2" w:rsidRPr="001E4FA9" w:rsidRDefault="007D7A67" w:rsidP="007D7A67">
      <w:pPr>
        <w:tabs>
          <w:tab w:val="right" w:pos="140"/>
        </w:tabs>
        <w:bidi/>
        <w:spacing w:line="360" w:lineRule="auto"/>
        <w:jc w:val="center"/>
        <w:rPr>
          <w:rFonts w:ascii="Andalus" w:hAnsi="Andalus" w:cs="Andalus"/>
          <w:b/>
          <w:bCs/>
          <w:sz w:val="40"/>
          <w:szCs w:val="40"/>
          <w:rtl/>
        </w:rPr>
      </w:pPr>
      <w:r w:rsidRPr="001E4FA9">
        <w:rPr>
          <w:rFonts w:ascii="Andalus" w:hAnsi="Andalus" w:cs="Andalus"/>
          <w:b/>
          <w:bCs/>
          <w:sz w:val="36"/>
          <w:szCs w:val="36"/>
          <w:rtl/>
        </w:rPr>
        <w:t xml:space="preserve">المعروض على </w:t>
      </w:r>
      <w:r w:rsidRPr="001E4FA9">
        <w:rPr>
          <w:rFonts w:ascii="Andalus" w:hAnsi="Andalus" w:cs="Andalus"/>
          <w:b/>
          <w:bCs/>
          <w:sz w:val="40"/>
          <w:szCs w:val="40"/>
          <w:rtl/>
        </w:rPr>
        <w:t>أنظار المجلس البلدي التداول بخصوص المصادقة على ملحق اتفاقية منح المساعدات الموظفة من طرف صندوق القروض و مساعدة الجماعات المحلية بمبلغ 2400 أد لتهذيب حي الحرية و ذلك تبعا لما يلي</w:t>
      </w:r>
    </w:p>
    <w:p w:rsidR="002D49B2" w:rsidRPr="001E4FA9" w:rsidRDefault="002D49B2" w:rsidP="002D49B2">
      <w:pPr>
        <w:pStyle w:val="Paragraphedeliste"/>
        <w:bidi/>
        <w:spacing w:line="360" w:lineRule="auto"/>
        <w:ind w:left="-2"/>
        <w:rPr>
          <w:rFonts w:ascii="Andalus" w:hAnsi="Andalus" w:cs="Andalus"/>
          <w:b/>
          <w:bCs/>
          <w:sz w:val="40"/>
          <w:szCs w:val="40"/>
          <w:u w:val="single"/>
          <w:rtl/>
        </w:rPr>
      </w:pPr>
      <w:r w:rsidRPr="001E4FA9">
        <w:rPr>
          <w:rFonts w:ascii="Andalus" w:hAnsi="Andalus" w:cs="Andalus"/>
          <w:b/>
          <w:bCs/>
          <w:sz w:val="40"/>
          <w:szCs w:val="40"/>
          <w:u w:val="single"/>
          <w:rtl/>
        </w:rPr>
        <w:t>و بعد الدرس و النقاش</w:t>
      </w:r>
    </w:p>
    <w:p w:rsidR="002D49B2" w:rsidRPr="002D49B2" w:rsidRDefault="002D49B2" w:rsidP="002D49B2">
      <w:pPr>
        <w:pStyle w:val="Paragraphedeliste"/>
        <w:bidi/>
        <w:spacing w:line="360" w:lineRule="auto"/>
        <w:ind w:left="-2"/>
        <w:rPr>
          <w:rFonts w:asciiTheme="minorBidi" w:hAnsiTheme="minorBidi"/>
          <w:b/>
          <w:bCs/>
          <w:sz w:val="36"/>
          <w:szCs w:val="36"/>
          <w:u w:val="single"/>
          <w:rtl/>
        </w:rPr>
      </w:pPr>
    </w:p>
    <w:p w:rsidR="008660BC" w:rsidRDefault="002D49B2" w:rsidP="001E4FA9">
      <w:pPr>
        <w:tabs>
          <w:tab w:val="right" w:pos="140"/>
        </w:tabs>
        <w:bidi/>
        <w:spacing w:line="360" w:lineRule="auto"/>
        <w:ind w:left="-2"/>
        <w:jc w:val="center"/>
        <w:rPr>
          <w:rFonts w:ascii="Andalus" w:hAnsi="Andalus" w:cs="Andalus"/>
          <w:b/>
          <w:bCs/>
          <w:sz w:val="40"/>
          <w:szCs w:val="40"/>
        </w:rPr>
      </w:pPr>
      <w:r w:rsidRPr="001E4FA9">
        <w:rPr>
          <w:rFonts w:ascii="Andalus" w:hAnsi="Andalus" w:cs="Andalus" w:hint="cs"/>
          <w:b/>
          <w:bCs/>
          <w:sz w:val="40"/>
          <w:szCs w:val="40"/>
          <w:rtl/>
        </w:rPr>
        <w:t xml:space="preserve">صادق أعضاء المجلس البلدي بالإجماع </w:t>
      </w:r>
      <w:r w:rsidRPr="001E4FA9">
        <w:rPr>
          <w:rFonts w:ascii="Andalus" w:hAnsi="Andalus" w:cs="Andalus"/>
          <w:b/>
          <w:bCs/>
          <w:sz w:val="40"/>
          <w:szCs w:val="40"/>
          <w:rtl/>
        </w:rPr>
        <w:t>على</w:t>
      </w:r>
      <w:r w:rsidRPr="001E4FA9">
        <w:rPr>
          <w:rFonts w:ascii="Andalus" w:hAnsi="Andalus" w:cs="Andalus" w:hint="cs"/>
          <w:b/>
          <w:bCs/>
          <w:sz w:val="40"/>
          <w:szCs w:val="40"/>
          <w:rtl/>
        </w:rPr>
        <w:t xml:space="preserve"> ملحق</w:t>
      </w:r>
      <w:r w:rsidRPr="001E4FA9">
        <w:rPr>
          <w:rFonts w:ascii="Andalus" w:hAnsi="Andalus" w:cs="Andalus"/>
          <w:b/>
          <w:bCs/>
          <w:sz w:val="40"/>
          <w:szCs w:val="40"/>
          <w:rtl/>
        </w:rPr>
        <w:t xml:space="preserve"> اتفاقية منح المساعدات الموظفة</w:t>
      </w:r>
      <w:r w:rsidRPr="001E4FA9">
        <w:rPr>
          <w:rFonts w:ascii="Andalus" w:hAnsi="Andalus" w:cs="Andalus" w:hint="cs"/>
          <w:b/>
          <w:bCs/>
          <w:sz w:val="40"/>
          <w:szCs w:val="40"/>
          <w:rtl/>
        </w:rPr>
        <w:t xml:space="preserve"> من طرف صندوق القروض و مساعدة الجماعات المحلية</w:t>
      </w:r>
      <w:r w:rsidRPr="001E4FA9">
        <w:rPr>
          <w:rFonts w:ascii="Andalus" w:hAnsi="Andalus" w:cs="Andalus"/>
          <w:b/>
          <w:bCs/>
          <w:sz w:val="40"/>
          <w:szCs w:val="40"/>
          <w:rtl/>
        </w:rPr>
        <w:t xml:space="preserve"> بمبلغ 2400 أد لتهذيب حي الحرية</w:t>
      </w:r>
    </w:p>
    <w:p w:rsidR="00B33009" w:rsidRDefault="00B33009" w:rsidP="00B33009">
      <w:pPr>
        <w:tabs>
          <w:tab w:val="right" w:pos="140"/>
        </w:tabs>
        <w:bidi/>
        <w:spacing w:line="360" w:lineRule="auto"/>
        <w:ind w:left="-2"/>
        <w:jc w:val="center"/>
        <w:rPr>
          <w:rFonts w:ascii="Andalus" w:hAnsi="Andalus" w:cs="Andalus"/>
          <w:b/>
          <w:bCs/>
          <w:sz w:val="40"/>
          <w:szCs w:val="40"/>
        </w:rPr>
      </w:pPr>
    </w:p>
    <w:p w:rsidR="00B33009" w:rsidRDefault="00B33009" w:rsidP="00B33009">
      <w:pPr>
        <w:tabs>
          <w:tab w:val="right" w:pos="140"/>
        </w:tabs>
        <w:bidi/>
        <w:spacing w:line="360" w:lineRule="auto"/>
        <w:ind w:left="-2"/>
        <w:jc w:val="center"/>
        <w:rPr>
          <w:rFonts w:ascii="Andalus" w:hAnsi="Andalus" w:cs="Andalus"/>
          <w:b/>
          <w:bCs/>
          <w:sz w:val="40"/>
          <w:szCs w:val="40"/>
        </w:rPr>
      </w:pPr>
    </w:p>
    <w:p w:rsidR="00B33009" w:rsidRDefault="00B33009" w:rsidP="00B33009">
      <w:pPr>
        <w:tabs>
          <w:tab w:val="right" w:pos="140"/>
        </w:tabs>
        <w:bidi/>
        <w:spacing w:line="360" w:lineRule="auto"/>
        <w:ind w:left="-2"/>
        <w:jc w:val="center"/>
        <w:rPr>
          <w:rFonts w:ascii="Andalus" w:hAnsi="Andalus" w:cs="Andalus"/>
          <w:b/>
          <w:bCs/>
          <w:sz w:val="40"/>
          <w:szCs w:val="40"/>
        </w:rPr>
      </w:pPr>
    </w:p>
    <w:p w:rsidR="00B33009" w:rsidRPr="001E4FA9" w:rsidRDefault="00B33009" w:rsidP="00B33009">
      <w:pPr>
        <w:tabs>
          <w:tab w:val="right" w:pos="140"/>
        </w:tabs>
        <w:bidi/>
        <w:spacing w:line="360" w:lineRule="auto"/>
        <w:ind w:left="-2"/>
        <w:jc w:val="center"/>
        <w:rPr>
          <w:rFonts w:ascii="Andalus" w:hAnsi="Andalus" w:cs="Andalus"/>
          <w:b/>
          <w:bCs/>
          <w:sz w:val="40"/>
          <w:szCs w:val="40"/>
        </w:rPr>
      </w:pPr>
    </w:p>
    <w:p w:rsidR="002D49B2" w:rsidRPr="001E4FA9" w:rsidRDefault="00563977" w:rsidP="002D49B2">
      <w:pPr>
        <w:tabs>
          <w:tab w:val="right" w:pos="566"/>
        </w:tabs>
        <w:bidi/>
        <w:spacing w:line="360" w:lineRule="auto"/>
        <w:jc w:val="both"/>
        <w:rPr>
          <w:rFonts w:ascii="Andalus" w:hAnsi="Andalus" w:cs="Andalus"/>
          <w:b/>
          <w:bCs/>
          <w:sz w:val="36"/>
          <w:szCs w:val="32"/>
          <w:u w:val="single"/>
          <w:rtl/>
        </w:rPr>
      </w:pPr>
      <w:r w:rsidRPr="001E4FA9">
        <w:rPr>
          <w:rFonts w:ascii="Andalus" w:hAnsi="Andalus" w:cs="Andalus"/>
          <w:b/>
          <w:bCs/>
          <w:sz w:val="36"/>
          <w:szCs w:val="32"/>
          <w:u w:val="single"/>
          <w:rtl/>
        </w:rPr>
        <w:t>ه/ تحيين التنظيم الهيكلي للبلدية :</w:t>
      </w:r>
    </w:p>
    <w:p w:rsidR="002D49B2" w:rsidRPr="001E4FA9" w:rsidRDefault="002D49B2" w:rsidP="002D49B2">
      <w:pPr>
        <w:tabs>
          <w:tab w:val="right" w:pos="566"/>
        </w:tabs>
        <w:bidi/>
        <w:spacing w:line="360" w:lineRule="auto"/>
        <w:jc w:val="center"/>
        <w:rPr>
          <w:rFonts w:ascii="Andalus" w:hAnsi="Andalus" w:cs="Andalus"/>
          <w:sz w:val="40"/>
          <w:szCs w:val="40"/>
          <w:rtl/>
        </w:rPr>
      </w:pPr>
      <w:r w:rsidRPr="001E4FA9">
        <w:rPr>
          <w:rFonts w:ascii="Andalus" w:hAnsi="Andalus" w:cs="Andalus"/>
          <w:b/>
          <w:bCs/>
          <w:sz w:val="44"/>
          <w:szCs w:val="40"/>
          <w:rtl/>
        </w:rPr>
        <w:t>المعروض على أنظار المجلس البلدي التداول بخصوص المصادقة على تحيين التنظيم الهيكلي للبلدية تبعا لما يلي</w:t>
      </w:r>
    </w:p>
    <w:p w:rsidR="00563977" w:rsidRPr="002D49B2" w:rsidRDefault="00563977" w:rsidP="002D49B2">
      <w:pPr>
        <w:tabs>
          <w:tab w:val="right" w:pos="566"/>
        </w:tabs>
        <w:bidi/>
        <w:spacing w:line="240" w:lineRule="auto"/>
        <w:jc w:val="both"/>
        <w:rPr>
          <w:rFonts w:asciiTheme="minorBidi" w:hAnsiTheme="minorBidi"/>
          <w:sz w:val="28"/>
          <w:szCs w:val="28"/>
          <w:rtl/>
        </w:rPr>
      </w:pPr>
      <w:r>
        <w:rPr>
          <w:rFonts w:cs="Arabic Transparent" w:hint="cs"/>
          <w:sz w:val="28"/>
          <w:szCs w:val="28"/>
          <w:rtl/>
        </w:rPr>
        <w:tab/>
      </w:r>
      <w:r w:rsidRPr="002D49B2">
        <w:rPr>
          <w:rFonts w:asciiTheme="minorBidi" w:hAnsiTheme="minorBidi" w:hint="cs"/>
          <w:sz w:val="28"/>
          <w:szCs w:val="28"/>
          <w:rtl/>
        </w:rPr>
        <w:t xml:space="preserve">طبقا للأمر عدد 1886 لسنة 2000 المؤرخ في 24 أوت 2000 و المتعلق بتنقيح الأمر عدد 572 لسنة 1989المتعلق بضبط الخطط الوظيفية الممكن إحداثها بالبلديات، </w:t>
      </w:r>
    </w:p>
    <w:p w:rsidR="00563977" w:rsidRPr="002D49B2" w:rsidRDefault="00563977" w:rsidP="00AD02A1">
      <w:pPr>
        <w:tabs>
          <w:tab w:val="right" w:pos="566"/>
        </w:tabs>
        <w:bidi/>
        <w:spacing w:line="240" w:lineRule="auto"/>
        <w:jc w:val="both"/>
        <w:rPr>
          <w:rFonts w:asciiTheme="minorBidi" w:hAnsiTheme="minorBidi"/>
          <w:sz w:val="28"/>
          <w:szCs w:val="28"/>
          <w:rtl/>
        </w:rPr>
      </w:pPr>
      <w:r w:rsidRPr="002D49B2">
        <w:rPr>
          <w:rFonts w:asciiTheme="minorBidi" w:hAnsiTheme="minorBidi" w:hint="cs"/>
          <w:sz w:val="28"/>
          <w:szCs w:val="28"/>
          <w:rtl/>
        </w:rPr>
        <w:tab/>
        <w:t>و حيث أن معدل المداخيل بالعنوان الأول للموازين الأخيرة (</w:t>
      </w:r>
      <w:r w:rsidR="00AD02A1" w:rsidRPr="002D49B2">
        <w:rPr>
          <w:rFonts w:asciiTheme="minorBidi" w:hAnsiTheme="minorBidi" w:hint="cs"/>
          <w:sz w:val="28"/>
          <w:szCs w:val="28"/>
          <w:rtl/>
        </w:rPr>
        <w:t>2016</w:t>
      </w:r>
      <w:r w:rsidRPr="002D49B2">
        <w:rPr>
          <w:rFonts w:asciiTheme="minorBidi" w:hAnsiTheme="minorBidi" w:hint="cs"/>
          <w:sz w:val="28"/>
          <w:szCs w:val="28"/>
          <w:rtl/>
        </w:rPr>
        <w:t xml:space="preserve">،2017 و 2018) يبلغ 1308أد (يفوق 500 أد) مما يخول إحداث خطة كاهية مدير بالقرار المنظم للإدارة البلدية. </w:t>
      </w:r>
    </w:p>
    <w:p w:rsidR="00563977" w:rsidRPr="002D49B2" w:rsidRDefault="00563977" w:rsidP="002D49B2">
      <w:pPr>
        <w:tabs>
          <w:tab w:val="right" w:pos="566"/>
        </w:tabs>
        <w:bidi/>
        <w:spacing w:line="240" w:lineRule="auto"/>
        <w:jc w:val="both"/>
        <w:rPr>
          <w:rFonts w:asciiTheme="minorBidi" w:hAnsiTheme="minorBidi"/>
          <w:sz w:val="28"/>
          <w:szCs w:val="28"/>
          <w:rtl/>
        </w:rPr>
      </w:pPr>
      <w:r w:rsidRPr="002D49B2">
        <w:rPr>
          <w:rFonts w:asciiTheme="minorBidi" w:hAnsiTheme="minorBidi" w:hint="cs"/>
          <w:sz w:val="28"/>
          <w:szCs w:val="28"/>
          <w:rtl/>
        </w:rPr>
        <w:t>و حيث أن نسبة التأطير بالبلدية ارتفعت بعد انتداب إطارين في شكل إلحاق (متصرف مستش</w:t>
      </w:r>
      <w:r w:rsidR="00CA071D" w:rsidRPr="002D49B2">
        <w:rPr>
          <w:rFonts w:asciiTheme="minorBidi" w:hAnsiTheme="minorBidi" w:hint="cs"/>
          <w:sz w:val="28"/>
          <w:szCs w:val="28"/>
          <w:rtl/>
        </w:rPr>
        <w:t>ــــــــــــ</w:t>
      </w:r>
      <w:r w:rsidRPr="002D49B2">
        <w:rPr>
          <w:rFonts w:asciiTheme="minorBidi" w:hAnsiTheme="minorBidi" w:hint="cs"/>
          <w:sz w:val="28"/>
          <w:szCs w:val="28"/>
          <w:rtl/>
        </w:rPr>
        <w:t>ار و متصرف)</w:t>
      </w:r>
    </w:p>
    <w:p w:rsidR="00563977" w:rsidRPr="002D49B2" w:rsidRDefault="00563977" w:rsidP="002D49B2">
      <w:pPr>
        <w:tabs>
          <w:tab w:val="right" w:pos="566"/>
        </w:tabs>
        <w:bidi/>
        <w:spacing w:line="240" w:lineRule="auto"/>
        <w:jc w:val="both"/>
        <w:rPr>
          <w:rFonts w:asciiTheme="minorBidi" w:hAnsiTheme="minorBidi"/>
          <w:sz w:val="28"/>
          <w:szCs w:val="28"/>
          <w:rtl/>
        </w:rPr>
      </w:pPr>
      <w:r w:rsidRPr="002D49B2">
        <w:rPr>
          <w:rFonts w:asciiTheme="minorBidi" w:hAnsiTheme="minorBidi" w:hint="cs"/>
          <w:sz w:val="28"/>
          <w:szCs w:val="28"/>
          <w:rtl/>
        </w:rPr>
        <w:t>المقترح تحيين التنظيم الهيكلي بالبلدية و ذلك بإدراج إدارات فرعية مفصلة كالتالي :</w:t>
      </w:r>
    </w:p>
    <w:p w:rsidR="00563977" w:rsidRPr="002D49B2" w:rsidRDefault="00563977" w:rsidP="00CA071D">
      <w:pPr>
        <w:tabs>
          <w:tab w:val="right" w:pos="566"/>
        </w:tabs>
        <w:bidi/>
        <w:spacing w:line="360" w:lineRule="auto"/>
        <w:jc w:val="both"/>
        <w:rPr>
          <w:rFonts w:asciiTheme="minorBidi" w:hAnsiTheme="minorBidi"/>
          <w:sz w:val="28"/>
          <w:szCs w:val="28"/>
          <w:rtl/>
        </w:rPr>
      </w:pPr>
      <w:r w:rsidRPr="002D49B2">
        <w:rPr>
          <w:rFonts w:asciiTheme="minorBidi" w:hAnsiTheme="minorBidi" w:hint="cs"/>
          <w:sz w:val="28"/>
          <w:szCs w:val="28"/>
          <w:rtl/>
        </w:rPr>
        <w:t xml:space="preserve">        </w:t>
      </w:r>
      <w:r w:rsidRPr="002D49B2">
        <w:rPr>
          <w:rFonts w:asciiTheme="minorBidi" w:hAnsiTheme="minorBidi" w:hint="cs"/>
          <w:b/>
          <w:bCs/>
          <w:sz w:val="28"/>
          <w:szCs w:val="28"/>
          <w:rtl/>
        </w:rPr>
        <w:t xml:space="preserve">- الإدارة الفرعية </w:t>
      </w:r>
      <w:r w:rsidR="00F85848" w:rsidRPr="002D49B2">
        <w:rPr>
          <w:rFonts w:asciiTheme="minorBidi" w:hAnsiTheme="minorBidi" w:hint="cs"/>
          <w:b/>
          <w:bCs/>
          <w:sz w:val="28"/>
          <w:szCs w:val="28"/>
          <w:rtl/>
        </w:rPr>
        <w:t xml:space="preserve">للشؤون </w:t>
      </w:r>
      <w:r w:rsidRPr="002D49B2">
        <w:rPr>
          <w:rFonts w:asciiTheme="minorBidi" w:hAnsiTheme="minorBidi" w:hint="cs"/>
          <w:b/>
          <w:bCs/>
          <w:sz w:val="28"/>
          <w:szCs w:val="28"/>
          <w:rtl/>
        </w:rPr>
        <w:t xml:space="preserve">الإدارية و المالية </w:t>
      </w:r>
      <w:r w:rsidRPr="002D49B2">
        <w:rPr>
          <w:rFonts w:asciiTheme="minorBidi" w:hAnsiTheme="minorBidi" w:hint="cs"/>
          <w:sz w:val="28"/>
          <w:szCs w:val="28"/>
          <w:rtl/>
        </w:rPr>
        <w:t>تحتوي على المصالح التالية :</w:t>
      </w:r>
    </w:p>
    <w:p w:rsidR="00563977" w:rsidRPr="002D49B2" w:rsidRDefault="00563977" w:rsidP="002D49B2">
      <w:pPr>
        <w:tabs>
          <w:tab w:val="right" w:pos="566"/>
        </w:tabs>
        <w:bidi/>
        <w:jc w:val="both"/>
        <w:rPr>
          <w:rFonts w:asciiTheme="minorBidi" w:hAnsiTheme="minorBidi"/>
          <w:sz w:val="28"/>
          <w:szCs w:val="28"/>
          <w:rtl/>
        </w:rPr>
      </w:pPr>
      <w:r w:rsidRPr="002D49B2">
        <w:rPr>
          <w:rFonts w:asciiTheme="minorBidi" w:hAnsiTheme="minorBidi" w:hint="cs"/>
          <w:sz w:val="28"/>
          <w:szCs w:val="28"/>
          <w:rtl/>
        </w:rPr>
        <w:t xml:space="preserve">                *مصلحة الأعوان</w:t>
      </w:r>
    </w:p>
    <w:p w:rsidR="00563977" w:rsidRPr="002D49B2" w:rsidRDefault="00563977" w:rsidP="002D49B2">
      <w:pPr>
        <w:tabs>
          <w:tab w:val="right" w:pos="566"/>
        </w:tabs>
        <w:bidi/>
        <w:jc w:val="both"/>
        <w:rPr>
          <w:rFonts w:asciiTheme="minorBidi" w:hAnsiTheme="minorBidi"/>
          <w:sz w:val="28"/>
          <w:szCs w:val="28"/>
          <w:rtl/>
        </w:rPr>
      </w:pPr>
      <w:r w:rsidRPr="002D49B2">
        <w:rPr>
          <w:rFonts w:asciiTheme="minorBidi" w:hAnsiTheme="minorBidi" w:hint="cs"/>
          <w:sz w:val="28"/>
          <w:szCs w:val="28"/>
          <w:rtl/>
        </w:rPr>
        <w:t xml:space="preserve">                *مصلحة المالية و الصفقات</w:t>
      </w:r>
    </w:p>
    <w:p w:rsidR="00563977" w:rsidRPr="002D49B2" w:rsidRDefault="00563977" w:rsidP="002D49B2">
      <w:pPr>
        <w:tabs>
          <w:tab w:val="right" w:pos="566"/>
        </w:tabs>
        <w:bidi/>
        <w:jc w:val="both"/>
        <w:rPr>
          <w:rFonts w:asciiTheme="minorBidi" w:hAnsiTheme="minorBidi"/>
          <w:sz w:val="28"/>
          <w:szCs w:val="28"/>
          <w:rtl/>
        </w:rPr>
      </w:pPr>
      <w:r w:rsidRPr="002D49B2">
        <w:rPr>
          <w:rFonts w:asciiTheme="minorBidi" w:hAnsiTheme="minorBidi" w:hint="cs"/>
          <w:sz w:val="28"/>
          <w:szCs w:val="28"/>
          <w:rtl/>
        </w:rPr>
        <w:t xml:space="preserve">                *مصلحة النزاعات و الملك البلدي</w:t>
      </w:r>
    </w:p>
    <w:p w:rsidR="00563977" w:rsidRPr="002D49B2" w:rsidRDefault="00563977" w:rsidP="002D49B2">
      <w:pPr>
        <w:tabs>
          <w:tab w:val="right" w:pos="566"/>
        </w:tabs>
        <w:bidi/>
        <w:jc w:val="both"/>
        <w:rPr>
          <w:rFonts w:asciiTheme="minorBidi" w:hAnsiTheme="minorBidi"/>
          <w:sz w:val="28"/>
          <w:szCs w:val="28"/>
          <w:rtl/>
        </w:rPr>
      </w:pPr>
      <w:r w:rsidRPr="002D49B2">
        <w:rPr>
          <w:rFonts w:asciiTheme="minorBidi" w:hAnsiTheme="minorBidi" w:hint="cs"/>
          <w:sz w:val="28"/>
          <w:szCs w:val="28"/>
          <w:rtl/>
        </w:rPr>
        <w:t xml:space="preserve">                *مصلحة الأداءات و المعاليم</w:t>
      </w:r>
    </w:p>
    <w:p w:rsidR="00563977" w:rsidRPr="002D49B2" w:rsidRDefault="00563977" w:rsidP="002D49B2">
      <w:pPr>
        <w:tabs>
          <w:tab w:val="right" w:pos="566"/>
        </w:tabs>
        <w:bidi/>
        <w:jc w:val="both"/>
        <w:rPr>
          <w:rFonts w:asciiTheme="minorBidi" w:hAnsiTheme="minorBidi"/>
          <w:sz w:val="28"/>
          <w:szCs w:val="28"/>
          <w:rtl/>
        </w:rPr>
      </w:pPr>
      <w:r w:rsidRPr="002D49B2">
        <w:rPr>
          <w:rFonts w:asciiTheme="minorBidi" w:hAnsiTheme="minorBidi" w:hint="cs"/>
          <w:sz w:val="28"/>
          <w:szCs w:val="28"/>
          <w:rtl/>
        </w:rPr>
        <w:t xml:space="preserve">                *مصلحة الحالة المدنية</w:t>
      </w:r>
      <w:r w:rsidR="00F85848" w:rsidRPr="002D49B2">
        <w:rPr>
          <w:rFonts w:asciiTheme="minorBidi" w:hAnsiTheme="minorBidi" w:hint="cs"/>
          <w:sz w:val="28"/>
          <w:szCs w:val="28"/>
          <w:rtl/>
        </w:rPr>
        <w:t xml:space="preserve"> و الانتخابات</w:t>
      </w:r>
    </w:p>
    <w:p w:rsidR="00563977" w:rsidRPr="002D49B2" w:rsidRDefault="00F85848" w:rsidP="00F85848">
      <w:pPr>
        <w:tabs>
          <w:tab w:val="right" w:pos="566"/>
        </w:tabs>
        <w:bidi/>
        <w:spacing w:line="360" w:lineRule="auto"/>
        <w:jc w:val="both"/>
        <w:rPr>
          <w:rFonts w:asciiTheme="minorBidi" w:hAnsiTheme="minorBidi"/>
          <w:b/>
          <w:bCs/>
          <w:sz w:val="28"/>
          <w:szCs w:val="28"/>
          <w:rtl/>
        </w:rPr>
      </w:pPr>
      <w:r w:rsidRPr="002D49B2">
        <w:rPr>
          <w:rFonts w:asciiTheme="minorBidi" w:hAnsiTheme="minorBidi" w:hint="cs"/>
          <w:sz w:val="28"/>
          <w:szCs w:val="28"/>
          <w:rtl/>
        </w:rPr>
        <w:t xml:space="preserve">  </w:t>
      </w:r>
      <w:r w:rsidR="00563977" w:rsidRPr="002D49B2">
        <w:rPr>
          <w:rFonts w:asciiTheme="minorBidi" w:hAnsiTheme="minorBidi" w:hint="cs"/>
          <w:sz w:val="28"/>
          <w:szCs w:val="28"/>
          <w:rtl/>
        </w:rPr>
        <w:t xml:space="preserve">     </w:t>
      </w:r>
      <w:r w:rsidR="00563977" w:rsidRPr="002D49B2">
        <w:rPr>
          <w:rFonts w:asciiTheme="minorBidi" w:hAnsiTheme="minorBidi" w:hint="cs"/>
          <w:b/>
          <w:bCs/>
          <w:sz w:val="28"/>
          <w:szCs w:val="28"/>
          <w:rtl/>
        </w:rPr>
        <w:t xml:space="preserve">- الإدارة الفرعية الفنية </w:t>
      </w:r>
      <w:r w:rsidR="00563977" w:rsidRPr="002D49B2">
        <w:rPr>
          <w:rFonts w:asciiTheme="minorBidi" w:hAnsiTheme="minorBidi" w:hint="cs"/>
          <w:sz w:val="28"/>
          <w:szCs w:val="28"/>
          <w:rtl/>
        </w:rPr>
        <w:t>تحتوي على المصالح التالية :</w:t>
      </w:r>
    </w:p>
    <w:p w:rsidR="00563977" w:rsidRPr="002D49B2" w:rsidRDefault="00563977" w:rsidP="002D49B2">
      <w:pPr>
        <w:tabs>
          <w:tab w:val="right" w:pos="566"/>
        </w:tabs>
        <w:bidi/>
        <w:jc w:val="both"/>
        <w:rPr>
          <w:rFonts w:asciiTheme="minorBidi" w:hAnsiTheme="minorBidi"/>
          <w:sz w:val="28"/>
          <w:szCs w:val="28"/>
          <w:rtl/>
        </w:rPr>
      </w:pPr>
      <w:r w:rsidRPr="002D49B2">
        <w:rPr>
          <w:rFonts w:asciiTheme="minorBidi" w:hAnsiTheme="minorBidi" w:hint="cs"/>
          <w:sz w:val="28"/>
          <w:szCs w:val="28"/>
          <w:rtl/>
        </w:rPr>
        <w:t xml:space="preserve">                *</w:t>
      </w:r>
      <w:r w:rsidR="00F85848" w:rsidRPr="002D49B2">
        <w:rPr>
          <w:rFonts w:asciiTheme="minorBidi" w:hAnsiTheme="minorBidi" w:hint="cs"/>
          <w:sz w:val="28"/>
          <w:szCs w:val="28"/>
          <w:rtl/>
        </w:rPr>
        <w:t>مصلحة التهيئة و التراخيص العمرانية</w:t>
      </w:r>
    </w:p>
    <w:p w:rsidR="00F9160A" w:rsidRPr="002D49B2" w:rsidRDefault="00563977" w:rsidP="002D49B2">
      <w:pPr>
        <w:tabs>
          <w:tab w:val="right" w:pos="566"/>
        </w:tabs>
        <w:bidi/>
        <w:jc w:val="both"/>
        <w:rPr>
          <w:rFonts w:asciiTheme="minorBidi" w:hAnsiTheme="minorBidi"/>
          <w:sz w:val="28"/>
          <w:szCs w:val="28"/>
          <w:rtl/>
        </w:rPr>
      </w:pPr>
      <w:r w:rsidRPr="002D49B2">
        <w:rPr>
          <w:rFonts w:asciiTheme="minorBidi" w:hAnsiTheme="minorBidi" w:hint="cs"/>
          <w:sz w:val="28"/>
          <w:szCs w:val="28"/>
          <w:rtl/>
        </w:rPr>
        <w:t xml:space="preserve">                *مصلحة النظافة و المحيط</w:t>
      </w:r>
    </w:p>
    <w:p w:rsidR="002D49B2" w:rsidRPr="002D49B2" w:rsidRDefault="00F85848" w:rsidP="001E4FA9">
      <w:pPr>
        <w:tabs>
          <w:tab w:val="right" w:pos="566"/>
        </w:tabs>
        <w:bidi/>
        <w:jc w:val="both"/>
        <w:rPr>
          <w:rFonts w:asciiTheme="minorBidi" w:hAnsiTheme="minorBidi"/>
          <w:sz w:val="28"/>
          <w:szCs w:val="28"/>
          <w:rtl/>
        </w:rPr>
      </w:pPr>
      <w:r w:rsidRPr="002D49B2">
        <w:rPr>
          <w:rFonts w:asciiTheme="minorBidi" w:hAnsiTheme="minorBidi" w:hint="cs"/>
          <w:sz w:val="28"/>
          <w:szCs w:val="28"/>
          <w:rtl/>
        </w:rPr>
        <w:t xml:space="preserve">                *مصلحة الأشغال و الطرقات و التنوير </w:t>
      </w:r>
    </w:p>
    <w:p w:rsidR="002D49B2" w:rsidRPr="001E4FA9" w:rsidRDefault="002D49B2" w:rsidP="002D49B2">
      <w:pPr>
        <w:pStyle w:val="Paragraphedeliste"/>
        <w:bidi/>
        <w:spacing w:line="360" w:lineRule="auto"/>
        <w:ind w:left="425"/>
        <w:rPr>
          <w:rFonts w:ascii="Andalus" w:hAnsi="Andalus" w:cs="Andalus"/>
          <w:b/>
          <w:bCs/>
          <w:sz w:val="40"/>
          <w:szCs w:val="40"/>
          <w:u w:val="single"/>
          <w:rtl/>
        </w:rPr>
      </w:pPr>
      <w:r w:rsidRPr="001E4FA9">
        <w:rPr>
          <w:rFonts w:ascii="Andalus" w:hAnsi="Andalus" w:cs="Andalus"/>
          <w:b/>
          <w:bCs/>
          <w:sz w:val="40"/>
          <w:szCs w:val="40"/>
          <w:u w:val="single"/>
          <w:rtl/>
        </w:rPr>
        <w:t>و بعد الدرس و النقاش</w:t>
      </w:r>
    </w:p>
    <w:p w:rsidR="002D49B2" w:rsidRPr="002D49B2" w:rsidRDefault="002D49B2" w:rsidP="002D49B2">
      <w:pPr>
        <w:pStyle w:val="Paragraphedeliste"/>
        <w:bidi/>
        <w:spacing w:line="360" w:lineRule="auto"/>
        <w:rPr>
          <w:rFonts w:asciiTheme="minorBidi" w:hAnsiTheme="minorBidi"/>
          <w:b/>
          <w:bCs/>
          <w:rtl/>
        </w:rPr>
      </w:pPr>
    </w:p>
    <w:p w:rsidR="002D49B2" w:rsidRPr="001E4FA9" w:rsidRDefault="002D49B2" w:rsidP="001E4FA9">
      <w:pPr>
        <w:tabs>
          <w:tab w:val="right" w:pos="566"/>
        </w:tabs>
        <w:bidi/>
        <w:spacing w:line="360" w:lineRule="auto"/>
        <w:jc w:val="center"/>
        <w:rPr>
          <w:rFonts w:ascii="Andalus" w:hAnsi="Andalus" w:cs="Andalus"/>
          <w:b/>
          <w:bCs/>
          <w:sz w:val="44"/>
          <w:szCs w:val="40"/>
          <w:rtl/>
        </w:rPr>
      </w:pPr>
      <w:r w:rsidRPr="001E4FA9">
        <w:rPr>
          <w:rFonts w:ascii="Andalus" w:hAnsi="Andalus" w:cs="Andalus"/>
          <w:b/>
          <w:bCs/>
          <w:sz w:val="40"/>
          <w:szCs w:val="40"/>
          <w:rtl/>
        </w:rPr>
        <w:t xml:space="preserve">صادق أعضاء المجلس البلدي بالإجماع </w:t>
      </w:r>
      <w:r w:rsidRPr="001E4FA9">
        <w:rPr>
          <w:rFonts w:ascii="Andalus" w:hAnsi="Andalus" w:cs="Andalus"/>
          <w:b/>
          <w:bCs/>
          <w:sz w:val="44"/>
          <w:szCs w:val="40"/>
          <w:rtl/>
        </w:rPr>
        <w:t>على تحيين التنظيم الهيكلي لبلدية تينجة كما هو مبين أعلاه</w:t>
      </w:r>
    </w:p>
    <w:p w:rsidR="005C2FA7" w:rsidRPr="00CA071D" w:rsidRDefault="005C2FA7" w:rsidP="00CA071D">
      <w:pPr>
        <w:pStyle w:val="Paragraphedeliste"/>
        <w:numPr>
          <w:ilvl w:val="0"/>
          <w:numId w:val="23"/>
        </w:numPr>
        <w:tabs>
          <w:tab w:val="left" w:pos="2549"/>
        </w:tabs>
        <w:bidi/>
        <w:spacing w:line="360" w:lineRule="auto"/>
        <w:ind w:left="282"/>
        <w:rPr>
          <w:rFonts w:ascii="Andalus" w:eastAsia="Times New Roman" w:hAnsi="Andalus" w:cs="Andalus"/>
          <w:b/>
          <w:bCs/>
          <w:sz w:val="40"/>
          <w:szCs w:val="40"/>
          <w:u w:val="single"/>
          <w:lang w:val="en-US" w:eastAsia="fr-FR" w:bidi="ar-TN"/>
        </w:rPr>
      </w:pPr>
      <w:r w:rsidRPr="00CA071D">
        <w:rPr>
          <w:rFonts w:ascii="Andalus" w:eastAsia="Times New Roman" w:hAnsi="Andalus" w:cs="Andalus"/>
          <w:b/>
          <w:bCs/>
          <w:sz w:val="40"/>
          <w:szCs w:val="40"/>
          <w:u w:val="single"/>
          <w:rtl/>
          <w:lang w:val="en-US" w:eastAsia="fr-FR" w:bidi="ar-TN"/>
        </w:rPr>
        <w:t>تقرير لجنة المرور و التهيئة المرورية</w:t>
      </w:r>
    </w:p>
    <w:p w:rsidR="005C2FA7" w:rsidRPr="005E1B8B" w:rsidRDefault="005C2FA7" w:rsidP="0069496C">
      <w:pPr>
        <w:pStyle w:val="Paragraphedeliste"/>
        <w:tabs>
          <w:tab w:val="left" w:pos="2549"/>
        </w:tabs>
        <w:bidi/>
        <w:spacing w:line="360" w:lineRule="auto"/>
        <w:ind w:left="-2"/>
        <w:jc w:val="both"/>
        <w:rPr>
          <w:rFonts w:asciiTheme="minorBidi" w:hAnsiTheme="minorBidi"/>
          <w:sz w:val="28"/>
          <w:szCs w:val="28"/>
          <w:rtl/>
          <w:lang w:bidi="ar-TN"/>
        </w:rPr>
      </w:pPr>
      <w:r w:rsidRPr="005E1B8B">
        <w:rPr>
          <w:rFonts w:asciiTheme="minorBidi" w:hAnsiTheme="minorBidi" w:hint="cs"/>
          <w:sz w:val="28"/>
          <w:szCs w:val="28"/>
          <w:rtl/>
          <w:lang w:bidi="ar-TN"/>
        </w:rPr>
        <w:t>انعقدت لجنة المرور و التهيئة المرورية بتاريخ 13 ماي 2019 حيث قامت بتدارس بعض المشاكل المرورية بمدينة تينجة و عرض بعض المقترحات على المجلس البلدي للتداول.</w:t>
      </w:r>
    </w:p>
    <w:p w:rsidR="005C2FA7" w:rsidRDefault="005C2FA7" w:rsidP="0069496C">
      <w:pPr>
        <w:pStyle w:val="Paragraphedeliste"/>
        <w:tabs>
          <w:tab w:val="left" w:pos="2549"/>
        </w:tabs>
        <w:bidi/>
        <w:spacing w:line="360" w:lineRule="auto"/>
        <w:ind w:left="-2"/>
        <w:jc w:val="both"/>
        <w:rPr>
          <w:rFonts w:asciiTheme="minorBidi" w:hAnsiTheme="minorBidi"/>
          <w:sz w:val="28"/>
          <w:szCs w:val="28"/>
          <w:rtl/>
          <w:lang w:bidi="ar-TN"/>
        </w:rPr>
      </w:pPr>
      <w:r w:rsidRPr="005E1B8B">
        <w:rPr>
          <w:rFonts w:asciiTheme="minorBidi" w:hAnsiTheme="minorBidi" w:hint="cs"/>
          <w:sz w:val="28"/>
          <w:szCs w:val="28"/>
          <w:rtl/>
          <w:lang w:bidi="ar-TN"/>
        </w:rPr>
        <w:t>و المعروض على أنظار المجلس البلدي التداول حول المقترحات الآتي ذكرها:</w:t>
      </w:r>
    </w:p>
    <w:p w:rsidR="00645628" w:rsidRPr="00B33009" w:rsidRDefault="00645628" w:rsidP="00645628">
      <w:pPr>
        <w:pStyle w:val="Paragraphedeliste"/>
        <w:tabs>
          <w:tab w:val="left" w:pos="2549"/>
        </w:tabs>
        <w:bidi/>
        <w:spacing w:line="360" w:lineRule="auto"/>
        <w:ind w:left="-2"/>
        <w:jc w:val="both"/>
        <w:rPr>
          <w:rFonts w:asciiTheme="minorBidi" w:hAnsiTheme="minorBidi"/>
          <w:sz w:val="12"/>
          <w:szCs w:val="12"/>
          <w:lang w:bidi="ar-TN"/>
        </w:rPr>
      </w:pPr>
    </w:p>
    <w:p w:rsidR="00645628" w:rsidRPr="0089469E" w:rsidRDefault="00645628" w:rsidP="00645628">
      <w:pPr>
        <w:pStyle w:val="Paragraphedeliste"/>
        <w:numPr>
          <w:ilvl w:val="0"/>
          <w:numId w:val="3"/>
        </w:numPr>
        <w:tabs>
          <w:tab w:val="left" w:pos="2549"/>
        </w:tabs>
        <w:bidi/>
        <w:spacing w:line="360" w:lineRule="auto"/>
        <w:jc w:val="both"/>
        <w:rPr>
          <w:rFonts w:asciiTheme="minorBidi" w:hAnsiTheme="minorBidi"/>
          <w:b/>
          <w:bCs/>
          <w:sz w:val="36"/>
          <w:szCs w:val="36"/>
          <w:u w:val="single"/>
          <w:lang w:bidi="ar-TN"/>
        </w:rPr>
      </w:pPr>
      <w:r w:rsidRPr="0089469E">
        <w:rPr>
          <w:rFonts w:asciiTheme="minorBidi" w:hAnsiTheme="minorBidi" w:hint="cs"/>
          <w:b/>
          <w:bCs/>
          <w:sz w:val="36"/>
          <w:szCs w:val="36"/>
          <w:u w:val="single"/>
          <w:rtl/>
          <w:lang w:bidi="ar-TN"/>
        </w:rPr>
        <w:t>المقترح الأول</w:t>
      </w:r>
    </w:p>
    <w:p w:rsidR="005C2FA7" w:rsidRPr="005E1B8B" w:rsidRDefault="005C2FA7" w:rsidP="00FC1EBB">
      <w:pPr>
        <w:pStyle w:val="Paragraphedeliste"/>
        <w:numPr>
          <w:ilvl w:val="0"/>
          <w:numId w:val="16"/>
        </w:numPr>
        <w:tabs>
          <w:tab w:val="left" w:pos="2549"/>
        </w:tabs>
        <w:bidi/>
        <w:spacing w:line="360" w:lineRule="auto"/>
        <w:ind w:left="281"/>
        <w:jc w:val="both"/>
        <w:rPr>
          <w:rFonts w:asciiTheme="minorBidi" w:hAnsiTheme="minorBidi"/>
          <w:b/>
          <w:bCs/>
          <w:sz w:val="28"/>
          <w:szCs w:val="28"/>
          <w:lang w:bidi="ar-TN"/>
        </w:rPr>
      </w:pPr>
      <w:r w:rsidRPr="005E1B8B">
        <w:rPr>
          <w:rFonts w:asciiTheme="minorBidi" w:hAnsiTheme="minorBidi" w:hint="cs"/>
          <w:b/>
          <w:bCs/>
          <w:sz w:val="28"/>
          <w:szCs w:val="28"/>
          <w:rtl/>
          <w:lang w:bidi="ar-TN"/>
        </w:rPr>
        <w:t>منع الوقوف و التوقف للشاحنات و منع التوقف للعربات  من مفترق المجسم إلى مفترق الساصام من الجانب الأيمن و الأيسر.</w:t>
      </w:r>
    </w:p>
    <w:p w:rsidR="005C2FA7" w:rsidRPr="005E1B8B" w:rsidRDefault="005C2FA7" w:rsidP="00FC1EBB">
      <w:pPr>
        <w:pStyle w:val="Paragraphedeliste"/>
        <w:numPr>
          <w:ilvl w:val="0"/>
          <w:numId w:val="16"/>
        </w:numPr>
        <w:tabs>
          <w:tab w:val="left" w:pos="2549"/>
        </w:tabs>
        <w:bidi/>
        <w:spacing w:line="360" w:lineRule="auto"/>
        <w:ind w:left="281"/>
        <w:jc w:val="both"/>
        <w:rPr>
          <w:rFonts w:asciiTheme="minorBidi" w:hAnsiTheme="minorBidi"/>
          <w:b/>
          <w:bCs/>
          <w:sz w:val="28"/>
          <w:szCs w:val="28"/>
          <w:lang w:bidi="ar-TN"/>
        </w:rPr>
      </w:pPr>
      <w:r w:rsidRPr="005E1B8B">
        <w:rPr>
          <w:rFonts w:asciiTheme="minorBidi" w:hAnsiTheme="minorBidi" w:hint="cs"/>
          <w:b/>
          <w:bCs/>
          <w:sz w:val="28"/>
          <w:szCs w:val="28"/>
          <w:rtl/>
          <w:lang w:bidi="ar-TN"/>
        </w:rPr>
        <w:t>منع الوقوف و التوقف بشارع الحبيب بورقيبة أمام مقر البلدية</w:t>
      </w:r>
    </w:p>
    <w:p w:rsidR="0069496C" w:rsidRDefault="005C2FA7" w:rsidP="005509FA">
      <w:pPr>
        <w:pStyle w:val="Paragraphedeliste"/>
        <w:numPr>
          <w:ilvl w:val="0"/>
          <w:numId w:val="16"/>
        </w:numPr>
        <w:tabs>
          <w:tab w:val="left" w:pos="2549"/>
        </w:tabs>
        <w:bidi/>
        <w:spacing w:line="360" w:lineRule="auto"/>
        <w:ind w:left="281"/>
        <w:jc w:val="both"/>
        <w:rPr>
          <w:rFonts w:asciiTheme="minorBidi" w:hAnsiTheme="minorBidi"/>
          <w:b/>
          <w:bCs/>
          <w:sz w:val="28"/>
          <w:szCs w:val="28"/>
          <w:lang w:bidi="ar-TN"/>
        </w:rPr>
      </w:pPr>
      <w:r w:rsidRPr="005E1B8B">
        <w:rPr>
          <w:rFonts w:asciiTheme="minorBidi" w:hAnsiTheme="minorBidi" w:hint="cs"/>
          <w:b/>
          <w:bCs/>
          <w:sz w:val="28"/>
          <w:szCs w:val="28"/>
          <w:rtl/>
          <w:lang w:bidi="ar-TN"/>
        </w:rPr>
        <w:t>اقتناء كبالات سيارات</w:t>
      </w:r>
    </w:p>
    <w:p w:rsidR="00645628" w:rsidRDefault="00645628" w:rsidP="00645628">
      <w:pPr>
        <w:pStyle w:val="Paragraphedeliste"/>
        <w:tabs>
          <w:tab w:val="left" w:pos="2549"/>
        </w:tabs>
        <w:bidi/>
        <w:spacing w:line="360" w:lineRule="auto"/>
        <w:ind w:left="281"/>
        <w:jc w:val="both"/>
        <w:rPr>
          <w:rFonts w:asciiTheme="minorBidi" w:hAnsiTheme="minorBidi"/>
          <w:b/>
          <w:bCs/>
          <w:sz w:val="44"/>
          <w:szCs w:val="40"/>
          <w:u w:val="single"/>
          <w:rtl/>
        </w:rPr>
      </w:pPr>
      <w:r w:rsidRPr="00C65200">
        <w:rPr>
          <w:rFonts w:asciiTheme="minorBidi" w:hAnsiTheme="minorBidi" w:hint="cs"/>
          <w:b/>
          <w:bCs/>
          <w:sz w:val="44"/>
          <w:szCs w:val="40"/>
          <w:u w:val="single"/>
          <w:rtl/>
        </w:rPr>
        <w:t>الم</w:t>
      </w:r>
      <w:r>
        <w:rPr>
          <w:rFonts w:asciiTheme="minorBidi" w:hAnsiTheme="minorBidi" w:hint="cs"/>
          <w:b/>
          <w:bCs/>
          <w:sz w:val="44"/>
          <w:szCs w:val="40"/>
          <w:u w:val="single"/>
          <w:rtl/>
        </w:rPr>
        <w:t>ـــــــ</w:t>
      </w:r>
      <w:r w:rsidRPr="00C65200">
        <w:rPr>
          <w:rFonts w:asciiTheme="minorBidi" w:hAnsiTheme="minorBidi" w:hint="cs"/>
          <w:b/>
          <w:bCs/>
          <w:sz w:val="44"/>
          <w:szCs w:val="40"/>
          <w:u w:val="single"/>
          <w:rtl/>
        </w:rPr>
        <w:t>داولات</w:t>
      </w:r>
      <w:r>
        <w:rPr>
          <w:rFonts w:asciiTheme="minorBidi" w:hAnsiTheme="minorBidi" w:hint="cs"/>
          <w:b/>
          <w:bCs/>
          <w:sz w:val="44"/>
          <w:szCs w:val="40"/>
          <w:u w:val="single"/>
          <w:rtl/>
        </w:rPr>
        <w:t>:</w:t>
      </w:r>
    </w:p>
    <w:p w:rsidR="00645628" w:rsidRPr="005E1B8B" w:rsidRDefault="00645628" w:rsidP="00B33009">
      <w:pPr>
        <w:pStyle w:val="Paragraphedeliste"/>
        <w:numPr>
          <w:ilvl w:val="0"/>
          <w:numId w:val="33"/>
        </w:numPr>
        <w:tabs>
          <w:tab w:val="left" w:pos="2549"/>
        </w:tabs>
        <w:bidi/>
        <w:spacing w:line="240" w:lineRule="auto"/>
        <w:ind w:left="140"/>
        <w:jc w:val="both"/>
        <w:rPr>
          <w:rFonts w:asciiTheme="minorBidi" w:hAnsiTheme="minorBidi"/>
          <w:sz w:val="28"/>
          <w:szCs w:val="28"/>
          <w:lang w:bidi="ar-TN"/>
        </w:rPr>
      </w:pPr>
      <w:r w:rsidRPr="005E1B8B">
        <w:rPr>
          <w:rFonts w:asciiTheme="minorBidi" w:hAnsiTheme="minorBidi" w:hint="cs"/>
          <w:b/>
          <w:bCs/>
          <w:sz w:val="28"/>
          <w:szCs w:val="28"/>
          <w:rtl/>
          <w:lang w:bidi="ar-TN"/>
        </w:rPr>
        <w:t>محمد علي الدريدي عضو المجلس البلدي:</w:t>
      </w:r>
      <w:r w:rsidRPr="005E1B8B">
        <w:rPr>
          <w:rFonts w:asciiTheme="minorBidi" w:hAnsiTheme="minorBidi" w:hint="cs"/>
          <w:sz w:val="28"/>
          <w:szCs w:val="28"/>
          <w:rtl/>
          <w:lang w:bidi="ar-TN"/>
        </w:rPr>
        <w:t>ضد مقترح منع توقف العربات من مفترق المجسم إلى مفترق الساصام من الجانب الأيمن و الأيسر و الاقتصار على</w:t>
      </w:r>
      <w:r w:rsidRPr="005E1B8B">
        <w:rPr>
          <w:rFonts w:asciiTheme="minorBidi" w:hAnsiTheme="minorBidi" w:hint="cs"/>
          <w:b/>
          <w:bCs/>
          <w:sz w:val="28"/>
          <w:szCs w:val="28"/>
          <w:rtl/>
          <w:lang w:bidi="ar-TN"/>
        </w:rPr>
        <w:t xml:space="preserve"> </w:t>
      </w:r>
      <w:r w:rsidRPr="005E1B8B">
        <w:rPr>
          <w:rFonts w:asciiTheme="minorBidi" w:hAnsiTheme="minorBidi" w:hint="cs"/>
          <w:sz w:val="28"/>
          <w:szCs w:val="28"/>
          <w:rtl/>
          <w:lang w:bidi="ar-TN"/>
        </w:rPr>
        <w:t>منع الوقوف و التوقف للشاحنات  مع الموافقة على بقية المقترحات.</w:t>
      </w:r>
    </w:p>
    <w:p w:rsidR="00645628" w:rsidRPr="005E1B8B" w:rsidRDefault="00645628" w:rsidP="00B33009">
      <w:pPr>
        <w:pStyle w:val="Paragraphedeliste"/>
        <w:numPr>
          <w:ilvl w:val="0"/>
          <w:numId w:val="33"/>
        </w:numPr>
        <w:tabs>
          <w:tab w:val="left" w:pos="2549"/>
        </w:tabs>
        <w:bidi/>
        <w:spacing w:line="240" w:lineRule="auto"/>
        <w:ind w:left="140"/>
        <w:jc w:val="both"/>
        <w:rPr>
          <w:rFonts w:asciiTheme="minorBidi" w:hAnsiTheme="minorBidi"/>
          <w:b/>
          <w:bCs/>
          <w:sz w:val="40"/>
          <w:szCs w:val="36"/>
          <w:u w:val="single"/>
        </w:rPr>
      </w:pPr>
      <w:r w:rsidRPr="005E1B8B">
        <w:rPr>
          <w:rFonts w:asciiTheme="minorBidi" w:hAnsiTheme="minorBidi" w:hint="cs"/>
          <w:b/>
          <w:bCs/>
          <w:sz w:val="28"/>
          <w:szCs w:val="28"/>
          <w:rtl/>
          <w:lang w:bidi="ar-TN"/>
        </w:rPr>
        <w:t>منى الحشاني عضو المجلس البلدي:</w:t>
      </w:r>
      <w:r w:rsidRPr="005E1B8B">
        <w:rPr>
          <w:rFonts w:asciiTheme="minorBidi" w:hAnsiTheme="minorBidi" w:hint="cs"/>
          <w:sz w:val="28"/>
          <w:szCs w:val="28"/>
          <w:rtl/>
          <w:lang w:bidi="ar-TN"/>
        </w:rPr>
        <w:t xml:space="preserve"> ضد مقترح منع توقف العربات من مفترق المجسم إلى مفترق الساصام من الجانب الأيمن و الأيسر مع الموافقة على بقية المقترحات.</w:t>
      </w:r>
    </w:p>
    <w:p w:rsidR="00645628" w:rsidRPr="005E1B8B" w:rsidRDefault="00645628" w:rsidP="00B33009">
      <w:pPr>
        <w:pStyle w:val="Paragraphedeliste"/>
        <w:numPr>
          <w:ilvl w:val="0"/>
          <w:numId w:val="33"/>
        </w:numPr>
        <w:tabs>
          <w:tab w:val="left" w:pos="2549"/>
        </w:tabs>
        <w:bidi/>
        <w:spacing w:line="240" w:lineRule="auto"/>
        <w:ind w:left="140"/>
        <w:jc w:val="both"/>
        <w:rPr>
          <w:rFonts w:asciiTheme="minorBidi" w:hAnsiTheme="minorBidi"/>
          <w:sz w:val="28"/>
          <w:szCs w:val="28"/>
          <w:lang w:bidi="ar-TN"/>
        </w:rPr>
      </w:pPr>
      <w:r w:rsidRPr="005E1B8B">
        <w:rPr>
          <w:rFonts w:asciiTheme="minorBidi" w:hAnsiTheme="minorBidi" w:hint="cs"/>
          <w:b/>
          <w:bCs/>
          <w:sz w:val="28"/>
          <w:szCs w:val="28"/>
          <w:rtl/>
          <w:lang w:bidi="ar-TN"/>
        </w:rPr>
        <w:t>الشاذلي بالليل عضو المجلس البلدي:</w:t>
      </w:r>
      <w:r w:rsidRPr="005E1B8B">
        <w:rPr>
          <w:rFonts w:asciiTheme="minorBidi" w:hAnsiTheme="minorBidi" w:hint="cs"/>
          <w:sz w:val="28"/>
          <w:szCs w:val="28"/>
          <w:rtl/>
          <w:lang w:bidi="ar-TN"/>
        </w:rPr>
        <w:t>منع الوقوف و التوقف على الشاحنات من مفترق المجسم إلى حدود نهج دقة و ليس مفترق الساصام.</w:t>
      </w:r>
    </w:p>
    <w:p w:rsidR="00645628" w:rsidRPr="005E1B8B" w:rsidRDefault="00645628" w:rsidP="00B33009">
      <w:pPr>
        <w:pStyle w:val="Paragraphedeliste"/>
        <w:numPr>
          <w:ilvl w:val="0"/>
          <w:numId w:val="33"/>
        </w:numPr>
        <w:tabs>
          <w:tab w:val="left" w:pos="2549"/>
        </w:tabs>
        <w:bidi/>
        <w:spacing w:line="240" w:lineRule="auto"/>
        <w:ind w:left="140"/>
        <w:jc w:val="both"/>
        <w:rPr>
          <w:rFonts w:asciiTheme="minorBidi" w:hAnsiTheme="minorBidi"/>
          <w:sz w:val="28"/>
          <w:szCs w:val="28"/>
          <w:lang w:bidi="ar-TN"/>
        </w:rPr>
      </w:pPr>
      <w:r w:rsidRPr="005E1B8B">
        <w:rPr>
          <w:rFonts w:asciiTheme="minorBidi" w:hAnsiTheme="minorBidi" w:hint="cs"/>
          <w:b/>
          <w:bCs/>
          <w:sz w:val="28"/>
          <w:szCs w:val="28"/>
          <w:rtl/>
          <w:lang w:bidi="ar-TN"/>
        </w:rPr>
        <w:t>محمد علي الجواني</w:t>
      </w:r>
      <w:r w:rsidRPr="005E1B8B">
        <w:rPr>
          <w:rFonts w:asciiTheme="minorBidi" w:hAnsiTheme="minorBidi" w:hint="cs"/>
          <w:sz w:val="28"/>
          <w:szCs w:val="28"/>
          <w:rtl/>
          <w:lang w:bidi="ar-TN"/>
        </w:rPr>
        <w:t xml:space="preserve"> </w:t>
      </w:r>
      <w:r w:rsidRPr="005E1B8B">
        <w:rPr>
          <w:rFonts w:asciiTheme="minorBidi" w:hAnsiTheme="minorBidi" w:hint="cs"/>
          <w:b/>
          <w:bCs/>
          <w:sz w:val="28"/>
          <w:szCs w:val="28"/>
          <w:rtl/>
          <w:lang w:bidi="ar-TN"/>
        </w:rPr>
        <w:t>عضو المجلس البلدي:</w:t>
      </w:r>
      <w:r w:rsidRPr="005E1B8B">
        <w:rPr>
          <w:rFonts w:asciiTheme="minorBidi" w:hAnsiTheme="minorBidi" w:hint="cs"/>
          <w:sz w:val="28"/>
          <w:szCs w:val="28"/>
          <w:rtl/>
          <w:lang w:bidi="ar-TN"/>
        </w:rPr>
        <w:t xml:space="preserve"> ضد مقترح منع توقف العربات و الاقتصار على منع التوقف فقط بالنسبة للشاحنات من مفترق المجسم إلى مفترق الساصام من الجانب الأيمن و الأيسر مع الموافقة على بقية المقترحات.</w:t>
      </w:r>
    </w:p>
    <w:p w:rsidR="00645628" w:rsidRDefault="00645628" w:rsidP="00B33009">
      <w:pPr>
        <w:pStyle w:val="Paragraphedeliste"/>
        <w:numPr>
          <w:ilvl w:val="0"/>
          <w:numId w:val="33"/>
        </w:numPr>
        <w:tabs>
          <w:tab w:val="left" w:pos="2549"/>
        </w:tabs>
        <w:bidi/>
        <w:spacing w:line="240" w:lineRule="auto"/>
        <w:ind w:left="140"/>
        <w:jc w:val="both"/>
        <w:rPr>
          <w:rFonts w:asciiTheme="minorBidi" w:hAnsiTheme="minorBidi"/>
          <w:sz w:val="28"/>
          <w:szCs w:val="28"/>
          <w:lang w:bidi="ar-TN"/>
        </w:rPr>
      </w:pPr>
      <w:r w:rsidRPr="005E1B8B">
        <w:rPr>
          <w:rFonts w:asciiTheme="minorBidi" w:hAnsiTheme="minorBidi" w:hint="cs"/>
          <w:b/>
          <w:bCs/>
          <w:sz w:val="28"/>
          <w:szCs w:val="28"/>
          <w:rtl/>
          <w:lang w:bidi="ar-TN"/>
        </w:rPr>
        <w:t>السيدة سارة الثامري رئيسة البلدية:</w:t>
      </w:r>
      <w:r w:rsidRPr="005E1B8B">
        <w:rPr>
          <w:rFonts w:asciiTheme="minorBidi" w:hAnsiTheme="minorBidi" w:hint="cs"/>
          <w:sz w:val="28"/>
          <w:szCs w:val="28"/>
          <w:rtl/>
          <w:lang w:bidi="ar-TN"/>
        </w:rPr>
        <w:t xml:space="preserve">يجب الأخذ بعين الاعتبار أن قرار منع الوقوف و التوقف بالنسبة للشاحنات من مفترق المجسم إلى مفترق الساصام ليس للتوقي من حوادث المرور فحسب بل يتعدى ذلك إلى الحفاظ على الأمن العام باعتبار الخروقات التي يقوم بها أصحاب الشاحنات عند التوقف. </w:t>
      </w:r>
    </w:p>
    <w:p w:rsidR="00645628" w:rsidRPr="001E4FA9" w:rsidRDefault="00645628" w:rsidP="001E4FA9">
      <w:pPr>
        <w:pStyle w:val="Paragraphedeliste"/>
        <w:tabs>
          <w:tab w:val="left" w:pos="2549"/>
        </w:tabs>
        <w:bidi/>
        <w:spacing w:line="360" w:lineRule="auto"/>
        <w:ind w:left="281"/>
        <w:jc w:val="both"/>
        <w:rPr>
          <w:rFonts w:ascii="Andalus" w:hAnsi="Andalus" w:cs="Andalus"/>
          <w:b/>
          <w:bCs/>
          <w:sz w:val="44"/>
          <w:szCs w:val="40"/>
          <w:u w:val="single"/>
        </w:rPr>
      </w:pPr>
      <w:r w:rsidRPr="001E4FA9">
        <w:rPr>
          <w:rFonts w:ascii="Andalus" w:hAnsi="Andalus" w:cs="Andalus"/>
          <w:b/>
          <w:bCs/>
          <w:sz w:val="44"/>
          <w:szCs w:val="40"/>
          <w:u w:val="single"/>
          <w:rtl/>
        </w:rPr>
        <w:t>وبعد الدرس و النقاش</w:t>
      </w:r>
    </w:p>
    <w:p w:rsidR="00645628" w:rsidRPr="001E4FA9" w:rsidRDefault="00645628" w:rsidP="00645628">
      <w:pPr>
        <w:pStyle w:val="Paragraphedeliste"/>
        <w:tabs>
          <w:tab w:val="left" w:pos="2549"/>
        </w:tabs>
        <w:bidi/>
        <w:ind w:left="-2"/>
        <w:jc w:val="center"/>
        <w:rPr>
          <w:rFonts w:ascii="Andalus" w:hAnsi="Andalus" w:cs="Andalus"/>
          <w:b/>
          <w:bCs/>
          <w:sz w:val="44"/>
          <w:szCs w:val="40"/>
          <w:rtl/>
        </w:rPr>
      </w:pPr>
      <w:r>
        <w:rPr>
          <w:rFonts w:asciiTheme="minorBidi" w:hAnsiTheme="minorBidi" w:hint="cs"/>
          <w:b/>
          <w:bCs/>
          <w:sz w:val="44"/>
          <w:szCs w:val="40"/>
          <w:rtl/>
        </w:rPr>
        <w:t xml:space="preserve">صادق </w:t>
      </w:r>
      <w:r w:rsidRPr="001E4FA9">
        <w:rPr>
          <w:rFonts w:ascii="Andalus" w:hAnsi="Andalus" w:cs="Andalus"/>
          <w:b/>
          <w:bCs/>
          <w:sz w:val="44"/>
          <w:szCs w:val="40"/>
          <w:rtl/>
        </w:rPr>
        <w:t xml:space="preserve">أعضاء  المجلس البلدي بالإجماع على المقترح الأول للجنة المـــــــــرور و التهيئة المرورية بعد تحينه و ذلك كما يلي </w:t>
      </w:r>
    </w:p>
    <w:p w:rsidR="00645628" w:rsidRDefault="00645628" w:rsidP="00645628">
      <w:pPr>
        <w:pStyle w:val="Paragraphedeliste"/>
        <w:tabs>
          <w:tab w:val="left" w:pos="2549"/>
        </w:tabs>
        <w:bidi/>
        <w:ind w:left="1080"/>
        <w:jc w:val="center"/>
        <w:rPr>
          <w:rFonts w:asciiTheme="minorBidi" w:hAnsiTheme="minorBidi"/>
          <w:b/>
          <w:bCs/>
          <w:sz w:val="44"/>
          <w:szCs w:val="40"/>
          <w:rtl/>
        </w:rPr>
      </w:pPr>
    </w:p>
    <w:p w:rsidR="00645628" w:rsidRPr="005E1B8B" w:rsidRDefault="00645628" w:rsidP="00645628">
      <w:pPr>
        <w:pStyle w:val="Paragraphedeliste"/>
        <w:numPr>
          <w:ilvl w:val="0"/>
          <w:numId w:val="16"/>
        </w:numPr>
        <w:tabs>
          <w:tab w:val="left" w:pos="2549"/>
        </w:tabs>
        <w:bidi/>
        <w:spacing w:line="360" w:lineRule="auto"/>
        <w:ind w:left="281"/>
        <w:jc w:val="both"/>
        <w:rPr>
          <w:rFonts w:asciiTheme="minorBidi" w:hAnsiTheme="minorBidi"/>
          <w:b/>
          <w:bCs/>
          <w:sz w:val="28"/>
          <w:szCs w:val="28"/>
          <w:lang w:bidi="ar-TN"/>
        </w:rPr>
      </w:pPr>
      <w:r w:rsidRPr="005E1B8B">
        <w:rPr>
          <w:rFonts w:asciiTheme="minorBidi" w:hAnsiTheme="minorBidi" w:hint="cs"/>
          <w:b/>
          <w:bCs/>
          <w:sz w:val="28"/>
          <w:szCs w:val="28"/>
          <w:rtl/>
          <w:lang w:bidi="ar-TN"/>
        </w:rPr>
        <w:t>منع الوقوف و التوقف للشاحنات</w:t>
      </w:r>
      <w:r>
        <w:rPr>
          <w:rFonts w:asciiTheme="minorBidi" w:hAnsiTheme="minorBidi" w:hint="cs"/>
          <w:b/>
          <w:bCs/>
          <w:sz w:val="28"/>
          <w:szCs w:val="28"/>
          <w:rtl/>
          <w:lang w:bidi="ar-TN"/>
        </w:rPr>
        <w:t xml:space="preserve"> دون سواها</w:t>
      </w:r>
      <w:r w:rsidRPr="005E1B8B">
        <w:rPr>
          <w:rFonts w:asciiTheme="minorBidi" w:hAnsiTheme="minorBidi" w:hint="cs"/>
          <w:b/>
          <w:bCs/>
          <w:sz w:val="28"/>
          <w:szCs w:val="28"/>
          <w:rtl/>
          <w:lang w:bidi="ar-TN"/>
        </w:rPr>
        <w:t xml:space="preserve"> من مفترق المجسم إلى مفترق الساصام من الجانب الأيمن و الأيسر.</w:t>
      </w:r>
    </w:p>
    <w:p w:rsidR="00645628" w:rsidRPr="005E1B8B" w:rsidRDefault="00645628" w:rsidP="00645628">
      <w:pPr>
        <w:pStyle w:val="Paragraphedeliste"/>
        <w:numPr>
          <w:ilvl w:val="0"/>
          <w:numId w:val="16"/>
        </w:numPr>
        <w:tabs>
          <w:tab w:val="left" w:pos="2549"/>
        </w:tabs>
        <w:bidi/>
        <w:spacing w:line="360" w:lineRule="auto"/>
        <w:ind w:left="281"/>
        <w:jc w:val="both"/>
        <w:rPr>
          <w:rFonts w:asciiTheme="minorBidi" w:hAnsiTheme="minorBidi"/>
          <w:b/>
          <w:bCs/>
          <w:sz w:val="28"/>
          <w:szCs w:val="28"/>
          <w:lang w:bidi="ar-TN"/>
        </w:rPr>
      </w:pPr>
      <w:r w:rsidRPr="005E1B8B">
        <w:rPr>
          <w:rFonts w:asciiTheme="minorBidi" w:hAnsiTheme="minorBidi" w:hint="cs"/>
          <w:b/>
          <w:bCs/>
          <w:sz w:val="28"/>
          <w:szCs w:val="28"/>
          <w:rtl/>
          <w:lang w:bidi="ar-TN"/>
        </w:rPr>
        <w:t>منع الوقوف و التوقف بشارع الحبيب بورقيبة أمام مقر البلدية</w:t>
      </w:r>
      <w:r>
        <w:rPr>
          <w:rFonts w:asciiTheme="minorBidi" w:hAnsiTheme="minorBidi" w:hint="cs"/>
          <w:b/>
          <w:bCs/>
          <w:sz w:val="28"/>
          <w:szCs w:val="28"/>
          <w:rtl/>
          <w:lang w:bidi="ar-TN"/>
        </w:rPr>
        <w:t xml:space="preserve"> لجميع العربات و الشاحنات</w:t>
      </w:r>
    </w:p>
    <w:p w:rsidR="00645628" w:rsidRDefault="00645628" w:rsidP="00645628">
      <w:pPr>
        <w:pStyle w:val="Paragraphedeliste"/>
        <w:numPr>
          <w:ilvl w:val="0"/>
          <w:numId w:val="16"/>
        </w:numPr>
        <w:tabs>
          <w:tab w:val="left" w:pos="2549"/>
        </w:tabs>
        <w:bidi/>
        <w:spacing w:line="360" w:lineRule="auto"/>
        <w:ind w:left="281"/>
        <w:jc w:val="both"/>
        <w:rPr>
          <w:rFonts w:asciiTheme="minorBidi" w:hAnsiTheme="minorBidi"/>
          <w:b/>
          <w:bCs/>
          <w:sz w:val="28"/>
          <w:szCs w:val="28"/>
          <w:lang w:bidi="ar-TN"/>
        </w:rPr>
      </w:pPr>
      <w:r w:rsidRPr="005E1B8B">
        <w:rPr>
          <w:rFonts w:asciiTheme="minorBidi" w:hAnsiTheme="minorBidi" w:hint="cs"/>
          <w:b/>
          <w:bCs/>
          <w:sz w:val="28"/>
          <w:szCs w:val="28"/>
          <w:rtl/>
          <w:lang w:bidi="ar-TN"/>
        </w:rPr>
        <w:t>اقتناء كبالات للشاحنات</w:t>
      </w:r>
    </w:p>
    <w:p w:rsidR="00645628" w:rsidRDefault="00645628" w:rsidP="00645628">
      <w:pPr>
        <w:pStyle w:val="Paragraphedeliste"/>
        <w:tabs>
          <w:tab w:val="left" w:pos="2549"/>
        </w:tabs>
        <w:bidi/>
        <w:spacing w:line="360" w:lineRule="auto"/>
        <w:ind w:left="281"/>
        <w:jc w:val="both"/>
        <w:rPr>
          <w:rFonts w:asciiTheme="minorBidi" w:hAnsiTheme="minorBidi"/>
          <w:b/>
          <w:bCs/>
          <w:sz w:val="28"/>
          <w:szCs w:val="28"/>
          <w:lang w:bidi="ar-TN"/>
        </w:rPr>
      </w:pPr>
    </w:p>
    <w:p w:rsidR="005E1B8B" w:rsidRPr="0089469E" w:rsidRDefault="00645628" w:rsidP="00645628">
      <w:pPr>
        <w:pStyle w:val="Paragraphedeliste"/>
        <w:numPr>
          <w:ilvl w:val="0"/>
          <w:numId w:val="33"/>
        </w:numPr>
        <w:tabs>
          <w:tab w:val="left" w:pos="2549"/>
        </w:tabs>
        <w:bidi/>
        <w:spacing w:line="360" w:lineRule="auto"/>
        <w:jc w:val="both"/>
        <w:rPr>
          <w:rFonts w:asciiTheme="minorBidi" w:hAnsiTheme="minorBidi"/>
          <w:b/>
          <w:bCs/>
          <w:sz w:val="36"/>
          <w:szCs w:val="36"/>
          <w:u w:val="single"/>
          <w:lang w:bidi="ar-TN"/>
        </w:rPr>
      </w:pPr>
      <w:r w:rsidRPr="0089469E">
        <w:rPr>
          <w:rFonts w:asciiTheme="minorBidi" w:hAnsiTheme="minorBidi" w:hint="cs"/>
          <w:b/>
          <w:bCs/>
          <w:sz w:val="36"/>
          <w:szCs w:val="36"/>
          <w:u w:val="single"/>
          <w:rtl/>
          <w:lang w:bidi="ar-TN"/>
        </w:rPr>
        <w:t>المقترح الث</w:t>
      </w:r>
      <w:r w:rsidR="0089469E" w:rsidRPr="0089469E">
        <w:rPr>
          <w:rFonts w:asciiTheme="minorBidi" w:hAnsiTheme="minorBidi" w:hint="cs"/>
          <w:b/>
          <w:bCs/>
          <w:sz w:val="36"/>
          <w:szCs w:val="36"/>
          <w:u w:val="single"/>
          <w:rtl/>
          <w:lang w:bidi="ar-TN"/>
        </w:rPr>
        <w:t>ــــــ</w:t>
      </w:r>
      <w:r w:rsidRPr="0089469E">
        <w:rPr>
          <w:rFonts w:asciiTheme="minorBidi" w:hAnsiTheme="minorBidi" w:hint="cs"/>
          <w:b/>
          <w:bCs/>
          <w:sz w:val="36"/>
          <w:szCs w:val="36"/>
          <w:u w:val="single"/>
          <w:rtl/>
          <w:lang w:bidi="ar-TN"/>
        </w:rPr>
        <w:t>اني</w:t>
      </w:r>
    </w:p>
    <w:p w:rsidR="005C2FA7" w:rsidRPr="005E1B8B" w:rsidRDefault="005C2FA7" w:rsidP="00FC1EBB">
      <w:pPr>
        <w:pStyle w:val="Paragraphedeliste"/>
        <w:numPr>
          <w:ilvl w:val="0"/>
          <w:numId w:val="14"/>
        </w:numPr>
        <w:tabs>
          <w:tab w:val="left" w:pos="2549"/>
        </w:tabs>
        <w:bidi/>
        <w:spacing w:line="360" w:lineRule="auto"/>
        <w:ind w:left="281"/>
        <w:jc w:val="both"/>
        <w:rPr>
          <w:rFonts w:asciiTheme="minorBidi" w:hAnsiTheme="minorBidi"/>
          <w:b/>
          <w:bCs/>
          <w:sz w:val="28"/>
          <w:szCs w:val="28"/>
          <w:lang w:bidi="ar-TN"/>
        </w:rPr>
      </w:pPr>
      <w:r w:rsidRPr="005E1B8B">
        <w:rPr>
          <w:rFonts w:asciiTheme="minorBidi" w:hAnsiTheme="minorBidi" w:hint="cs"/>
          <w:b/>
          <w:bCs/>
          <w:sz w:val="28"/>
          <w:szCs w:val="28"/>
          <w:rtl/>
          <w:lang w:bidi="ar-TN"/>
        </w:rPr>
        <w:t>تركيز مخفضات سرعة بالنسبة للطرقات التالية:</w:t>
      </w:r>
    </w:p>
    <w:p w:rsidR="005C2FA7" w:rsidRPr="005E1B8B" w:rsidRDefault="005C2FA7" w:rsidP="005E1B8B">
      <w:pPr>
        <w:pStyle w:val="Paragraphedeliste"/>
        <w:numPr>
          <w:ilvl w:val="0"/>
          <w:numId w:val="31"/>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الطريق الوطنية رقم 11 مع تقاطع نهج سيدي بوسعيد و نهج المحطة قبالة المقهى</w:t>
      </w:r>
    </w:p>
    <w:p w:rsidR="005C2FA7" w:rsidRPr="005E1B8B" w:rsidRDefault="005C2FA7" w:rsidP="005E1B8B">
      <w:pPr>
        <w:pStyle w:val="Paragraphedeliste"/>
        <w:numPr>
          <w:ilvl w:val="0"/>
          <w:numId w:val="31"/>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طريق بنزرت على مستوى حي الحواتة بعد سكة القطار في اتجاه بنزرت</w:t>
      </w:r>
    </w:p>
    <w:p w:rsidR="005C2FA7" w:rsidRPr="005E1B8B" w:rsidRDefault="005C2FA7" w:rsidP="005E1B8B">
      <w:pPr>
        <w:pStyle w:val="Paragraphedeliste"/>
        <w:numPr>
          <w:ilvl w:val="0"/>
          <w:numId w:val="31"/>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نهج غاندي قبل و بعد المدرسة</w:t>
      </w:r>
    </w:p>
    <w:p w:rsidR="005C2FA7" w:rsidRPr="005E1B8B" w:rsidRDefault="005C2FA7" w:rsidP="005E1B8B">
      <w:pPr>
        <w:pStyle w:val="Paragraphedeliste"/>
        <w:numPr>
          <w:ilvl w:val="0"/>
          <w:numId w:val="31"/>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نهج سبيطلة قرب المدرسة الخاصة</w:t>
      </w:r>
    </w:p>
    <w:p w:rsidR="005C2FA7" w:rsidRPr="005E1B8B" w:rsidRDefault="005C2FA7" w:rsidP="005E1B8B">
      <w:pPr>
        <w:pStyle w:val="Paragraphedeliste"/>
        <w:numPr>
          <w:ilvl w:val="0"/>
          <w:numId w:val="31"/>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 xml:space="preserve">شارع الحبيب بورقيبة على مستوى بساج قنقلة قرب مقهى الكلبي و بنك </w:t>
      </w:r>
      <w:r w:rsidRPr="005E1B8B">
        <w:rPr>
          <w:rFonts w:asciiTheme="minorBidi" w:hAnsiTheme="minorBidi"/>
          <w:sz w:val="28"/>
          <w:szCs w:val="28"/>
          <w:lang w:bidi="ar-TN"/>
        </w:rPr>
        <w:t>UIB</w:t>
      </w:r>
    </w:p>
    <w:p w:rsidR="00645628" w:rsidRPr="001E4FA9" w:rsidRDefault="00645628" w:rsidP="00645628">
      <w:pPr>
        <w:tabs>
          <w:tab w:val="left" w:pos="2549"/>
        </w:tabs>
        <w:bidi/>
        <w:spacing w:line="360" w:lineRule="auto"/>
        <w:jc w:val="both"/>
        <w:rPr>
          <w:rFonts w:ascii="Andalus" w:hAnsi="Andalus" w:cs="Andalus"/>
          <w:b/>
          <w:bCs/>
          <w:sz w:val="44"/>
          <w:szCs w:val="40"/>
          <w:u w:val="single"/>
        </w:rPr>
      </w:pPr>
      <w:r w:rsidRPr="001E4FA9">
        <w:rPr>
          <w:rFonts w:ascii="Andalus" w:hAnsi="Andalus" w:cs="Andalus"/>
          <w:b/>
          <w:bCs/>
          <w:sz w:val="44"/>
          <w:szCs w:val="40"/>
          <w:u w:val="single"/>
          <w:rtl/>
        </w:rPr>
        <w:t>وبعد الدرس و النقاش</w:t>
      </w:r>
    </w:p>
    <w:p w:rsidR="00645628" w:rsidRPr="001E4FA9" w:rsidRDefault="00645628" w:rsidP="001E4FA9">
      <w:pPr>
        <w:tabs>
          <w:tab w:val="left" w:pos="2549"/>
        </w:tabs>
        <w:bidi/>
        <w:spacing w:line="360" w:lineRule="auto"/>
        <w:jc w:val="center"/>
        <w:rPr>
          <w:rFonts w:ascii="Andalus" w:hAnsi="Andalus" w:cs="Andalus"/>
          <w:b/>
          <w:bCs/>
          <w:sz w:val="28"/>
          <w:szCs w:val="28"/>
          <w:lang w:bidi="ar-TN"/>
        </w:rPr>
      </w:pPr>
      <w:r w:rsidRPr="001E4FA9">
        <w:rPr>
          <w:rFonts w:ascii="Andalus" w:hAnsi="Andalus" w:cs="Andalus"/>
          <w:b/>
          <w:bCs/>
          <w:sz w:val="44"/>
          <w:szCs w:val="40"/>
          <w:rtl/>
        </w:rPr>
        <w:t>صادق أعضاء  المجلس البلدي بالإجماع على المقترح الثاني للجنة المـــــــــرور و التهيئة المرورية المبين أعلاه.</w:t>
      </w:r>
    </w:p>
    <w:p w:rsidR="0069496C" w:rsidRPr="0089469E" w:rsidRDefault="00645628" w:rsidP="00645628">
      <w:pPr>
        <w:pStyle w:val="Paragraphedeliste"/>
        <w:numPr>
          <w:ilvl w:val="0"/>
          <w:numId w:val="33"/>
        </w:numPr>
        <w:tabs>
          <w:tab w:val="left" w:pos="2549"/>
        </w:tabs>
        <w:bidi/>
        <w:spacing w:line="360" w:lineRule="auto"/>
        <w:jc w:val="both"/>
        <w:rPr>
          <w:rFonts w:asciiTheme="minorBidi" w:hAnsiTheme="minorBidi"/>
          <w:b/>
          <w:bCs/>
          <w:sz w:val="36"/>
          <w:szCs w:val="36"/>
          <w:u w:val="single"/>
          <w:lang w:bidi="ar-TN"/>
        </w:rPr>
      </w:pPr>
      <w:r w:rsidRPr="0089469E">
        <w:rPr>
          <w:rFonts w:asciiTheme="minorBidi" w:hAnsiTheme="minorBidi" w:hint="cs"/>
          <w:b/>
          <w:bCs/>
          <w:sz w:val="36"/>
          <w:szCs w:val="36"/>
          <w:u w:val="single"/>
          <w:rtl/>
          <w:lang w:bidi="ar-TN"/>
        </w:rPr>
        <w:t>المقترح الثالث</w:t>
      </w:r>
    </w:p>
    <w:p w:rsidR="00645628" w:rsidRPr="00645628" w:rsidRDefault="00645628" w:rsidP="00645628">
      <w:pPr>
        <w:pStyle w:val="Paragraphedeliste"/>
        <w:tabs>
          <w:tab w:val="left" w:pos="2549"/>
        </w:tabs>
        <w:bidi/>
        <w:spacing w:line="360" w:lineRule="auto"/>
        <w:ind w:left="1080"/>
        <w:jc w:val="both"/>
        <w:rPr>
          <w:rFonts w:asciiTheme="minorBidi" w:hAnsiTheme="minorBidi"/>
          <w:b/>
          <w:bCs/>
          <w:sz w:val="28"/>
          <w:szCs w:val="28"/>
          <w:u w:val="single"/>
          <w:lang w:bidi="ar-TN"/>
        </w:rPr>
      </w:pPr>
    </w:p>
    <w:p w:rsidR="005C2FA7" w:rsidRPr="005E1B8B" w:rsidRDefault="005C2FA7" w:rsidP="00FC1EBB">
      <w:pPr>
        <w:pStyle w:val="Paragraphedeliste"/>
        <w:numPr>
          <w:ilvl w:val="0"/>
          <w:numId w:val="14"/>
        </w:numPr>
        <w:tabs>
          <w:tab w:val="left" w:pos="2549"/>
        </w:tabs>
        <w:bidi/>
        <w:spacing w:line="360" w:lineRule="auto"/>
        <w:ind w:left="281"/>
        <w:jc w:val="both"/>
        <w:rPr>
          <w:rFonts w:asciiTheme="minorBidi" w:hAnsiTheme="minorBidi"/>
          <w:b/>
          <w:bCs/>
          <w:sz w:val="28"/>
          <w:szCs w:val="28"/>
          <w:lang w:bidi="ar-TN"/>
        </w:rPr>
      </w:pPr>
      <w:r w:rsidRPr="005E1B8B">
        <w:rPr>
          <w:rFonts w:asciiTheme="minorBidi" w:hAnsiTheme="minorBidi" w:hint="cs"/>
          <w:b/>
          <w:bCs/>
          <w:sz w:val="28"/>
          <w:szCs w:val="28"/>
          <w:rtl/>
          <w:lang w:bidi="ar-TN"/>
        </w:rPr>
        <w:t>تركيز العلامات المرورية التالية:</w:t>
      </w:r>
    </w:p>
    <w:p w:rsidR="005C2FA7" w:rsidRPr="005E1B8B" w:rsidRDefault="005C2FA7" w:rsidP="005E1B8B">
      <w:pPr>
        <w:pStyle w:val="Paragraphedeliste"/>
        <w:numPr>
          <w:ilvl w:val="0"/>
          <w:numId w:val="30"/>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علامات الوقوف و التوقف</w:t>
      </w:r>
    </w:p>
    <w:p w:rsidR="005C2FA7" w:rsidRPr="005E1B8B" w:rsidRDefault="005C2FA7" w:rsidP="005E1B8B">
      <w:pPr>
        <w:pStyle w:val="Paragraphedeliste"/>
        <w:numPr>
          <w:ilvl w:val="0"/>
          <w:numId w:val="30"/>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علامات المدرسة</w:t>
      </w:r>
    </w:p>
    <w:p w:rsidR="005C2FA7" w:rsidRPr="005E1B8B" w:rsidRDefault="005C2FA7" w:rsidP="005E1B8B">
      <w:pPr>
        <w:pStyle w:val="Paragraphedeliste"/>
        <w:numPr>
          <w:ilvl w:val="0"/>
          <w:numId w:val="30"/>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علامات مخفضات السرعة</w:t>
      </w:r>
    </w:p>
    <w:p w:rsidR="005C2FA7" w:rsidRPr="005E1B8B" w:rsidRDefault="005C2FA7" w:rsidP="005E1B8B">
      <w:pPr>
        <w:pStyle w:val="Paragraphedeliste"/>
        <w:numPr>
          <w:ilvl w:val="0"/>
          <w:numId w:val="30"/>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إعادة تركيز العلامات التي تمت سرقتها</w:t>
      </w:r>
    </w:p>
    <w:p w:rsidR="00645628" w:rsidRPr="001E4FA9" w:rsidRDefault="00645628" w:rsidP="00645628">
      <w:pPr>
        <w:tabs>
          <w:tab w:val="left" w:pos="2549"/>
        </w:tabs>
        <w:bidi/>
        <w:spacing w:line="360" w:lineRule="auto"/>
        <w:jc w:val="both"/>
        <w:rPr>
          <w:rFonts w:ascii="Andalus" w:hAnsi="Andalus" w:cs="Andalus"/>
          <w:b/>
          <w:bCs/>
          <w:sz w:val="44"/>
          <w:szCs w:val="40"/>
          <w:u w:val="single"/>
        </w:rPr>
      </w:pPr>
      <w:r w:rsidRPr="001E4FA9">
        <w:rPr>
          <w:rFonts w:ascii="Andalus" w:hAnsi="Andalus" w:cs="Andalus"/>
          <w:b/>
          <w:bCs/>
          <w:sz w:val="44"/>
          <w:szCs w:val="40"/>
          <w:u w:val="single"/>
          <w:rtl/>
        </w:rPr>
        <w:t>وبعد الدرس و النقاش</w:t>
      </w:r>
    </w:p>
    <w:p w:rsidR="00645628" w:rsidRPr="001E4FA9" w:rsidRDefault="00645628" w:rsidP="001E4FA9">
      <w:pPr>
        <w:tabs>
          <w:tab w:val="left" w:pos="2549"/>
        </w:tabs>
        <w:bidi/>
        <w:spacing w:line="360" w:lineRule="auto"/>
        <w:jc w:val="center"/>
        <w:rPr>
          <w:rFonts w:ascii="Andalus" w:hAnsi="Andalus" w:cs="Andalus"/>
          <w:b/>
          <w:bCs/>
          <w:sz w:val="28"/>
          <w:szCs w:val="28"/>
          <w:lang w:bidi="ar-TN"/>
        </w:rPr>
      </w:pPr>
      <w:r w:rsidRPr="001E4FA9">
        <w:rPr>
          <w:rFonts w:ascii="Andalus" w:hAnsi="Andalus" w:cs="Andalus"/>
          <w:b/>
          <w:bCs/>
          <w:sz w:val="44"/>
          <w:szCs w:val="40"/>
          <w:rtl/>
        </w:rPr>
        <w:t>صادق أعضاء  المجلس البلدي بالإجماع على المقترح الثالث للجنة المـــــــــرور و التهيئة المرورية المبين أعلاه.</w:t>
      </w:r>
    </w:p>
    <w:p w:rsidR="0069496C" w:rsidRPr="0089469E" w:rsidRDefault="00645628" w:rsidP="00645628">
      <w:pPr>
        <w:pStyle w:val="Paragraphedeliste"/>
        <w:numPr>
          <w:ilvl w:val="0"/>
          <w:numId w:val="33"/>
        </w:numPr>
        <w:tabs>
          <w:tab w:val="left" w:pos="2549"/>
        </w:tabs>
        <w:bidi/>
        <w:spacing w:line="360" w:lineRule="auto"/>
        <w:jc w:val="both"/>
        <w:rPr>
          <w:rFonts w:asciiTheme="minorBidi" w:hAnsiTheme="minorBidi"/>
          <w:b/>
          <w:bCs/>
          <w:sz w:val="36"/>
          <w:szCs w:val="36"/>
          <w:u w:val="single"/>
          <w:lang w:bidi="ar-TN"/>
        </w:rPr>
      </w:pPr>
      <w:r w:rsidRPr="0089469E">
        <w:rPr>
          <w:rFonts w:asciiTheme="minorBidi" w:hAnsiTheme="minorBidi" w:hint="cs"/>
          <w:b/>
          <w:bCs/>
          <w:sz w:val="36"/>
          <w:szCs w:val="36"/>
          <w:u w:val="single"/>
          <w:rtl/>
          <w:lang w:bidi="ar-TN"/>
        </w:rPr>
        <w:t>المقترح الرابع</w:t>
      </w:r>
    </w:p>
    <w:p w:rsidR="00645628" w:rsidRPr="00645628" w:rsidRDefault="00645628" w:rsidP="00645628">
      <w:pPr>
        <w:pStyle w:val="Paragraphedeliste"/>
        <w:tabs>
          <w:tab w:val="left" w:pos="2549"/>
        </w:tabs>
        <w:bidi/>
        <w:spacing w:line="360" w:lineRule="auto"/>
        <w:ind w:left="1080"/>
        <w:jc w:val="both"/>
        <w:rPr>
          <w:rFonts w:asciiTheme="minorBidi" w:hAnsiTheme="minorBidi"/>
          <w:b/>
          <w:bCs/>
          <w:sz w:val="28"/>
          <w:szCs w:val="28"/>
          <w:u w:val="single"/>
          <w:lang w:bidi="ar-TN"/>
        </w:rPr>
      </w:pPr>
    </w:p>
    <w:p w:rsidR="005C2FA7" w:rsidRPr="005E1B8B" w:rsidRDefault="005C2FA7" w:rsidP="00FC1EBB">
      <w:pPr>
        <w:pStyle w:val="Paragraphedeliste"/>
        <w:numPr>
          <w:ilvl w:val="0"/>
          <w:numId w:val="14"/>
        </w:numPr>
        <w:tabs>
          <w:tab w:val="left" w:pos="2549"/>
        </w:tabs>
        <w:bidi/>
        <w:spacing w:line="360" w:lineRule="auto"/>
        <w:ind w:left="281"/>
        <w:jc w:val="both"/>
        <w:rPr>
          <w:rFonts w:asciiTheme="minorBidi" w:hAnsiTheme="minorBidi"/>
          <w:b/>
          <w:bCs/>
          <w:sz w:val="28"/>
          <w:szCs w:val="28"/>
          <w:lang w:bidi="ar-TN"/>
        </w:rPr>
      </w:pPr>
      <w:r w:rsidRPr="005E1B8B">
        <w:rPr>
          <w:rFonts w:asciiTheme="minorBidi" w:hAnsiTheme="minorBidi" w:hint="cs"/>
          <w:b/>
          <w:bCs/>
          <w:sz w:val="28"/>
          <w:szCs w:val="28"/>
          <w:rtl/>
          <w:lang w:bidi="ar-TN"/>
        </w:rPr>
        <w:t>رسم ممرات المترجلين بالطرقات التالية:</w:t>
      </w:r>
    </w:p>
    <w:p w:rsidR="005C2FA7" w:rsidRPr="005E1B8B" w:rsidRDefault="005C2FA7" w:rsidP="005E1B8B">
      <w:pPr>
        <w:pStyle w:val="Paragraphedeliste"/>
        <w:numPr>
          <w:ilvl w:val="0"/>
          <w:numId w:val="32"/>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 xml:space="preserve"> شارع الحبيب بورقيبة و طريق ماطر و طريق بنزرت أمام محطات الحافلات </w:t>
      </w:r>
    </w:p>
    <w:p w:rsidR="005C2FA7" w:rsidRPr="005E1B8B" w:rsidRDefault="005C2FA7" w:rsidP="005E1B8B">
      <w:pPr>
        <w:pStyle w:val="Paragraphedeliste"/>
        <w:numPr>
          <w:ilvl w:val="0"/>
          <w:numId w:val="32"/>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 xml:space="preserve">أمام مركز البريد </w:t>
      </w:r>
    </w:p>
    <w:p w:rsidR="005C2FA7" w:rsidRPr="005E1B8B" w:rsidRDefault="005C2FA7" w:rsidP="005E1B8B">
      <w:pPr>
        <w:pStyle w:val="Paragraphedeliste"/>
        <w:numPr>
          <w:ilvl w:val="0"/>
          <w:numId w:val="32"/>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أمام المؤسسات التربوية و مدرسة الزعرور</w:t>
      </w:r>
    </w:p>
    <w:p w:rsidR="005C2FA7" w:rsidRPr="005E1B8B" w:rsidRDefault="005C2FA7" w:rsidP="005E1B8B">
      <w:pPr>
        <w:pStyle w:val="Paragraphedeliste"/>
        <w:numPr>
          <w:ilvl w:val="0"/>
          <w:numId w:val="32"/>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طريق ماطر عند التقاطع</w:t>
      </w:r>
    </w:p>
    <w:p w:rsidR="005C2FA7" w:rsidRPr="005E1B8B" w:rsidRDefault="005C2FA7" w:rsidP="005E1B8B">
      <w:pPr>
        <w:pStyle w:val="Paragraphedeliste"/>
        <w:numPr>
          <w:ilvl w:val="0"/>
          <w:numId w:val="32"/>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طريق بنزرت قبالة الملعب</w:t>
      </w:r>
    </w:p>
    <w:p w:rsidR="00AC3D6D" w:rsidRDefault="005C2FA7" w:rsidP="005E1B8B">
      <w:pPr>
        <w:pStyle w:val="Paragraphedeliste"/>
        <w:numPr>
          <w:ilvl w:val="0"/>
          <w:numId w:val="32"/>
        </w:numPr>
        <w:tabs>
          <w:tab w:val="left" w:pos="2549"/>
        </w:tabs>
        <w:bidi/>
        <w:spacing w:line="360" w:lineRule="auto"/>
        <w:jc w:val="both"/>
        <w:rPr>
          <w:rFonts w:asciiTheme="minorBidi" w:hAnsiTheme="minorBidi"/>
          <w:sz w:val="28"/>
          <w:szCs w:val="28"/>
          <w:lang w:bidi="ar-TN"/>
        </w:rPr>
      </w:pPr>
      <w:r w:rsidRPr="005E1B8B">
        <w:rPr>
          <w:rFonts w:asciiTheme="minorBidi" w:hAnsiTheme="minorBidi" w:hint="cs"/>
          <w:sz w:val="28"/>
          <w:szCs w:val="28"/>
          <w:rtl/>
          <w:lang w:bidi="ar-TN"/>
        </w:rPr>
        <w:t xml:space="preserve">نهج عبد الله البجاوي </w:t>
      </w:r>
    </w:p>
    <w:p w:rsidR="00645628" w:rsidRPr="001E4FA9" w:rsidRDefault="00645628" w:rsidP="00645628">
      <w:pPr>
        <w:tabs>
          <w:tab w:val="left" w:pos="2549"/>
        </w:tabs>
        <w:bidi/>
        <w:spacing w:line="360" w:lineRule="auto"/>
        <w:jc w:val="both"/>
        <w:rPr>
          <w:rFonts w:ascii="Andalus" w:hAnsi="Andalus" w:cs="Andalus"/>
          <w:b/>
          <w:bCs/>
          <w:sz w:val="44"/>
          <w:szCs w:val="40"/>
          <w:u w:val="single"/>
        </w:rPr>
      </w:pPr>
      <w:r w:rsidRPr="001E4FA9">
        <w:rPr>
          <w:rFonts w:ascii="Andalus" w:hAnsi="Andalus" w:cs="Andalus"/>
          <w:b/>
          <w:bCs/>
          <w:sz w:val="44"/>
          <w:szCs w:val="40"/>
          <w:u w:val="single"/>
          <w:rtl/>
        </w:rPr>
        <w:t>وبعد الدرس و النقاش</w:t>
      </w:r>
    </w:p>
    <w:p w:rsidR="00645628" w:rsidRPr="001E4FA9" w:rsidRDefault="00645628" w:rsidP="001E4FA9">
      <w:pPr>
        <w:tabs>
          <w:tab w:val="left" w:pos="2549"/>
        </w:tabs>
        <w:bidi/>
        <w:spacing w:line="360" w:lineRule="auto"/>
        <w:jc w:val="center"/>
        <w:rPr>
          <w:rFonts w:ascii="Andalus" w:hAnsi="Andalus" w:cs="Andalus"/>
          <w:b/>
          <w:bCs/>
          <w:sz w:val="28"/>
          <w:szCs w:val="28"/>
          <w:lang w:bidi="ar-TN"/>
        </w:rPr>
      </w:pPr>
      <w:r w:rsidRPr="001E4FA9">
        <w:rPr>
          <w:rFonts w:ascii="Andalus" w:hAnsi="Andalus" w:cs="Andalus"/>
          <w:b/>
          <w:bCs/>
          <w:sz w:val="44"/>
          <w:szCs w:val="40"/>
          <w:rtl/>
        </w:rPr>
        <w:t>صادق أعضاء  المجلس البلدي بالإجماع على المقترح الرابع للجنة المـــــــــرور و التهيئة المرورية المبين أعلاه.</w:t>
      </w:r>
    </w:p>
    <w:p w:rsidR="00645628" w:rsidRPr="00645628" w:rsidRDefault="00645628" w:rsidP="00645628">
      <w:pPr>
        <w:pStyle w:val="Paragraphedeliste"/>
        <w:tabs>
          <w:tab w:val="left" w:pos="2549"/>
        </w:tabs>
        <w:bidi/>
        <w:spacing w:line="360" w:lineRule="auto"/>
        <w:ind w:left="1080"/>
        <w:jc w:val="both"/>
        <w:rPr>
          <w:rFonts w:asciiTheme="minorBidi" w:hAnsiTheme="minorBidi"/>
          <w:sz w:val="28"/>
          <w:szCs w:val="28"/>
          <w:lang w:bidi="ar-TN"/>
        </w:rPr>
      </w:pPr>
    </w:p>
    <w:p w:rsidR="00127CB3" w:rsidRDefault="00127CB3" w:rsidP="00127CB3">
      <w:pPr>
        <w:pStyle w:val="Paragraphedeliste"/>
        <w:tabs>
          <w:tab w:val="left" w:pos="2549"/>
        </w:tabs>
        <w:bidi/>
        <w:ind w:left="1080"/>
        <w:jc w:val="center"/>
        <w:rPr>
          <w:rFonts w:asciiTheme="minorBidi" w:hAnsiTheme="minorBidi"/>
          <w:b/>
          <w:bCs/>
          <w:sz w:val="40"/>
          <w:szCs w:val="36"/>
          <w:rtl/>
        </w:rPr>
      </w:pPr>
    </w:p>
    <w:p w:rsidR="008660BC" w:rsidRDefault="008660BC" w:rsidP="008660BC">
      <w:pPr>
        <w:pStyle w:val="Paragraphedeliste"/>
        <w:tabs>
          <w:tab w:val="left" w:pos="2549"/>
        </w:tabs>
        <w:bidi/>
        <w:ind w:left="1080"/>
        <w:jc w:val="center"/>
        <w:rPr>
          <w:rFonts w:asciiTheme="minorBidi" w:hAnsiTheme="minorBidi"/>
          <w:b/>
          <w:bCs/>
          <w:sz w:val="40"/>
          <w:szCs w:val="36"/>
          <w:rtl/>
        </w:rPr>
      </w:pPr>
    </w:p>
    <w:p w:rsidR="008660BC" w:rsidRDefault="008660BC" w:rsidP="008660BC">
      <w:pPr>
        <w:pStyle w:val="Paragraphedeliste"/>
        <w:tabs>
          <w:tab w:val="left" w:pos="2549"/>
        </w:tabs>
        <w:bidi/>
        <w:ind w:left="1080"/>
        <w:jc w:val="center"/>
        <w:rPr>
          <w:rFonts w:asciiTheme="minorBidi" w:hAnsiTheme="minorBidi"/>
          <w:b/>
          <w:bCs/>
          <w:sz w:val="40"/>
          <w:szCs w:val="36"/>
          <w:rtl/>
        </w:rPr>
      </w:pPr>
    </w:p>
    <w:p w:rsidR="008660BC" w:rsidRDefault="008660BC" w:rsidP="008660BC">
      <w:pPr>
        <w:pStyle w:val="Paragraphedeliste"/>
        <w:tabs>
          <w:tab w:val="left" w:pos="2549"/>
        </w:tabs>
        <w:bidi/>
        <w:ind w:left="1080"/>
        <w:jc w:val="center"/>
        <w:rPr>
          <w:rFonts w:asciiTheme="minorBidi" w:hAnsiTheme="minorBidi"/>
          <w:b/>
          <w:bCs/>
          <w:sz w:val="40"/>
          <w:szCs w:val="36"/>
          <w:rtl/>
        </w:rPr>
      </w:pPr>
    </w:p>
    <w:p w:rsidR="008660BC" w:rsidRDefault="008660BC" w:rsidP="001E4FA9">
      <w:pPr>
        <w:tabs>
          <w:tab w:val="left" w:pos="2549"/>
        </w:tabs>
        <w:bidi/>
        <w:rPr>
          <w:rFonts w:asciiTheme="minorBidi" w:hAnsiTheme="minorBidi"/>
          <w:b/>
          <w:bCs/>
          <w:sz w:val="40"/>
          <w:szCs w:val="36"/>
        </w:rPr>
      </w:pPr>
    </w:p>
    <w:p w:rsidR="00B33009" w:rsidRDefault="00B33009" w:rsidP="00B33009">
      <w:pPr>
        <w:tabs>
          <w:tab w:val="left" w:pos="2549"/>
        </w:tabs>
        <w:bidi/>
        <w:rPr>
          <w:rFonts w:asciiTheme="minorBidi" w:hAnsiTheme="minorBidi"/>
          <w:b/>
          <w:bCs/>
          <w:sz w:val="40"/>
          <w:szCs w:val="36"/>
        </w:rPr>
      </w:pPr>
    </w:p>
    <w:p w:rsidR="00B33009" w:rsidRDefault="00B33009" w:rsidP="00B33009">
      <w:pPr>
        <w:tabs>
          <w:tab w:val="left" w:pos="2549"/>
        </w:tabs>
        <w:bidi/>
        <w:rPr>
          <w:rFonts w:asciiTheme="minorBidi" w:hAnsiTheme="minorBidi"/>
          <w:b/>
          <w:bCs/>
          <w:sz w:val="40"/>
          <w:szCs w:val="36"/>
        </w:rPr>
      </w:pPr>
    </w:p>
    <w:p w:rsidR="00B33009" w:rsidRDefault="00B33009" w:rsidP="00B33009">
      <w:pPr>
        <w:tabs>
          <w:tab w:val="left" w:pos="2549"/>
        </w:tabs>
        <w:bidi/>
        <w:rPr>
          <w:rFonts w:asciiTheme="minorBidi" w:hAnsiTheme="minorBidi"/>
          <w:b/>
          <w:bCs/>
          <w:sz w:val="40"/>
          <w:szCs w:val="36"/>
        </w:rPr>
      </w:pPr>
    </w:p>
    <w:p w:rsidR="00B33009" w:rsidRDefault="00B33009" w:rsidP="00B33009">
      <w:pPr>
        <w:tabs>
          <w:tab w:val="left" w:pos="2549"/>
        </w:tabs>
        <w:bidi/>
        <w:rPr>
          <w:rFonts w:asciiTheme="minorBidi" w:hAnsiTheme="minorBidi"/>
          <w:b/>
          <w:bCs/>
          <w:sz w:val="40"/>
          <w:szCs w:val="36"/>
        </w:rPr>
      </w:pPr>
    </w:p>
    <w:p w:rsidR="00B33009" w:rsidRPr="001E4FA9" w:rsidRDefault="00B33009" w:rsidP="00B33009">
      <w:pPr>
        <w:tabs>
          <w:tab w:val="left" w:pos="2549"/>
        </w:tabs>
        <w:bidi/>
        <w:rPr>
          <w:rFonts w:asciiTheme="minorBidi" w:hAnsiTheme="minorBidi"/>
          <w:b/>
          <w:bCs/>
          <w:sz w:val="40"/>
          <w:szCs w:val="36"/>
          <w:rtl/>
        </w:rPr>
      </w:pPr>
    </w:p>
    <w:p w:rsidR="00AC3D6D" w:rsidRPr="00CA071D" w:rsidRDefault="00AC3D6D" w:rsidP="00097267">
      <w:pPr>
        <w:pStyle w:val="Paragraphedeliste"/>
        <w:numPr>
          <w:ilvl w:val="0"/>
          <w:numId w:val="25"/>
        </w:numPr>
        <w:bidi/>
        <w:spacing w:after="0" w:line="240" w:lineRule="auto"/>
        <w:jc w:val="both"/>
        <w:rPr>
          <w:rFonts w:ascii="Andalus" w:hAnsi="Andalus" w:cs="Andalus"/>
          <w:b/>
          <w:bCs/>
          <w:sz w:val="36"/>
          <w:szCs w:val="40"/>
          <w:u w:val="single"/>
          <w:lang w:val="en-US"/>
        </w:rPr>
      </w:pPr>
      <w:r w:rsidRPr="00CA071D">
        <w:rPr>
          <w:rFonts w:ascii="Andalus" w:hAnsi="Andalus" w:cs="Andalus"/>
          <w:b/>
          <w:bCs/>
          <w:sz w:val="36"/>
          <w:szCs w:val="40"/>
          <w:u w:val="single"/>
          <w:rtl/>
          <w:lang w:val="en-US"/>
        </w:rPr>
        <w:t xml:space="preserve">تقارير اللجان </w:t>
      </w:r>
    </w:p>
    <w:p w:rsidR="005C2FA7" w:rsidRPr="00511121" w:rsidRDefault="005C2FA7" w:rsidP="005C2FA7">
      <w:pPr>
        <w:pStyle w:val="Paragraphedeliste"/>
        <w:bidi/>
        <w:spacing w:after="0" w:line="240" w:lineRule="auto"/>
        <w:ind w:left="423"/>
        <w:rPr>
          <w:rFonts w:ascii="Simplified Arabic" w:hAnsi="Simplified Arabic" w:cs="Simplified Arabic"/>
          <w:sz w:val="32"/>
          <w:szCs w:val="32"/>
          <w:lang w:bidi="ar-TN"/>
        </w:rPr>
      </w:pPr>
    </w:p>
    <w:p w:rsidR="00F9160A" w:rsidRPr="008660BC" w:rsidRDefault="00F9160A" w:rsidP="00097267">
      <w:pPr>
        <w:pStyle w:val="Paragraphedeliste"/>
        <w:numPr>
          <w:ilvl w:val="0"/>
          <w:numId w:val="1"/>
        </w:numPr>
        <w:bidi/>
        <w:jc w:val="center"/>
        <w:rPr>
          <w:rFonts w:asciiTheme="minorBidi" w:hAnsiTheme="minorBidi"/>
          <w:b/>
          <w:bCs/>
          <w:sz w:val="28"/>
          <w:szCs w:val="28"/>
        </w:rPr>
      </w:pPr>
      <w:r w:rsidRPr="00632E37">
        <w:rPr>
          <w:rFonts w:asciiTheme="minorBidi" w:hAnsiTheme="minorBidi"/>
          <w:b/>
          <w:bCs/>
          <w:sz w:val="32"/>
          <w:szCs w:val="32"/>
          <w:rtl/>
        </w:rPr>
        <w:t>لجنة الأشغال و التهيئة العمرانية</w:t>
      </w:r>
    </w:p>
    <w:p w:rsidR="008660BC" w:rsidRPr="00632E37" w:rsidRDefault="008660BC" w:rsidP="008660BC">
      <w:pPr>
        <w:pStyle w:val="Paragraphedeliste"/>
        <w:bidi/>
        <w:ind w:left="1146"/>
        <w:rPr>
          <w:rFonts w:asciiTheme="minorBidi" w:hAnsiTheme="minorBidi"/>
          <w:b/>
          <w:bCs/>
          <w:sz w:val="28"/>
          <w:szCs w:val="28"/>
        </w:rPr>
      </w:pPr>
    </w:p>
    <w:p w:rsidR="00F9160A" w:rsidRPr="005E1B8B" w:rsidRDefault="008660BC" w:rsidP="008660BC">
      <w:pPr>
        <w:pStyle w:val="Paragraphedeliste"/>
        <w:bidi/>
        <w:spacing w:line="360" w:lineRule="auto"/>
        <w:ind w:left="282"/>
        <w:jc w:val="both"/>
        <w:rPr>
          <w:rFonts w:asciiTheme="minorBidi" w:hAnsiTheme="minorBidi"/>
          <w:sz w:val="28"/>
          <w:szCs w:val="28"/>
          <w:rtl/>
        </w:rPr>
      </w:pPr>
      <w:r w:rsidRPr="005E1B8B">
        <w:rPr>
          <w:rFonts w:asciiTheme="minorBidi" w:hAnsiTheme="minorBidi" w:hint="cs"/>
          <w:sz w:val="28"/>
          <w:szCs w:val="28"/>
          <w:rtl/>
        </w:rPr>
        <w:t xml:space="preserve">تولى </w:t>
      </w:r>
      <w:r w:rsidRPr="005E1B8B">
        <w:rPr>
          <w:rFonts w:asciiTheme="minorBidi" w:hAnsiTheme="minorBidi" w:hint="cs"/>
          <w:b/>
          <w:bCs/>
          <w:sz w:val="28"/>
          <w:szCs w:val="28"/>
          <w:rtl/>
        </w:rPr>
        <w:t xml:space="preserve">السيد محمد علي الجواني مقرر </w:t>
      </w:r>
      <w:r w:rsidR="00F9160A" w:rsidRPr="005E1B8B">
        <w:rPr>
          <w:rFonts w:asciiTheme="minorBidi" w:hAnsiTheme="minorBidi"/>
          <w:b/>
          <w:bCs/>
          <w:sz w:val="28"/>
          <w:szCs w:val="28"/>
          <w:rtl/>
        </w:rPr>
        <w:t>لجنة الأشغ</w:t>
      </w:r>
      <w:r w:rsidR="00F17689" w:rsidRPr="005E1B8B">
        <w:rPr>
          <w:rFonts w:asciiTheme="minorBidi" w:hAnsiTheme="minorBidi"/>
          <w:b/>
          <w:bCs/>
          <w:sz w:val="28"/>
          <w:szCs w:val="28"/>
          <w:rtl/>
        </w:rPr>
        <w:t>ــــــــــ</w:t>
      </w:r>
      <w:r w:rsidR="00F9160A" w:rsidRPr="005E1B8B">
        <w:rPr>
          <w:rFonts w:asciiTheme="minorBidi" w:hAnsiTheme="minorBidi"/>
          <w:b/>
          <w:bCs/>
          <w:sz w:val="28"/>
          <w:szCs w:val="28"/>
          <w:rtl/>
        </w:rPr>
        <w:t>ال و التهيئة العمرانية</w:t>
      </w:r>
      <w:r w:rsidRPr="005E1B8B">
        <w:rPr>
          <w:rFonts w:asciiTheme="minorBidi" w:hAnsiTheme="minorBidi" w:hint="cs"/>
          <w:sz w:val="28"/>
          <w:szCs w:val="28"/>
          <w:rtl/>
        </w:rPr>
        <w:t xml:space="preserve"> تلاوة محضر اللجنة و التي عقدت</w:t>
      </w:r>
      <w:r w:rsidR="00F9160A" w:rsidRPr="005E1B8B">
        <w:rPr>
          <w:rFonts w:asciiTheme="minorBidi" w:hAnsiTheme="minorBidi"/>
          <w:sz w:val="28"/>
          <w:szCs w:val="28"/>
          <w:rtl/>
        </w:rPr>
        <w:t xml:space="preserve">  جلسات</w:t>
      </w:r>
      <w:r w:rsidR="004E1495" w:rsidRPr="005E1B8B">
        <w:rPr>
          <w:rFonts w:asciiTheme="minorBidi" w:hAnsiTheme="minorBidi" w:hint="cs"/>
          <w:sz w:val="28"/>
          <w:szCs w:val="28"/>
          <w:rtl/>
        </w:rPr>
        <w:t>ه</w:t>
      </w:r>
      <w:r w:rsidR="00BF0613" w:rsidRPr="005E1B8B">
        <w:rPr>
          <w:rFonts w:asciiTheme="minorBidi" w:hAnsiTheme="minorBidi" w:hint="cs"/>
          <w:sz w:val="28"/>
          <w:szCs w:val="28"/>
          <w:rtl/>
          <w:lang w:bidi="ar-TN"/>
        </w:rPr>
        <w:t>ــــــ</w:t>
      </w:r>
      <w:r w:rsidR="004E1495" w:rsidRPr="005E1B8B">
        <w:rPr>
          <w:rFonts w:asciiTheme="minorBidi" w:hAnsiTheme="minorBidi" w:hint="cs"/>
          <w:sz w:val="28"/>
          <w:szCs w:val="28"/>
          <w:rtl/>
        </w:rPr>
        <w:t>ا</w:t>
      </w:r>
      <w:r w:rsidR="00F9160A" w:rsidRPr="005E1B8B">
        <w:rPr>
          <w:rFonts w:asciiTheme="minorBidi" w:hAnsiTheme="minorBidi"/>
          <w:sz w:val="28"/>
          <w:szCs w:val="28"/>
          <w:rtl/>
        </w:rPr>
        <w:t xml:space="preserve"> في الفترة الممتدة بين </w:t>
      </w:r>
      <w:r w:rsidR="004A3AAF" w:rsidRPr="005E1B8B">
        <w:rPr>
          <w:rFonts w:asciiTheme="minorBidi" w:hAnsiTheme="minorBidi"/>
          <w:sz w:val="28"/>
          <w:szCs w:val="28"/>
          <w:rtl/>
        </w:rPr>
        <w:t>19 فيفري</w:t>
      </w:r>
      <w:r w:rsidR="00F9160A" w:rsidRPr="005E1B8B">
        <w:rPr>
          <w:rFonts w:asciiTheme="minorBidi" w:hAnsiTheme="minorBidi"/>
          <w:sz w:val="28"/>
          <w:szCs w:val="28"/>
          <w:rtl/>
        </w:rPr>
        <w:t xml:space="preserve"> 201</w:t>
      </w:r>
      <w:r w:rsidR="004A3AAF" w:rsidRPr="005E1B8B">
        <w:rPr>
          <w:rFonts w:asciiTheme="minorBidi" w:hAnsiTheme="minorBidi"/>
          <w:sz w:val="28"/>
          <w:szCs w:val="28"/>
          <w:rtl/>
        </w:rPr>
        <w:t>9</w:t>
      </w:r>
      <w:r w:rsidR="00F9160A" w:rsidRPr="005E1B8B">
        <w:rPr>
          <w:rFonts w:asciiTheme="minorBidi" w:hAnsiTheme="minorBidi"/>
          <w:sz w:val="28"/>
          <w:szCs w:val="28"/>
          <w:rtl/>
        </w:rPr>
        <w:t xml:space="preserve"> و </w:t>
      </w:r>
      <w:r w:rsidR="004A3AAF" w:rsidRPr="005E1B8B">
        <w:rPr>
          <w:rFonts w:asciiTheme="minorBidi" w:hAnsiTheme="minorBidi"/>
          <w:sz w:val="28"/>
          <w:szCs w:val="28"/>
          <w:rtl/>
        </w:rPr>
        <w:t>14</w:t>
      </w:r>
      <w:r w:rsidR="00F9160A" w:rsidRPr="005E1B8B">
        <w:rPr>
          <w:rFonts w:asciiTheme="minorBidi" w:hAnsiTheme="minorBidi"/>
          <w:sz w:val="28"/>
          <w:szCs w:val="28"/>
          <w:rtl/>
        </w:rPr>
        <w:t xml:space="preserve"> </w:t>
      </w:r>
      <w:r w:rsidR="00263708" w:rsidRPr="005E1B8B">
        <w:rPr>
          <w:rFonts w:asciiTheme="minorBidi" w:hAnsiTheme="minorBidi"/>
          <w:sz w:val="28"/>
          <w:szCs w:val="28"/>
          <w:rtl/>
        </w:rPr>
        <w:t>ماي</w:t>
      </w:r>
      <w:r w:rsidR="00F9160A" w:rsidRPr="005E1B8B">
        <w:rPr>
          <w:rFonts w:asciiTheme="minorBidi" w:hAnsiTheme="minorBidi"/>
          <w:sz w:val="28"/>
          <w:szCs w:val="28"/>
          <w:rtl/>
        </w:rPr>
        <w:t xml:space="preserve"> 2019 حيث تم تدارس المواضيع التالية:</w:t>
      </w:r>
    </w:p>
    <w:p w:rsidR="00F9160A" w:rsidRPr="005E1B8B" w:rsidRDefault="00263708" w:rsidP="00CA071D">
      <w:pPr>
        <w:pStyle w:val="Paragraphedeliste"/>
        <w:numPr>
          <w:ilvl w:val="0"/>
          <w:numId w:val="12"/>
        </w:numPr>
        <w:bidi/>
        <w:spacing w:line="360" w:lineRule="auto"/>
        <w:ind w:left="424"/>
        <w:jc w:val="both"/>
        <w:rPr>
          <w:rFonts w:asciiTheme="minorBidi" w:hAnsiTheme="minorBidi"/>
          <w:sz w:val="28"/>
          <w:szCs w:val="28"/>
        </w:rPr>
      </w:pPr>
      <w:r w:rsidRPr="005E1B8B">
        <w:rPr>
          <w:rFonts w:asciiTheme="minorBidi" w:hAnsiTheme="minorBidi"/>
          <w:sz w:val="28"/>
          <w:szCs w:val="28"/>
          <w:rtl/>
        </w:rPr>
        <w:t>سير مشاريع التنمية الجهوية (</w:t>
      </w:r>
      <w:r w:rsidRPr="005E1B8B">
        <w:rPr>
          <w:rFonts w:asciiTheme="minorBidi" w:hAnsiTheme="minorBidi"/>
          <w:sz w:val="28"/>
          <w:szCs w:val="28"/>
        </w:rPr>
        <w:t>PRD</w:t>
      </w:r>
      <w:r w:rsidR="001B6DA4" w:rsidRPr="005E1B8B">
        <w:rPr>
          <w:rFonts w:asciiTheme="minorBidi" w:hAnsiTheme="minorBidi"/>
          <w:sz w:val="28"/>
          <w:szCs w:val="28"/>
        </w:rPr>
        <w:t>2016</w:t>
      </w:r>
      <w:r w:rsidRPr="005E1B8B">
        <w:rPr>
          <w:rFonts w:asciiTheme="minorBidi" w:hAnsiTheme="minorBidi"/>
          <w:sz w:val="28"/>
          <w:szCs w:val="28"/>
          <w:rtl/>
        </w:rPr>
        <w:t>)</w:t>
      </w:r>
      <w:r w:rsidR="001B6DA4" w:rsidRPr="005E1B8B">
        <w:rPr>
          <w:rFonts w:asciiTheme="minorBidi" w:hAnsiTheme="minorBidi" w:hint="cs"/>
          <w:sz w:val="28"/>
          <w:szCs w:val="28"/>
          <w:rtl/>
        </w:rPr>
        <w:t xml:space="preserve"> (نهج براست </w:t>
      </w:r>
      <w:r w:rsidR="001B6DA4" w:rsidRPr="005E1B8B">
        <w:rPr>
          <w:rFonts w:asciiTheme="minorBidi" w:hAnsiTheme="minorBidi"/>
          <w:sz w:val="28"/>
          <w:szCs w:val="28"/>
          <w:rtl/>
        </w:rPr>
        <w:t>–</w:t>
      </w:r>
      <w:r w:rsidR="001B6DA4" w:rsidRPr="005E1B8B">
        <w:rPr>
          <w:rFonts w:asciiTheme="minorBidi" w:hAnsiTheme="minorBidi" w:hint="cs"/>
          <w:sz w:val="28"/>
          <w:szCs w:val="28"/>
          <w:rtl/>
        </w:rPr>
        <w:t xml:space="preserve"> جزء من نهج بستور-نهج مجردة- مسلك فلاحي بالزعرور)</w:t>
      </w:r>
    </w:p>
    <w:p w:rsidR="001B6DA4" w:rsidRPr="005E1B8B" w:rsidRDefault="001B6DA4" w:rsidP="001B6DA4">
      <w:pPr>
        <w:pStyle w:val="Paragraphedeliste"/>
        <w:bidi/>
        <w:spacing w:line="360" w:lineRule="auto"/>
        <w:ind w:left="424"/>
        <w:jc w:val="both"/>
        <w:rPr>
          <w:rFonts w:asciiTheme="minorBidi" w:hAnsiTheme="minorBidi"/>
          <w:sz w:val="28"/>
          <w:szCs w:val="28"/>
          <w:rtl/>
          <w:lang w:bidi="ar-TN"/>
        </w:rPr>
      </w:pPr>
      <w:r w:rsidRPr="005E1B8B">
        <w:rPr>
          <w:rFonts w:asciiTheme="minorBidi" w:hAnsiTheme="minorBidi"/>
          <w:sz w:val="28"/>
          <w:szCs w:val="28"/>
          <w:rtl/>
        </w:rPr>
        <w:t>(</w:t>
      </w:r>
      <w:r w:rsidRPr="005E1B8B">
        <w:rPr>
          <w:rFonts w:asciiTheme="minorBidi" w:hAnsiTheme="minorBidi"/>
          <w:sz w:val="28"/>
          <w:szCs w:val="28"/>
        </w:rPr>
        <w:t>PRD2017</w:t>
      </w:r>
      <w:r w:rsidRPr="005E1B8B">
        <w:rPr>
          <w:rFonts w:asciiTheme="minorBidi" w:hAnsiTheme="minorBidi"/>
          <w:sz w:val="28"/>
          <w:szCs w:val="28"/>
          <w:rtl/>
        </w:rPr>
        <w:t>)</w:t>
      </w:r>
      <w:r w:rsidRPr="005E1B8B">
        <w:rPr>
          <w:rFonts w:asciiTheme="minorBidi" w:hAnsiTheme="minorBidi"/>
          <w:sz w:val="28"/>
          <w:szCs w:val="28"/>
        </w:rPr>
        <w:t>)</w:t>
      </w:r>
      <w:r w:rsidRPr="005E1B8B">
        <w:rPr>
          <w:rFonts w:asciiTheme="minorBidi" w:hAnsiTheme="minorBidi" w:hint="cs"/>
          <w:sz w:val="28"/>
          <w:szCs w:val="28"/>
          <w:rtl/>
          <w:lang w:bidi="ar-TN"/>
        </w:rPr>
        <w:t xml:space="preserve">مسلك فلاحي بالزعرور </w:t>
      </w:r>
      <w:r w:rsidRPr="005E1B8B">
        <w:rPr>
          <w:rFonts w:asciiTheme="minorBidi" w:hAnsiTheme="minorBidi"/>
          <w:sz w:val="28"/>
          <w:szCs w:val="28"/>
          <w:rtl/>
          <w:lang w:bidi="ar-TN"/>
        </w:rPr>
        <w:t>–</w:t>
      </w:r>
      <w:r w:rsidRPr="005E1B8B">
        <w:rPr>
          <w:rFonts w:asciiTheme="minorBidi" w:hAnsiTheme="minorBidi" w:hint="cs"/>
          <w:sz w:val="28"/>
          <w:szCs w:val="28"/>
          <w:rtl/>
          <w:lang w:bidi="ar-TN"/>
        </w:rPr>
        <w:t xml:space="preserve"> نهج دقة </w:t>
      </w:r>
      <w:r w:rsidRPr="005E1B8B">
        <w:rPr>
          <w:rFonts w:asciiTheme="minorBidi" w:hAnsiTheme="minorBidi"/>
          <w:sz w:val="28"/>
          <w:szCs w:val="28"/>
          <w:rtl/>
          <w:lang w:bidi="ar-TN"/>
        </w:rPr>
        <w:t>–</w:t>
      </w:r>
      <w:r w:rsidRPr="005E1B8B">
        <w:rPr>
          <w:rFonts w:asciiTheme="minorBidi" w:hAnsiTheme="minorBidi" w:hint="cs"/>
          <w:sz w:val="28"/>
          <w:szCs w:val="28"/>
          <w:rtl/>
          <w:lang w:bidi="ar-TN"/>
        </w:rPr>
        <w:t xml:space="preserve"> جزء من نهج بنزرت- ترصيف جزء من نهج المنجي بالي)</w:t>
      </w:r>
    </w:p>
    <w:p w:rsidR="00263708" w:rsidRPr="005E1B8B" w:rsidRDefault="00BF0613" w:rsidP="00CA071D">
      <w:pPr>
        <w:pStyle w:val="Paragraphedeliste"/>
        <w:numPr>
          <w:ilvl w:val="0"/>
          <w:numId w:val="12"/>
        </w:numPr>
        <w:bidi/>
        <w:spacing w:line="360" w:lineRule="auto"/>
        <w:ind w:left="424"/>
        <w:jc w:val="both"/>
        <w:rPr>
          <w:rFonts w:asciiTheme="minorBidi" w:hAnsiTheme="minorBidi"/>
          <w:sz w:val="28"/>
          <w:szCs w:val="28"/>
        </w:rPr>
      </w:pPr>
      <w:r w:rsidRPr="005E1B8B">
        <w:rPr>
          <w:rFonts w:asciiTheme="minorBidi" w:hAnsiTheme="minorBidi" w:hint="cs"/>
          <w:sz w:val="28"/>
          <w:szCs w:val="28"/>
          <w:rtl/>
        </w:rPr>
        <w:t xml:space="preserve">سير </w:t>
      </w:r>
      <w:r w:rsidR="00873356" w:rsidRPr="005E1B8B">
        <w:rPr>
          <w:rFonts w:asciiTheme="minorBidi" w:hAnsiTheme="minorBidi"/>
          <w:sz w:val="28"/>
          <w:szCs w:val="28"/>
          <w:rtl/>
        </w:rPr>
        <w:t>المشاريع البلدية 2018-2019</w:t>
      </w:r>
    </w:p>
    <w:p w:rsidR="00F9160A" w:rsidRPr="005E1B8B" w:rsidRDefault="00263708" w:rsidP="00CA071D">
      <w:pPr>
        <w:pStyle w:val="Paragraphedeliste"/>
        <w:numPr>
          <w:ilvl w:val="0"/>
          <w:numId w:val="12"/>
        </w:numPr>
        <w:bidi/>
        <w:spacing w:line="360" w:lineRule="auto"/>
        <w:ind w:left="424"/>
        <w:jc w:val="both"/>
        <w:rPr>
          <w:rFonts w:asciiTheme="minorBidi" w:hAnsiTheme="minorBidi"/>
          <w:sz w:val="28"/>
          <w:szCs w:val="28"/>
        </w:rPr>
      </w:pPr>
      <w:r w:rsidRPr="005E1B8B">
        <w:rPr>
          <w:rFonts w:asciiTheme="minorBidi" w:hAnsiTheme="minorBidi"/>
          <w:sz w:val="28"/>
          <w:szCs w:val="28"/>
          <w:rtl/>
        </w:rPr>
        <w:t>مشروع تهذيب حي الحرية</w:t>
      </w:r>
      <w:r w:rsidR="00873356" w:rsidRPr="005E1B8B">
        <w:rPr>
          <w:rFonts w:asciiTheme="minorBidi" w:hAnsiTheme="minorBidi"/>
          <w:sz w:val="28"/>
          <w:szCs w:val="28"/>
          <w:rtl/>
        </w:rPr>
        <w:t xml:space="preserve"> و إزالة النقاط السوداء</w:t>
      </w:r>
      <w:r w:rsidRPr="005E1B8B">
        <w:rPr>
          <w:rFonts w:asciiTheme="minorBidi" w:hAnsiTheme="minorBidi"/>
          <w:sz w:val="28"/>
          <w:szCs w:val="28"/>
          <w:rtl/>
        </w:rPr>
        <w:t xml:space="preserve"> </w:t>
      </w:r>
    </w:p>
    <w:p w:rsidR="00263708" w:rsidRPr="005E1B8B" w:rsidRDefault="00263708" w:rsidP="00CA071D">
      <w:pPr>
        <w:pStyle w:val="Paragraphedeliste"/>
        <w:numPr>
          <w:ilvl w:val="0"/>
          <w:numId w:val="12"/>
        </w:numPr>
        <w:bidi/>
        <w:spacing w:line="360" w:lineRule="auto"/>
        <w:ind w:left="424"/>
        <w:jc w:val="both"/>
        <w:rPr>
          <w:rFonts w:asciiTheme="minorBidi" w:hAnsiTheme="minorBidi"/>
          <w:sz w:val="28"/>
          <w:szCs w:val="28"/>
        </w:rPr>
      </w:pPr>
      <w:r w:rsidRPr="005E1B8B">
        <w:rPr>
          <w:rFonts w:asciiTheme="minorBidi" w:hAnsiTheme="minorBidi"/>
          <w:sz w:val="28"/>
          <w:szCs w:val="28"/>
          <w:rtl/>
        </w:rPr>
        <w:t>تصريف مياه الأمطار بحي بن قصد الله</w:t>
      </w:r>
    </w:p>
    <w:p w:rsidR="00263708" w:rsidRPr="005E1B8B" w:rsidRDefault="00263708" w:rsidP="00CA071D">
      <w:pPr>
        <w:pStyle w:val="Paragraphedeliste"/>
        <w:numPr>
          <w:ilvl w:val="0"/>
          <w:numId w:val="12"/>
        </w:numPr>
        <w:bidi/>
        <w:spacing w:line="360" w:lineRule="auto"/>
        <w:ind w:left="424"/>
        <w:jc w:val="both"/>
        <w:rPr>
          <w:rFonts w:asciiTheme="minorBidi" w:hAnsiTheme="minorBidi"/>
          <w:sz w:val="28"/>
          <w:szCs w:val="28"/>
        </w:rPr>
      </w:pPr>
      <w:r w:rsidRPr="005E1B8B">
        <w:rPr>
          <w:rFonts w:asciiTheme="minorBidi" w:hAnsiTheme="minorBidi"/>
          <w:sz w:val="28"/>
          <w:szCs w:val="28"/>
          <w:rtl/>
        </w:rPr>
        <w:t>مشروع تعشيب الملعب البلدي و إعادة بناء السور الخارجي بتمويل من وزارة الشباب و الري</w:t>
      </w:r>
      <w:r w:rsidR="004E1495" w:rsidRPr="005E1B8B">
        <w:rPr>
          <w:rFonts w:asciiTheme="minorBidi" w:hAnsiTheme="minorBidi" w:hint="cs"/>
          <w:sz w:val="28"/>
          <w:szCs w:val="28"/>
          <w:rtl/>
        </w:rPr>
        <w:t>ــ</w:t>
      </w:r>
      <w:r w:rsidRPr="005E1B8B">
        <w:rPr>
          <w:rFonts w:asciiTheme="minorBidi" w:hAnsiTheme="minorBidi"/>
          <w:sz w:val="28"/>
          <w:szCs w:val="28"/>
          <w:rtl/>
        </w:rPr>
        <w:t>اضة</w:t>
      </w:r>
      <w:r w:rsidR="00873356" w:rsidRPr="005E1B8B">
        <w:rPr>
          <w:rFonts w:asciiTheme="minorBidi" w:hAnsiTheme="minorBidi"/>
          <w:sz w:val="28"/>
          <w:szCs w:val="28"/>
          <w:rtl/>
        </w:rPr>
        <w:t xml:space="preserve"> و إزالة الأكشاك المحيطة به</w:t>
      </w:r>
      <w:r w:rsidR="004E1495" w:rsidRPr="005E1B8B">
        <w:rPr>
          <w:rFonts w:asciiTheme="minorBidi" w:hAnsiTheme="minorBidi" w:hint="cs"/>
          <w:sz w:val="28"/>
          <w:szCs w:val="28"/>
          <w:rtl/>
        </w:rPr>
        <w:t>.</w:t>
      </w:r>
    </w:p>
    <w:p w:rsidR="00263708" w:rsidRPr="005E1B8B" w:rsidRDefault="00873356" w:rsidP="00CA071D">
      <w:pPr>
        <w:pStyle w:val="Paragraphedeliste"/>
        <w:numPr>
          <w:ilvl w:val="0"/>
          <w:numId w:val="12"/>
        </w:numPr>
        <w:bidi/>
        <w:spacing w:line="360" w:lineRule="auto"/>
        <w:ind w:left="424"/>
        <w:jc w:val="both"/>
        <w:rPr>
          <w:rFonts w:asciiTheme="minorBidi" w:hAnsiTheme="minorBidi"/>
          <w:sz w:val="28"/>
          <w:szCs w:val="28"/>
        </w:rPr>
      </w:pPr>
      <w:r w:rsidRPr="005E1B8B">
        <w:rPr>
          <w:rFonts w:asciiTheme="minorBidi" w:hAnsiTheme="minorBidi"/>
          <w:sz w:val="28"/>
          <w:szCs w:val="28"/>
          <w:rtl/>
        </w:rPr>
        <w:t>نقل السوق الأسبوعية إلى نهج حنبعل بصفة مؤقتة و برمجة جلسة مع المستلزم.</w:t>
      </w:r>
    </w:p>
    <w:p w:rsidR="00873356" w:rsidRPr="005E1B8B" w:rsidRDefault="00873356" w:rsidP="00CA071D">
      <w:pPr>
        <w:pStyle w:val="Paragraphedeliste"/>
        <w:numPr>
          <w:ilvl w:val="0"/>
          <w:numId w:val="12"/>
        </w:numPr>
        <w:bidi/>
        <w:spacing w:line="360" w:lineRule="auto"/>
        <w:ind w:left="424"/>
        <w:jc w:val="both"/>
        <w:rPr>
          <w:rFonts w:asciiTheme="minorBidi" w:hAnsiTheme="minorBidi"/>
          <w:sz w:val="28"/>
          <w:szCs w:val="28"/>
        </w:rPr>
      </w:pPr>
      <w:r w:rsidRPr="005E1B8B">
        <w:rPr>
          <w:rFonts w:asciiTheme="minorBidi" w:hAnsiTheme="minorBidi"/>
          <w:sz w:val="28"/>
          <w:szCs w:val="28"/>
          <w:rtl/>
        </w:rPr>
        <w:t xml:space="preserve">تدخلات الشركة الوطنية لاستغلال و توزيع المياه </w:t>
      </w:r>
      <w:r w:rsidR="004E1495" w:rsidRPr="005E1B8B">
        <w:rPr>
          <w:rFonts w:asciiTheme="minorBidi" w:hAnsiTheme="minorBidi"/>
          <w:sz w:val="28"/>
          <w:szCs w:val="28"/>
          <w:rtl/>
        </w:rPr>
        <w:t xml:space="preserve">بالطرقات البلدية </w:t>
      </w:r>
    </w:p>
    <w:p w:rsidR="004E1495" w:rsidRPr="005E1B8B" w:rsidRDefault="00F9160A" w:rsidP="00CA071D">
      <w:pPr>
        <w:pStyle w:val="Paragraphedeliste"/>
        <w:numPr>
          <w:ilvl w:val="0"/>
          <w:numId w:val="12"/>
        </w:numPr>
        <w:bidi/>
        <w:spacing w:after="0" w:line="360" w:lineRule="auto"/>
        <w:ind w:left="424"/>
        <w:jc w:val="both"/>
        <w:rPr>
          <w:rFonts w:asciiTheme="minorBidi" w:hAnsiTheme="minorBidi"/>
          <w:sz w:val="28"/>
          <w:szCs w:val="28"/>
        </w:rPr>
      </w:pPr>
      <w:r w:rsidRPr="005E1B8B">
        <w:rPr>
          <w:rFonts w:asciiTheme="minorBidi" w:hAnsiTheme="minorBidi" w:hint="cs"/>
          <w:sz w:val="28"/>
          <w:szCs w:val="28"/>
          <w:rtl/>
        </w:rPr>
        <w:t xml:space="preserve">مشكل تقسيم سعيدة </w:t>
      </w:r>
    </w:p>
    <w:p w:rsidR="00F9160A" w:rsidRPr="005E1B8B" w:rsidRDefault="00F9160A" w:rsidP="00CA071D">
      <w:pPr>
        <w:pStyle w:val="Paragraphedeliste"/>
        <w:bidi/>
        <w:spacing w:after="0" w:line="360" w:lineRule="auto"/>
        <w:ind w:left="424"/>
        <w:jc w:val="both"/>
        <w:rPr>
          <w:rFonts w:asciiTheme="minorBidi" w:hAnsiTheme="minorBidi"/>
          <w:sz w:val="28"/>
          <w:szCs w:val="28"/>
          <w:rtl/>
        </w:rPr>
      </w:pPr>
      <w:r w:rsidRPr="005E1B8B">
        <w:rPr>
          <w:rFonts w:asciiTheme="minorBidi" w:hAnsiTheme="minorBidi" w:hint="cs"/>
          <w:sz w:val="28"/>
          <w:szCs w:val="28"/>
          <w:rtl/>
        </w:rPr>
        <w:t xml:space="preserve">كما </w:t>
      </w:r>
      <w:r w:rsidR="00F17689" w:rsidRPr="005E1B8B">
        <w:rPr>
          <w:rFonts w:asciiTheme="minorBidi" w:hAnsiTheme="minorBidi" w:hint="cs"/>
          <w:sz w:val="28"/>
          <w:szCs w:val="28"/>
          <w:rtl/>
        </w:rPr>
        <w:t xml:space="preserve">تولت اللجنة </w:t>
      </w:r>
      <w:r w:rsidRPr="005E1B8B">
        <w:rPr>
          <w:rFonts w:asciiTheme="minorBidi" w:hAnsiTheme="minorBidi" w:hint="cs"/>
          <w:sz w:val="28"/>
          <w:szCs w:val="28"/>
          <w:rtl/>
        </w:rPr>
        <w:t>النظر في المطالب الواردة عليها المتعلقة بإسناد رخص الماء الص</w:t>
      </w:r>
      <w:r w:rsidR="00EB1CE9" w:rsidRPr="005E1B8B">
        <w:rPr>
          <w:rFonts w:asciiTheme="minorBidi" w:hAnsiTheme="minorBidi" w:hint="cs"/>
          <w:sz w:val="28"/>
          <w:szCs w:val="28"/>
          <w:rtl/>
        </w:rPr>
        <w:t>ـ</w:t>
      </w:r>
      <w:r w:rsidR="00EB1CE9" w:rsidRPr="005E1B8B">
        <w:rPr>
          <w:rFonts w:asciiTheme="minorBidi" w:hAnsiTheme="minorBidi" w:hint="cs"/>
          <w:sz w:val="28"/>
          <w:szCs w:val="28"/>
          <w:rtl/>
          <w:lang w:bidi="ar-TN"/>
        </w:rPr>
        <w:t>ـ</w:t>
      </w:r>
      <w:r w:rsidR="00F17689" w:rsidRPr="005E1B8B">
        <w:rPr>
          <w:rFonts w:asciiTheme="minorBidi" w:hAnsiTheme="minorBidi" w:hint="cs"/>
          <w:sz w:val="28"/>
          <w:szCs w:val="28"/>
          <w:rtl/>
        </w:rPr>
        <w:t>ــــ</w:t>
      </w:r>
      <w:r w:rsidRPr="005E1B8B">
        <w:rPr>
          <w:rFonts w:asciiTheme="minorBidi" w:hAnsiTheme="minorBidi" w:hint="cs"/>
          <w:sz w:val="28"/>
          <w:szCs w:val="28"/>
          <w:rtl/>
        </w:rPr>
        <w:t>الح للشراب و التيار الكهربائي و في عرائض المواطنين الخاصة بالمخالفات العمرانية و بمطالب رخص الترميم.</w:t>
      </w:r>
    </w:p>
    <w:p w:rsidR="00F9160A" w:rsidRDefault="00F9160A" w:rsidP="00F9160A">
      <w:pPr>
        <w:pStyle w:val="Paragraphedeliste"/>
        <w:bidi/>
        <w:jc w:val="both"/>
        <w:rPr>
          <w:rFonts w:ascii="Simplified Arabic" w:hAnsi="Simplified Arabic" w:cs="Simplified Arabic"/>
          <w:sz w:val="28"/>
          <w:szCs w:val="28"/>
          <w:rtl/>
          <w:lang w:bidi="ar-TN"/>
        </w:rPr>
      </w:pPr>
    </w:p>
    <w:p w:rsidR="00F9160A" w:rsidRPr="00BC4BB4" w:rsidRDefault="00F9160A" w:rsidP="00097267">
      <w:pPr>
        <w:pStyle w:val="Paragraphedeliste"/>
        <w:numPr>
          <w:ilvl w:val="0"/>
          <w:numId w:val="5"/>
        </w:numPr>
        <w:bidi/>
        <w:jc w:val="center"/>
        <w:rPr>
          <w:rFonts w:ascii="Tahoma" w:eastAsia="Times New Roman" w:hAnsi="Tahoma" w:cs="Arabic Transparent"/>
          <w:b/>
          <w:bCs/>
          <w:i/>
          <w:iCs/>
          <w:sz w:val="32"/>
          <w:szCs w:val="32"/>
          <w:lang w:val="en-US" w:eastAsia="fr-FR" w:bidi="ar-TN"/>
        </w:rPr>
      </w:pPr>
      <w:r w:rsidRPr="00632E37">
        <w:rPr>
          <w:rFonts w:asciiTheme="minorBidi" w:hAnsiTheme="minorBidi" w:hint="cs"/>
          <w:b/>
          <w:bCs/>
          <w:sz w:val="32"/>
          <w:szCs w:val="32"/>
          <w:rtl/>
        </w:rPr>
        <w:t>لجنة الفنون و الثقافة و التربية و التعليم</w:t>
      </w:r>
    </w:p>
    <w:p w:rsidR="00F9160A" w:rsidRPr="005E1B8B" w:rsidRDefault="008660BC" w:rsidP="008660BC">
      <w:pPr>
        <w:pStyle w:val="Paragraphedeliste"/>
        <w:bidi/>
        <w:spacing w:line="360" w:lineRule="auto"/>
        <w:ind w:left="282"/>
        <w:jc w:val="both"/>
        <w:rPr>
          <w:rFonts w:asciiTheme="minorBidi" w:hAnsiTheme="minorBidi"/>
          <w:sz w:val="28"/>
          <w:szCs w:val="28"/>
          <w:rtl/>
        </w:rPr>
      </w:pPr>
      <w:r w:rsidRPr="005E1B8B">
        <w:rPr>
          <w:rFonts w:asciiTheme="minorBidi" w:hAnsiTheme="minorBidi" w:hint="cs"/>
          <w:sz w:val="28"/>
          <w:szCs w:val="28"/>
          <w:rtl/>
        </w:rPr>
        <w:t xml:space="preserve">تولى </w:t>
      </w:r>
      <w:r w:rsidRPr="005E1B8B">
        <w:rPr>
          <w:rFonts w:asciiTheme="minorBidi" w:hAnsiTheme="minorBidi" w:hint="cs"/>
          <w:b/>
          <w:bCs/>
          <w:sz w:val="28"/>
          <w:szCs w:val="28"/>
          <w:rtl/>
        </w:rPr>
        <w:t>السيد محمد علي الجواني</w:t>
      </w:r>
      <w:r w:rsidR="00F9160A" w:rsidRPr="005E1B8B">
        <w:rPr>
          <w:rFonts w:asciiTheme="minorBidi" w:hAnsiTheme="minorBidi"/>
          <w:sz w:val="28"/>
          <w:szCs w:val="28"/>
          <w:rtl/>
        </w:rPr>
        <w:t xml:space="preserve"> </w:t>
      </w:r>
      <w:r w:rsidRPr="005E1B8B">
        <w:rPr>
          <w:rFonts w:asciiTheme="minorBidi" w:hAnsiTheme="minorBidi" w:hint="cs"/>
          <w:sz w:val="28"/>
          <w:szCs w:val="28"/>
          <w:rtl/>
        </w:rPr>
        <w:t xml:space="preserve"> رئيس </w:t>
      </w:r>
      <w:r w:rsidR="00F9160A" w:rsidRPr="005E1B8B">
        <w:rPr>
          <w:rFonts w:asciiTheme="minorBidi" w:hAnsiTheme="minorBidi"/>
          <w:sz w:val="28"/>
          <w:szCs w:val="28"/>
          <w:rtl/>
        </w:rPr>
        <w:t>لجنة</w:t>
      </w:r>
      <w:r w:rsidR="00F9160A" w:rsidRPr="005E1B8B">
        <w:rPr>
          <w:rFonts w:asciiTheme="minorBidi" w:hAnsiTheme="minorBidi" w:hint="cs"/>
          <w:sz w:val="28"/>
          <w:szCs w:val="28"/>
          <w:rtl/>
        </w:rPr>
        <w:t xml:space="preserve"> الفن</w:t>
      </w:r>
      <w:r w:rsidR="001A1ED0" w:rsidRPr="005E1B8B">
        <w:rPr>
          <w:rFonts w:asciiTheme="minorBidi" w:hAnsiTheme="minorBidi" w:hint="cs"/>
          <w:sz w:val="28"/>
          <w:szCs w:val="28"/>
          <w:rtl/>
        </w:rPr>
        <w:t>ــــ</w:t>
      </w:r>
      <w:r w:rsidR="00F9160A" w:rsidRPr="005E1B8B">
        <w:rPr>
          <w:rFonts w:asciiTheme="minorBidi" w:hAnsiTheme="minorBidi" w:hint="cs"/>
          <w:sz w:val="28"/>
          <w:szCs w:val="28"/>
          <w:rtl/>
        </w:rPr>
        <w:t xml:space="preserve">ون و الثقافة و التربية </w:t>
      </w:r>
      <w:r w:rsidRPr="005E1B8B">
        <w:rPr>
          <w:rFonts w:asciiTheme="minorBidi" w:hAnsiTheme="minorBidi" w:hint="cs"/>
          <w:sz w:val="28"/>
          <w:szCs w:val="28"/>
          <w:rtl/>
        </w:rPr>
        <w:t>تلاوة محضر اللجنة التي عقدت</w:t>
      </w:r>
      <w:r w:rsidR="00F9160A" w:rsidRPr="005E1B8B">
        <w:rPr>
          <w:rFonts w:asciiTheme="minorBidi" w:hAnsiTheme="minorBidi" w:hint="cs"/>
          <w:sz w:val="28"/>
          <w:szCs w:val="28"/>
          <w:rtl/>
        </w:rPr>
        <w:t xml:space="preserve"> </w:t>
      </w:r>
      <w:r w:rsidR="00EB1CE9" w:rsidRPr="005E1B8B">
        <w:rPr>
          <w:rFonts w:asciiTheme="minorBidi" w:hAnsiTheme="minorBidi" w:hint="cs"/>
          <w:sz w:val="28"/>
          <w:szCs w:val="28"/>
          <w:rtl/>
        </w:rPr>
        <w:t>جلساتهـــا في</w:t>
      </w:r>
      <w:r w:rsidR="00F9160A" w:rsidRPr="005E1B8B">
        <w:rPr>
          <w:rFonts w:asciiTheme="minorBidi" w:hAnsiTheme="minorBidi" w:hint="cs"/>
          <w:sz w:val="28"/>
          <w:szCs w:val="28"/>
          <w:rtl/>
        </w:rPr>
        <w:t xml:space="preserve"> الفترة الممتدة بين </w:t>
      </w:r>
      <w:r w:rsidR="00923B5C" w:rsidRPr="005E1B8B">
        <w:rPr>
          <w:rFonts w:asciiTheme="minorBidi" w:hAnsiTheme="minorBidi" w:hint="cs"/>
          <w:sz w:val="28"/>
          <w:szCs w:val="28"/>
          <w:rtl/>
        </w:rPr>
        <w:t xml:space="preserve">27 فيفري 2019 </w:t>
      </w:r>
      <w:r w:rsidR="00F9160A" w:rsidRPr="005E1B8B">
        <w:rPr>
          <w:rFonts w:asciiTheme="minorBidi" w:hAnsiTheme="minorBidi" w:hint="cs"/>
          <w:sz w:val="28"/>
          <w:szCs w:val="28"/>
          <w:rtl/>
        </w:rPr>
        <w:t xml:space="preserve"> و </w:t>
      </w:r>
      <w:r w:rsidR="00923B5C" w:rsidRPr="005E1B8B">
        <w:rPr>
          <w:rFonts w:asciiTheme="minorBidi" w:hAnsiTheme="minorBidi" w:hint="cs"/>
          <w:sz w:val="28"/>
          <w:szCs w:val="28"/>
          <w:rtl/>
        </w:rPr>
        <w:t>14 مارس 2019</w:t>
      </w:r>
      <w:r w:rsidR="00F9160A" w:rsidRPr="005E1B8B">
        <w:rPr>
          <w:rFonts w:asciiTheme="minorBidi" w:hAnsiTheme="minorBidi" w:hint="cs"/>
          <w:sz w:val="28"/>
          <w:szCs w:val="28"/>
          <w:rtl/>
        </w:rPr>
        <w:t xml:space="preserve"> حيث تم تدارس المواضيع التالية:</w:t>
      </w:r>
    </w:p>
    <w:p w:rsidR="00F9160A" w:rsidRPr="005E1B8B" w:rsidRDefault="00923B5C" w:rsidP="00CA071D">
      <w:pPr>
        <w:pStyle w:val="Paragraphedeliste"/>
        <w:numPr>
          <w:ilvl w:val="0"/>
          <w:numId w:val="2"/>
        </w:numPr>
        <w:bidi/>
        <w:spacing w:line="360" w:lineRule="auto"/>
        <w:jc w:val="both"/>
        <w:rPr>
          <w:rFonts w:asciiTheme="minorBidi" w:hAnsiTheme="minorBidi"/>
          <w:sz w:val="28"/>
          <w:szCs w:val="28"/>
        </w:rPr>
      </w:pPr>
      <w:r w:rsidRPr="005E1B8B">
        <w:rPr>
          <w:rFonts w:asciiTheme="minorBidi" w:hAnsiTheme="minorBidi" w:hint="cs"/>
          <w:sz w:val="28"/>
          <w:szCs w:val="28"/>
          <w:rtl/>
        </w:rPr>
        <w:t>مقترح جمعية حواء تخصيص قاعة البلدية للاحتفال باليوم الوطني للباس التقليدي و توفير الدعم اللوجستي.</w:t>
      </w:r>
    </w:p>
    <w:p w:rsidR="00F9160A" w:rsidRPr="005E1B8B" w:rsidRDefault="00923B5C" w:rsidP="00CA071D">
      <w:pPr>
        <w:pStyle w:val="Paragraphedeliste"/>
        <w:numPr>
          <w:ilvl w:val="0"/>
          <w:numId w:val="2"/>
        </w:numPr>
        <w:bidi/>
        <w:spacing w:line="360" w:lineRule="auto"/>
        <w:jc w:val="both"/>
        <w:rPr>
          <w:rFonts w:asciiTheme="minorBidi" w:hAnsiTheme="minorBidi"/>
          <w:sz w:val="28"/>
          <w:szCs w:val="28"/>
        </w:rPr>
      </w:pPr>
      <w:r w:rsidRPr="005E1B8B">
        <w:rPr>
          <w:rFonts w:asciiTheme="minorBidi" w:hAnsiTheme="minorBidi" w:hint="cs"/>
          <w:sz w:val="28"/>
          <w:szCs w:val="28"/>
          <w:rtl/>
        </w:rPr>
        <w:t>التحضير لعيد الاستقلال و برمجة و</w:t>
      </w:r>
      <w:r w:rsidR="00F9160A" w:rsidRPr="005E1B8B">
        <w:rPr>
          <w:rFonts w:asciiTheme="minorBidi" w:hAnsiTheme="minorBidi" w:hint="cs"/>
          <w:sz w:val="28"/>
          <w:szCs w:val="28"/>
          <w:rtl/>
        </w:rPr>
        <w:t xml:space="preserve">إقامة مراسم تحية العلم التونسي </w:t>
      </w:r>
      <w:r w:rsidRPr="005E1B8B">
        <w:rPr>
          <w:rFonts w:asciiTheme="minorBidi" w:hAnsiTheme="minorBidi" w:hint="cs"/>
          <w:sz w:val="28"/>
          <w:szCs w:val="28"/>
          <w:rtl/>
        </w:rPr>
        <w:t xml:space="preserve">مع تنظيم مسابقات و مباريات خاصة بالتلاميذ. </w:t>
      </w:r>
    </w:p>
    <w:p w:rsidR="00923B5C" w:rsidRPr="005E1B8B" w:rsidRDefault="00923B5C" w:rsidP="00CA071D">
      <w:pPr>
        <w:pStyle w:val="Paragraphedeliste"/>
        <w:numPr>
          <w:ilvl w:val="0"/>
          <w:numId w:val="2"/>
        </w:numPr>
        <w:bidi/>
        <w:spacing w:line="360" w:lineRule="auto"/>
        <w:jc w:val="both"/>
        <w:rPr>
          <w:rFonts w:asciiTheme="minorBidi" w:hAnsiTheme="minorBidi"/>
          <w:sz w:val="28"/>
          <w:szCs w:val="28"/>
        </w:rPr>
      </w:pPr>
      <w:r w:rsidRPr="005E1B8B">
        <w:rPr>
          <w:rFonts w:asciiTheme="minorBidi" w:hAnsiTheme="minorBidi" w:hint="cs"/>
          <w:sz w:val="28"/>
          <w:szCs w:val="28"/>
          <w:rtl/>
        </w:rPr>
        <w:t>تنظيم ورشات تشكيلية و تنشيطية ...</w:t>
      </w:r>
    </w:p>
    <w:p w:rsidR="00F9160A" w:rsidRPr="005E1B8B" w:rsidRDefault="00F9160A" w:rsidP="00CA071D">
      <w:pPr>
        <w:pStyle w:val="Paragraphedeliste"/>
        <w:numPr>
          <w:ilvl w:val="0"/>
          <w:numId w:val="2"/>
        </w:numPr>
        <w:bidi/>
        <w:spacing w:line="360" w:lineRule="auto"/>
        <w:jc w:val="both"/>
        <w:rPr>
          <w:rFonts w:asciiTheme="minorBidi" w:hAnsiTheme="minorBidi"/>
          <w:sz w:val="28"/>
          <w:szCs w:val="28"/>
        </w:rPr>
      </w:pPr>
      <w:r w:rsidRPr="005E1B8B">
        <w:rPr>
          <w:rFonts w:asciiTheme="minorBidi" w:hAnsiTheme="minorBidi" w:hint="cs"/>
          <w:sz w:val="28"/>
          <w:szCs w:val="28"/>
          <w:rtl/>
        </w:rPr>
        <w:t>رصد جوائز و ميداليات للفائزين بالمسابقات.</w:t>
      </w:r>
    </w:p>
    <w:p w:rsidR="00923B5C" w:rsidRPr="005E1B8B" w:rsidRDefault="00F9160A" w:rsidP="00CA071D">
      <w:pPr>
        <w:pStyle w:val="Paragraphedeliste"/>
        <w:numPr>
          <w:ilvl w:val="0"/>
          <w:numId w:val="2"/>
        </w:numPr>
        <w:bidi/>
        <w:spacing w:line="360" w:lineRule="auto"/>
        <w:jc w:val="both"/>
        <w:rPr>
          <w:rFonts w:asciiTheme="minorBidi" w:hAnsiTheme="minorBidi"/>
          <w:sz w:val="28"/>
          <w:szCs w:val="28"/>
        </w:rPr>
      </w:pPr>
      <w:r w:rsidRPr="005E1B8B">
        <w:rPr>
          <w:rFonts w:asciiTheme="minorBidi" w:hAnsiTheme="minorBidi" w:hint="cs"/>
          <w:sz w:val="28"/>
          <w:szCs w:val="28"/>
          <w:rtl/>
        </w:rPr>
        <w:t>توفير الموارد البشرية و اللوجستية لتامين مختلف المسابقات</w:t>
      </w:r>
    </w:p>
    <w:p w:rsidR="00F32A62" w:rsidRDefault="00F32A62" w:rsidP="00F32A62">
      <w:pPr>
        <w:pStyle w:val="Paragraphedeliste"/>
        <w:bidi/>
        <w:jc w:val="both"/>
        <w:rPr>
          <w:rFonts w:ascii="Simplified Arabic" w:hAnsi="Simplified Arabic" w:cs="Simplified Arabic"/>
          <w:sz w:val="32"/>
          <w:szCs w:val="32"/>
          <w:lang w:bidi="ar-TN"/>
        </w:rPr>
      </w:pPr>
    </w:p>
    <w:p w:rsidR="008660BC" w:rsidRPr="00ED3AB9" w:rsidRDefault="00F32A62" w:rsidP="00ED3AB9">
      <w:pPr>
        <w:pStyle w:val="Paragraphedeliste"/>
        <w:numPr>
          <w:ilvl w:val="0"/>
          <w:numId w:val="5"/>
        </w:numPr>
        <w:bidi/>
        <w:jc w:val="center"/>
        <w:rPr>
          <w:rFonts w:asciiTheme="minorBidi" w:hAnsiTheme="minorBidi"/>
          <w:b/>
          <w:bCs/>
          <w:sz w:val="32"/>
          <w:szCs w:val="32"/>
        </w:rPr>
      </w:pPr>
      <w:r w:rsidRPr="00923B5C">
        <w:rPr>
          <w:rFonts w:asciiTheme="minorBidi" w:hAnsiTheme="minorBidi" w:hint="cs"/>
          <w:b/>
          <w:bCs/>
          <w:sz w:val="32"/>
          <w:szCs w:val="32"/>
          <w:rtl/>
        </w:rPr>
        <w:t>لجنة الطفولة و الشباب و الرياضة</w:t>
      </w:r>
    </w:p>
    <w:p w:rsidR="001A1ED0" w:rsidRPr="005E1B8B" w:rsidRDefault="008660BC" w:rsidP="00B33009">
      <w:pPr>
        <w:pStyle w:val="Paragraphedeliste"/>
        <w:bidi/>
        <w:ind w:left="282"/>
        <w:jc w:val="both"/>
        <w:rPr>
          <w:rFonts w:asciiTheme="minorBidi" w:hAnsiTheme="minorBidi"/>
          <w:sz w:val="28"/>
          <w:szCs w:val="28"/>
          <w:rtl/>
        </w:rPr>
      </w:pPr>
      <w:r w:rsidRPr="005E1B8B">
        <w:rPr>
          <w:rFonts w:asciiTheme="minorBidi" w:hAnsiTheme="minorBidi" w:hint="cs"/>
          <w:sz w:val="28"/>
          <w:szCs w:val="28"/>
          <w:rtl/>
        </w:rPr>
        <w:t xml:space="preserve">تولى </w:t>
      </w:r>
      <w:r w:rsidRPr="005E1B8B">
        <w:rPr>
          <w:rFonts w:asciiTheme="minorBidi" w:hAnsiTheme="minorBidi" w:hint="cs"/>
          <w:b/>
          <w:bCs/>
          <w:sz w:val="28"/>
          <w:szCs w:val="28"/>
          <w:rtl/>
        </w:rPr>
        <w:t>السيد محمد علي الدريدي رئيس</w:t>
      </w:r>
      <w:r w:rsidRPr="005E1B8B">
        <w:rPr>
          <w:rFonts w:asciiTheme="minorBidi" w:hAnsiTheme="minorBidi"/>
          <w:sz w:val="28"/>
          <w:szCs w:val="28"/>
          <w:rtl/>
        </w:rPr>
        <w:t xml:space="preserve"> </w:t>
      </w:r>
      <w:r w:rsidRPr="005E1B8B">
        <w:rPr>
          <w:rFonts w:asciiTheme="minorBidi" w:hAnsiTheme="minorBidi" w:hint="cs"/>
          <w:sz w:val="28"/>
          <w:szCs w:val="28"/>
          <w:rtl/>
        </w:rPr>
        <w:t xml:space="preserve"> </w:t>
      </w:r>
      <w:r w:rsidR="001A1ED0" w:rsidRPr="005E1B8B">
        <w:rPr>
          <w:rFonts w:asciiTheme="minorBidi" w:hAnsiTheme="minorBidi"/>
          <w:sz w:val="28"/>
          <w:szCs w:val="28"/>
          <w:rtl/>
        </w:rPr>
        <w:t>لجنة</w:t>
      </w:r>
      <w:r w:rsidR="001A1ED0" w:rsidRPr="005E1B8B">
        <w:rPr>
          <w:rFonts w:asciiTheme="minorBidi" w:hAnsiTheme="minorBidi" w:hint="cs"/>
          <w:sz w:val="28"/>
          <w:szCs w:val="28"/>
          <w:rtl/>
        </w:rPr>
        <w:t xml:space="preserve"> الطفولة و الشباب و الرياضة</w:t>
      </w:r>
      <w:r w:rsidRPr="005E1B8B">
        <w:rPr>
          <w:rFonts w:asciiTheme="minorBidi" w:hAnsiTheme="minorBidi" w:hint="cs"/>
          <w:sz w:val="28"/>
          <w:szCs w:val="28"/>
          <w:rtl/>
        </w:rPr>
        <w:t xml:space="preserve"> تلاوة محضر اللجنة</w:t>
      </w:r>
      <w:r w:rsidR="001A1ED0" w:rsidRPr="005E1B8B">
        <w:rPr>
          <w:rFonts w:asciiTheme="minorBidi" w:hAnsiTheme="minorBidi" w:hint="cs"/>
          <w:sz w:val="28"/>
          <w:szCs w:val="28"/>
          <w:rtl/>
        </w:rPr>
        <w:t xml:space="preserve"> </w:t>
      </w:r>
      <w:r w:rsidRPr="005E1B8B">
        <w:rPr>
          <w:rFonts w:asciiTheme="minorBidi" w:hAnsiTheme="minorBidi" w:hint="cs"/>
          <w:sz w:val="28"/>
          <w:szCs w:val="28"/>
          <w:rtl/>
        </w:rPr>
        <w:t xml:space="preserve">التي عقدت </w:t>
      </w:r>
      <w:r w:rsidR="001A1ED0" w:rsidRPr="005E1B8B">
        <w:rPr>
          <w:rFonts w:asciiTheme="minorBidi" w:hAnsiTheme="minorBidi" w:hint="cs"/>
          <w:sz w:val="28"/>
          <w:szCs w:val="28"/>
          <w:rtl/>
        </w:rPr>
        <w:t>جلساتهـــا  في الفترة الممتدة بين 14 مارس 2019  و 21 ماي 2019 حيث تم تدارس المواضيع التالية:</w:t>
      </w:r>
    </w:p>
    <w:p w:rsidR="001A1ED0" w:rsidRPr="005E1B8B" w:rsidRDefault="001A1ED0" w:rsidP="00B33009">
      <w:pPr>
        <w:pStyle w:val="Paragraphedeliste"/>
        <w:numPr>
          <w:ilvl w:val="0"/>
          <w:numId w:val="2"/>
        </w:numPr>
        <w:bidi/>
        <w:jc w:val="both"/>
        <w:rPr>
          <w:rFonts w:asciiTheme="minorBidi" w:hAnsiTheme="minorBidi"/>
          <w:b/>
          <w:bCs/>
          <w:sz w:val="28"/>
          <w:szCs w:val="28"/>
        </w:rPr>
      </w:pPr>
      <w:r w:rsidRPr="005E1B8B">
        <w:rPr>
          <w:rFonts w:asciiTheme="minorBidi" w:hAnsiTheme="minorBidi" w:hint="cs"/>
          <w:sz w:val="28"/>
          <w:szCs w:val="28"/>
          <w:rtl/>
        </w:rPr>
        <w:t>برمجة جلسة مشتركة مع لجنة الفنون و الثقافة و التربية و التعليم حول عيد الاستقلال</w:t>
      </w:r>
    </w:p>
    <w:p w:rsidR="001A1ED0" w:rsidRPr="005E1B8B" w:rsidRDefault="001A1ED0" w:rsidP="00B33009">
      <w:pPr>
        <w:pStyle w:val="Paragraphedeliste"/>
        <w:numPr>
          <w:ilvl w:val="0"/>
          <w:numId w:val="2"/>
        </w:numPr>
        <w:bidi/>
        <w:jc w:val="both"/>
        <w:rPr>
          <w:rFonts w:asciiTheme="minorBidi" w:hAnsiTheme="minorBidi"/>
          <w:b/>
          <w:bCs/>
          <w:sz w:val="28"/>
          <w:szCs w:val="28"/>
        </w:rPr>
      </w:pPr>
      <w:r w:rsidRPr="005E1B8B">
        <w:rPr>
          <w:rFonts w:asciiTheme="minorBidi" w:hAnsiTheme="minorBidi" w:hint="cs"/>
          <w:sz w:val="28"/>
          <w:szCs w:val="28"/>
          <w:rtl/>
        </w:rPr>
        <w:t>برمجة ورشات للأطفال للتعريف بعيد الاستقلال و الحوكمة المحلية و الديمقراطية</w:t>
      </w:r>
    </w:p>
    <w:p w:rsidR="001A1ED0" w:rsidRPr="005E1B8B" w:rsidRDefault="001A1ED0" w:rsidP="00B33009">
      <w:pPr>
        <w:pStyle w:val="Paragraphedeliste"/>
        <w:numPr>
          <w:ilvl w:val="0"/>
          <w:numId w:val="2"/>
        </w:numPr>
        <w:bidi/>
        <w:jc w:val="both"/>
        <w:rPr>
          <w:rFonts w:asciiTheme="minorBidi" w:hAnsiTheme="minorBidi"/>
          <w:b/>
          <w:bCs/>
          <w:sz w:val="28"/>
          <w:szCs w:val="28"/>
        </w:rPr>
      </w:pPr>
      <w:r w:rsidRPr="005E1B8B">
        <w:rPr>
          <w:rFonts w:asciiTheme="minorBidi" w:hAnsiTheme="minorBidi" w:hint="cs"/>
          <w:sz w:val="28"/>
          <w:szCs w:val="28"/>
          <w:rtl/>
        </w:rPr>
        <w:t>برمجة ورشات ألعاب للأطفال</w:t>
      </w:r>
    </w:p>
    <w:p w:rsidR="001A1ED0" w:rsidRPr="005E1B8B" w:rsidRDefault="001A1ED0" w:rsidP="00B33009">
      <w:pPr>
        <w:pStyle w:val="Paragraphedeliste"/>
        <w:numPr>
          <w:ilvl w:val="0"/>
          <w:numId w:val="2"/>
        </w:numPr>
        <w:bidi/>
        <w:jc w:val="both"/>
        <w:rPr>
          <w:rFonts w:asciiTheme="minorBidi" w:hAnsiTheme="minorBidi"/>
          <w:sz w:val="28"/>
          <w:szCs w:val="28"/>
        </w:rPr>
      </w:pPr>
      <w:r w:rsidRPr="005E1B8B">
        <w:rPr>
          <w:rFonts w:asciiTheme="minorBidi" w:hAnsiTheme="minorBidi" w:hint="cs"/>
          <w:sz w:val="28"/>
          <w:szCs w:val="28"/>
          <w:rtl/>
        </w:rPr>
        <w:t>تكريم المناضلين بمناسبة عيد الاستقلال</w:t>
      </w:r>
    </w:p>
    <w:p w:rsidR="001A1ED0" w:rsidRPr="005E1B8B" w:rsidRDefault="001A1ED0" w:rsidP="00B33009">
      <w:pPr>
        <w:pStyle w:val="Paragraphedeliste"/>
        <w:numPr>
          <w:ilvl w:val="0"/>
          <w:numId w:val="2"/>
        </w:numPr>
        <w:bidi/>
        <w:jc w:val="both"/>
        <w:rPr>
          <w:rFonts w:asciiTheme="minorBidi" w:hAnsiTheme="minorBidi"/>
          <w:sz w:val="28"/>
          <w:szCs w:val="28"/>
        </w:rPr>
      </w:pPr>
      <w:r w:rsidRPr="005E1B8B">
        <w:rPr>
          <w:rFonts w:asciiTheme="minorBidi" w:hAnsiTheme="minorBidi" w:hint="cs"/>
          <w:sz w:val="28"/>
          <w:szCs w:val="28"/>
          <w:rtl/>
        </w:rPr>
        <w:t>انجاز جدارية في وسط المدينة</w:t>
      </w:r>
    </w:p>
    <w:p w:rsidR="001A1ED0" w:rsidRPr="005E1B8B" w:rsidRDefault="001A1ED0" w:rsidP="00B33009">
      <w:pPr>
        <w:pStyle w:val="Paragraphedeliste"/>
        <w:numPr>
          <w:ilvl w:val="0"/>
          <w:numId w:val="2"/>
        </w:numPr>
        <w:bidi/>
        <w:rPr>
          <w:rFonts w:asciiTheme="minorBidi" w:hAnsiTheme="minorBidi"/>
          <w:sz w:val="28"/>
          <w:szCs w:val="28"/>
        </w:rPr>
      </w:pPr>
      <w:r w:rsidRPr="005E1B8B">
        <w:rPr>
          <w:rFonts w:asciiTheme="minorBidi" w:hAnsiTheme="minorBidi" w:hint="cs"/>
          <w:sz w:val="28"/>
          <w:szCs w:val="28"/>
          <w:rtl/>
        </w:rPr>
        <w:t>تنظيم دورة رياضية في الكيكبوقسينق بتاريخ 01 جوان 2019</w:t>
      </w:r>
    </w:p>
    <w:p w:rsidR="001A1ED0" w:rsidRPr="005E1B8B" w:rsidRDefault="001A1ED0" w:rsidP="00B33009">
      <w:pPr>
        <w:pStyle w:val="Paragraphedeliste"/>
        <w:numPr>
          <w:ilvl w:val="0"/>
          <w:numId w:val="2"/>
        </w:numPr>
        <w:bidi/>
        <w:rPr>
          <w:rFonts w:asciiTheme="minorBidi" w:hAnsiTheme="minorBidi"/>
          <w:sz w:val="28"/>
          <w:szCs w:val="28"/>
        </w:rPr>
      </w:pPr>
      <w:r w:rsidRPr="005E1B8B">
        <w:rPr>
          <w:rFonts w:asciiTheme="minorBidi" w:hAnsiTheme="minorBidi" w:hint="cs"/>
          <w:sz w:val="28"/>
          <w:szCs w:val="28"/>
          <w:rtl/>
        </w:rPr>
        <w:t>توفير المكان المخصص للدورة</w:t>
      </w:r>
    </w:p>
    <w:p w:rsidR="001A1ED0" w:rsidRPr="005E1B8B" w:rsidRDefault="001A1ED0" w:rsidP="00B33009">
      <w:pPr>
        <w:pStyle w:val="Paragraphedeliste"/>
        <w:numPr>
          <w:ilvl w:val="0"/>
          <w:numId w:val="2"/>
        </w:numPr>
        <w:bidi/>
        <w:rPr>
          <w:rFonts w:asciiTheme="minorBidi" w:hAnsiTheme="minorBidi"/>
          <w:sz w:val="28"/>
          <w:szCs w:val="28"/>
        </w:rPr>
      </w:pPr>
      <w:r w:rsidRPr="005E1B8B">
        <w:rPr>
          <w:rFonts w:asciiTheme="minorBidi" w:hAnsiTheme="minorBidi" w:hint="cs"/>
          <w:sz w:val="28"/>
          <w:szCs w:val="28"/>
          <w:rtl/>
        </w:rPr>
        <w:t>توفير الدعم اللوجستي</w:t>
      </w:r>
    </w:p>
    <w:p w:rsidR="001A1ED0" w:rsidRPr="005E1B8B" w:rsidRDefault="001A1ED0" w:rsidP="00B33009">
      <w:pPr>
        <w:pStyle w:val="Paragraphedeliste"/>
        <w:numPr>
          <w:ilvl w:val="0"/>
          <w:numId w:val="2"/>
        </w:numPr>
        <w:bidi/>
        <w:rPr>
          <w:rFonts w:asciiTheme="minorBidi" w:hAnsiTheme="minorBidi"/>
          <w:sz w:val="28"/>
          <w:szCs w:val="28"/>
        </w:rPr>
      </w:pPr>
      <w:r w:rsidRPr="005E1B8B">
        <w:rPr>
          <w:rFonts w:asciiTheme="minorBidi" w:hAnsiTheme="minorBidi" w:hint="cs"/>
          <w:sz w:val="28"/>
          <w:szCs w:val="28"/>
          <w:rtl/>
        </w:rPr>
        <w:t>برمجة إفطار للضيوف</w:t>
      </w:r>
    </w:p>
    <w:p w:rsidR="001A1ED0" w:rsidRPr="005E1B8B" w:rsidRDefault="001A1ED0" w:rsidP="00B33009">
      <w:pPr>
        <w:pStyle w:val="Paragraphedeliste"/>
        <w:numPr>
          <w:ilvl w:val="0"/>
          <w:numId w:val="2"/>
        </w:numPr>
        <w:bidi/>
        <w:rPr>
          <w:rFonts w:asciiTheme="minorBidi" w:hAnsiTheme="minorBidi"/>
          <w:sz w:val="28"/>
          <w:szCs w:val="28"/>
        </w:rPr>
      </w:pPr>
      <w:r w:rsidRPr="005E1B8B">
        <w:rPr>
          <w:rFonts w:asciiTheme="minorBidi" w:hAnsiTheme="minorBidi" w:hint="cs"/>
          <w:sz w:val="28"/>
          <w:szCs w:val="28"/>
          <w:rtl/>
        </w:rPr>
        <w:t>تحديد أعضاء لجنة تنظيم الدورة</w:t>
      </w:r>
    </w:p>
    <w:p w:rsidR="001A1ED0" w:rsidRPr="005E1B8B" w:rsidRDefault="001A1ED0" w:rsidP="00B33009">
      <w:pPr>
        <w:pStyle w:val="Paragraphedeliste"/>
        <w:numPr>
          <w:ilvl w:val="0"/>
          <w:numId w:val="2"/>
        </w:numPr>
        <w:bidi/>
        <w:rPr>
          <w:rFonts w:asciiTheme="minorBidi" w:hAnsiTheme="minorBidi"/>
          <w:sz w:val="28"/>
          <w:szCs w:val="28"/>
        </w:rPr>
      </w:pPr>
      <w:r w:rsidRPr="005E1B8B">
        <w:rPr>
          <w:rFonts w:asciiTheme="minorBidi" w:hAnsiTheme="minorBidi" w:hint="cs"/>
          <w:sz w:val="28"/>
          <w:szCs w:val="28"/>
          <w:rtl/>
        </w:rPr>
        <w:t>البحث عن ممول للدورة مع اقتراح شركة ناتيلي</w:t>
      </w:r>
    </w:p>
    <w:p w:rsidR="008660BC" w:rsidRPr="005E1B8B" w:rsidRDefault="00EA6016" w:rsidP="00B33009">
      <w:pPr>
        <w:pStyle w:val="Paragraphedeliste"/>
        <w:numPr>
          <w:ilvl w:val="0"/>
          <w:numId w:val="2"/>
        </w:numPr>
        <w:bidi/>
        <w:rPr>
          <w:rFonts w:asciiTheme="minorBidi" w:hAnsiTheme="minorBidi"/>
          <w:sz w:val="28"/>
          <w:szCs w:val="28"/>
        </w:rPr>
      </w:pPr>
      <w:r w:rsidRPr="005E1B8B">
        <w:rPr>
          <w:rFonts w:asciiTheme="minorBidi" w:hAnsiTheme="minorBidi" w:hint="cs"/>
          <w:sz w:val="28"/>
          <w:szCs w:val="28"/>
          <w:rtl/>
        </w:rPr>
        <w:t>الاتصال بوسائل الإعلام الجهوية و الوطنية</w:t>
      </w:r>
    </w:p>
    <w:p w:rsidR="00BB52BE" w:rsidRPr="00BB52BE" w:rsidRDefault="00BB52BE" w:rsidP="00B1199D">
      <w:pPr>
        <w:pStyle w:val="Paragraphedeliste"/>
        <w:bidi/>
        <w:ind w:left="501"/>
        <w:rPr>
          <w:rFonts w:asciiTheme="minorBidi" w:hAnsiTheme="minorBidi"/>
          <w:sz w:val="32"/>
          <w:szCs w:val="32"/>
        </w:rPr>
      </w:pPr>
    </w:p>
    <w:p w:rsidR="00F9160A" w:rsidRDefault="00F9160A" w:rsidP="00097267">
      <w:pPr>
        <w:pStyle w:val="Paragraphedeliste"/>
        <w:numPr>
          <w:ilvl w:val="0"/>
          <w:numId w:val="6"/>
        </w:numPr>
        <w:bidi/>
        <w:ind w:left="282" w:firstLine="0"/>
        <w:jc w:val="center"/>
        <w:rPr>
          <w:rFonts w:ascii="Tahoma" w:eastAsia="Times New Roman" w:hAnsi="Tahoma" w:cs="Arabic Transparent"/>
          <w:b/>
          <w:bCs/>
          <w:i/>
          <w:iCs/>
          <w:sz w:val="32"/>
          <w:szCs w:val="32"/>
          <w:lang w:val="en-US" w:eastAsia="fr-FR" w:bidi="ar-TN"/>
        </w:rPr>
      </w:pPr>
      <w:r w:rsidRPr="00BB52BE">
        <w:rPr>
          <w:rFonts w:asciiTheme="minorBidi" w:hAnsiTheme="minorBidi" w:hint="cs"/>
          <w:b/>
          <w:bCs/>
          <w:sz w:val="32"/>
          <w:szCs w:val="32"/>
          <w:rtl/>
        </w:rPr>
        <w:t>لجنة الشؤون الاجتماعية و الشغل و فاقدي السند و حاملي الإعاقة</w:t>
      </w:r>
    </w:p>
    <w:p w:rsidR="00F9160A" w:rsidRPr="005E1B8B" w:rsidRDefault="008660BC" w:rsidP="00B33009">
      <w:pPr>
        <w:bidi/>
        <w:jc w:val="both"/>
        <w:rPr>
          <w:rFonts w:asciiTheme="minorBidi" w:hAnsiTheme="minorBidi"/>
          <w:sz w:val="28"/>
          <w:szCs w:val="28"/>
        </w:rPr>
      </w:pPr>
      <w:r w:rsidRPr="005E1B8B">
        <w:rPr>
          <w:rFonts w:asciiTheme="minorBidi" w:hAnsiTheme="minorBidi" w:hint="cs"/>
          <w:sz w:val="28"/>
          <w:szCs w:val="28"/>
          <w:rtl/>
        </w:rPr>
        <w:t xml:space="preserve">تولى </w:t>
      </w:r>
      <w:r w:rsidRPr="005E1B8B">
        <w:rPr>
          <w:rFonts w:asciiTheme="minorBidi" w:hAnsiTheme="minorBidi" w:hint="cs"/>
          <w:b/>
          <w:bCs/>
          <w:sz w:val="28"/>
          <w:szCs w:val="28"/>
          <w:rtl/>
        </w:rPr>
        <w:t xml:space="preserve">السيد الشاذلي بالليل </w:t>
      </w:r>
      <w:r w:rsidRPr="005E1B8B">
        <w:rPr>
          <w:rFonts w:asciiTheme="minorBidi" w:hAnsiTheme="minorBidi" w:hint="cs"/>
          <w:sz w:val="28"/>
          <w:szCs w:val="28"/>
          <w:rtl/>
        </w:rPr>
        <w:t>رئيس</w:t>
      </w:r>
      <w:r w:rsidR="00F9160A" w:rsidRPr="005E1B8B">
        <w:rPr>
          <w:rFonts w:asciiTheme="minorBidi" w:hAnsiTheme="minorBidi"/>
          <w:sz w:val="28"/>
          <w:szCs w:val="28"/>
          <w:rtl/>
        </w:rPr>
        <w:t xml:space="preserve"> لجنة</w:t>
      </w:r>
      <w:r w:rsidR="00F9160A" w:rsidRPr="005E1B8B">
        <w:rPr>
          <w:rFonts w:asciiTheme="minorBidi" w:hAnsiTheme="minorBidi" w:hint="cs"/>
          <w:sz w:val="28"/>
          <w:szCs w:val="28"/>
          <w:rtl/>
        </w:rPr>
        <w:t xml:space="preserve"> الشؤون الاجتماعية و الشغل و فاقدي السند و حاملي الإعاقة</w:t>
      </w:r>
      <w:r w:rsidRPr="005E1B8B">
        <w:rPr>
          <w:rFonts w:asciiTheme="minorBidi" w:hAnsiTheme="minorBidi" w:hint="cs"/>
          <w:sz w:val="28"/>
          <w:szCs w:val="28"/>
          <w:rtl/>
        </w:rPr>
        <w:t xml:space="preserve"> تلاوة محضر اللجنة التي عقدت جلساتها</w:t>
      </w:r>
      <w:r w:rsidR="00F9160A" w:rsidRPr="005E1B8B">
        <w:rPr>
          <w:rFonts w:asciiTheme="minorBidi" w:hAnsiTheme="minorBidi" w:hint="cs"/>
          <w:sz w:val="28"/>
          <w:szCs w:val="28"/>
          <w:rtl/>
        </w:rPr>
        <w:t xml:space="preserve"> </w:t>
      </w:r>
      <w:r w:rsidR="00BF0613" w:rsidRPr="005E1B8B">
        <w:rPr>
          <w:rFonts w:asciiTheme="minorBidi" w:hAnsiTheme="minorBidi" w:hint="cs"/>
          <w:sz w:val="28"/>
          <w:szCs w:val="28"/>
          <w:rtl/>
        </w:rPr>
        <w:t xml:space="preserve">في الفترة الممتدة بين 19 أفريل 2019  و 29 أفريل 2019 حيث تم تدارس المواضيع التالية: </w:t>
      </w:r>
    </w:p>
    <w:p w:rsidR="00F9160A" w:rsidRPr="005E1B8B" w:rsidRDefault="00BF0613" w:rsidP="00B33009">
      <w:pPr>
        <w:pStyle w:val="Paragraphedeliste"/>
        <w:numPr>
          <w:ilvl w:val="0"/>
          <w:numId w:val="2"/>
        </w:numPr>
        <w:bidi/>
        <w:ind w:left="423"/>
        <w:jc w:val="both"/>
        <w:rPr>
          <w:rFonts w:asciiTheme="minorBidi" w:hAnsiTheme="minorBidi"/>
          <w:sz w:val="28"/>
          <w:szCs w:val="28"/>
        </w:rPr>
      </w:pPr>
      <w:r w:rsidRPr="005E1B8B">
        <w:rPr>
          <w:rFonts w:asciiTheme="minorBidi" w:hAnsiTheme="minorBidi" w:hint="cs"/>
          <w:sz w:val="28"/>
          <w:szCs w:val="28"/>
          <w:rtl/>
        </w:rPr>
        <w:t>التحضير لشهر رمضان المعظم</w:t>
      </w:r>
    </w:p>
    <w:p w:rsidR="00BF0613" w:rsidRPr="005E1B8B" w:rsidRDefault="00BF0613" w:rsidP="00B33009">
      <w:pPr>
        <w:pStyle w:val="Paragraphedeliste"/>
        <w:numPr>
          <w:ilvl w:val="0"/>
          <w:numId w:val="2"/>
        </w:numPr>
        <w:bidi/>
        <w:ind w:left="423"/>
        <w:jc w:val="both"/>
        <w:rPr>
          <w:rFonts w:asciiTheme="minorBidi" w:hAnsiTheme="minorBidi"/>
          <w:sz w:val="28"/>
          <w:szCs w:val="28"/>
        </w:rPr>
      </w:pPr>
      <w:r w:rsidRPr="005E1B8B">
        <w:rPr>
          <w:rFonts w:asciiTheme="minorBidi" w:hAnsiTheme="minorBidi" w:hint="cs"/>
          <w:sz w:val="28"/>
          <w:szCs w:val="28"/>
          <w:rtl/>
        </w:rPr>
        <w:t>العناية بمقبرتي سيدي رزيق و سيدي حسون و افتقار المقبرتين المذكورتين إلى الماء الصالح للشراب و العم</w:t>
      </w:r>
      <w:r w:rsidR="00F26594">
        <w:rPr>
          <w:rFonts w:asciiTheme="minorBidi" w:hAnsiTheme="minorBidi" w:hint="cs"/>
          <w:sz w:val="28"/>
          <w:szCs w:val="28"/>
          <w:rtl/>
        </w:rPr>
        <w:t>ــ</w:t>
      </w:r>
      <w:r w:rsidRPr="005E1B8B">
        <w:rPr>
          <w:rFonts w:asciiTheme="minorBidi" w:hAnsiTheme="minorBidi" w:hint="cs"/>
          <w:sz w:val="28"/>
          <w:szCs w:val="28"/>
          <w:rtl/>
        </w:rPr>
        <w:t>ال و المعدات</w:t>
      </w:r>
      <w:r w:rsidR="0089469E">
        <w:rPr>
          <w:rFonts w:asciiTheme="minorBidi" w:hAnsiTheme="minorBidi" w:hint="cs"/>
          <w:sz w:val="28"/>
          <w:szCs w:val="28"/>
          <w:rtl/>
        </w:rPr>
        <w:t xml:space="preserve"> و بناء مقر حراسة بمقبرة سيدي رزيق مع توفير اعوان حراسة.</w:t>
      </w:r>
    </w:p>
    <w:p w:rsidR="00BF0613" w:rsidRPr="005E1B8B" w:rsidRDefault="00BF0613" w:rsidP="00B33009">
      <w:pPr>
        <w:pStyle w:val="Paragraphedeliste"/>
        <w:numPr>
          <w:ilvl w:val="0"/>
          <w:numId w:val="2"/>
        </w:numPr>
        <w:bidi/>
        <w:ind w:left="423"/>
        <w:jc w:val="both"/>
        <w:rPr>
          <w:rFonts w:asciiTheme="minorBidi" w:hAnsiTheme="minorBidi"/>
          <w:sz w:val="28"/>
          <w:szCs w:val="28"/>
        </w:rPr>
      </w:pPr>
      <w:r w:rsidRPr="005E1B8B">
        <w:rPr>
          <w:rFonts w:asciiTheme="minorBidi" w:hAnsiTheme="minorBidi" w:hint="cs"/>
          <w:sz w:val="28"/>
          <w:szCs w:val="28"/>
          <w:rtl/>
        </w:rPr>
        <w:t xml:space="preserve">التنسيق مع جمعية صيانة المقابر و برمجة جلسة معها </w:t>
      </w:r>
      <w:r w:rsidR="00C926ED" w:rsidRPr="005E1B8B">
        <w:rPr>
          <w:rFonts w:asciiTheme="minorBidi" w:hAnsiTheme="minorBidi" w:hint="cs"/>
          <w:sz w:val="28"/>
          <w:szCs w:val="28"/>
          <w:rtl/>
        </w:rPr>
        <w:t>لإيجاد</w:t>
      </w:r>
      <w:r w:rsidRPr="005E1B8B">
        <w:rPr>
          <w:rFonts w:asciiTheme="minorBidi" w:hAnsiTheme="minorBidi" w:hint="cs"/>
          <w:sz w:val="28"/>
          <w:szCs w:val="28"/>
          <w:rtl/>
        </w:rPr>
        <w:t xml:space="preserve"> الحلول الكفيلة لمشاكل المقبرتين المذكورتين</w:t>
      </w:r>
    </w:p>
    <w:p w:rsidR="00BF0613" w:rsidRPr="005E1B8B" w:rsidRDefault="00BF0613" w:rsidP="00B33009">
      <w:pPr>
        <w:pStyle w:val="Paragraphedeliste"/>
        <w:numPr>
          <w:ilvl w:val="0"/>
          <w:numId w:val="2"/>
        </w:numPr>
        <w:bidi/>
        <w:ind w:left="423"/>
        <w:jc w:val="both"/>
        <w:rPr>
          <w:rFonts w:asciiTheme="minorBidi" w:hAnsiTheme="minorBidi"/>
          <w:sz w:val="28"/>
          <w:szCs w:val="28"/>
        </w:rPr>
      </w:pPr>
      <w:r w:rsidRPr="005E1B8B">
        <w:rPr>
          <w:rFonts w:asciiTheme="minorBidi" w:hAnsiTheme="minorBidi" w:hint="cs"/>
          <w:sz w:val="28"/>
          <w:szCs w:val="28"/>
          <w:rtl/>
        </w:rPr>
        <w:t xml:space="preserve">العناية </w:t>
      </w:r>
      <w:r w:rsidR="00942EA2" w:rsidRPr="005E1B8B">
        <w:rPr>
          <w:rFonts w:asciiTheme="minorBidi" w:hAnsiTheme="minorBidi" w:hint="cs"/>
          <w:sz w:val="28"/>
          <w:szCs w:val="28"/>
          <w:rtl/>
        </w:rPr>
        <w:t>بالأطفال</w:t>
      </w:r>
      <w:r w:rsidRPr="005E1B8B">
        <w:rPr>
          <w:rFonts w:asciiTheme="minorBidi" w:hAnsiTheme="minorBidi" w:hint="cs"/>
          <w:sz w:val="28"/>
          <w:szCs w:val="28"/>
          <w:rtl/>
        </w:rPr>
        <w:t xml:space="preserve"> فاقدي السند من خلال تكوين خلية أو لجنة لمتابعة </w:t>
      </w:r>
      <w:r w:rsidR="00C926ED" w:rsidRPr="005E1B8B">
        <w:rPr>
          <w:rFonts w:asciiTheme="minorBidi" w:hAnsiTheme="minorBidi" w:hint="cs"/>
          <w:sz w:val="28"/>
          <w:szCs w:val="28"/>
          <w:rtl/>
        </w:rPr>
        <w:t>أوضاعهم</w:t>
      </w:r>
    </w:p>
    <w:p w:rsidR="00F9160A" w:rsidRPr="005E1B8B" w:rsidRDefault="00942EA2" w:rsidP="00B33009">
      <w:pPr>
        <w:pStyle w:val="Paragraphedeliste"/>
        <w:numPr>
          <w:ilvl w:val="0"/>
          <w:numId w:val="2"/>
        </w:numPr>
        <w:bidi/>
        <w:ind w:left="423"/>
        <w:jc w:val="both"/>
        <w:rPr>
          <w:rFonts w:asciiTheme="minorBidi" w:hAnsiTheme="minorBidi"/>
          <w:sz w:val="28"/>
          <w:szCs w:val="28"/>
        </w:rPr>
      </w:pPr>
      <w:r w:rsidRPr="005E1B8B">
        <w:rPr>
          <w:rFonts w:asciiTheme="minorBidi" w:hAnsiTheme="minorBidi" w:hint="cs"/>
          <w:sz w:val="28"/>
          <w:szCs w:val="28"/>
          <w:rtl/>
        </w:rPr>
        <w:t>توزريع الإعانات على العائلات المعوزة</w:t>
      </w:r>
    </w:p>
    <w:p w:rsidR="00F9160A" w:rsidRPr="005E1B8B" w:rsidRDefault="00F9160A" w:rsidP="00B33009">
      <w:pPr>
        <w:pStyle w:val="Paragraphedeliste"/>
        <w:numPr>
          <w:ilvl w:val="0"/>
          <w:numId w:val="2"/>
        </w:numPr>
        <w:bidi/>
        <w:ind w:left="423"/>
        <w:jc w:val="both"/>
        <w:rPr>
          <w:rFonts w:asciiTheme="minorBidi" w:hAnsiTheme="minorBidi"/>
          <w:sz w:val="28"/>
          <w:szCs w:val="28"/>
        </w:rPr>
      </w:pPr>
      <w:r w:rsidRPr="005E1B8B">
        <w:rPr>
          <w:rFonts w:asciiTheme="minorBidi" w:hAnsiTheme="minorBidi" w:hint="cs"/>
          <w:sz w:val="28"/>
          <w:szCs w:val="28"/>
          <w:rtl/>
        </w:rPr>
        <w:t>مشكل المرشدة الاجتماعية التي ليست لها دراية كبيرة بالعائلات المعوزة بتينجة</w:t>
      </w:r>
      <w:r w:rsidR="00942EA2" w:rsidRPr="005E1B8B">
        <w:rPr>
          <w:rFonts w:asciiTheme="minorBidi" w:hAnsiTheme="minorBidi" w:hint="cs"/>
          <w:sz w:val="28"/>
          <w:szCs w:val="28"/>
          <w:rtl/>
        </w:rPr>
        <w:t xml:space="preserve"> و عدم حضورها باجتماعات اللجان البلدية رغم استدعائها في عديد المرات</w:t>
      </w:r>
    </w:p>
    <w:p w:rsidR="00942EA2" w:rsidRPr="005E1B8B" w:rsidRDefault="00942EA2" w:rsidP="00B33009">
      <w:pPr>
        <w:pStyle w:val="Paragraphedeliste"/>
        <w:numPr>
          <w:ilvl w:val="0"/>
          <w:numId w:val="2"/>
        </w:numPr>
        <w:bidi/>
        <w:ind w:left="423"/>
        <w:jc w:val="both"/>
        <w:rPr>
          <w:rFonts w:asciiTheme="minorBidi" w:hAnsiTheme="minorBidi"/>
          <w:sz w:val="28"/>
          <w:szCs w:val="28"/>
        </w:rPr>
      </w:pPr>
      <w:r w:rsidRPr="005E1B8B">
        <w:rPr>
          <w:rFonts w:asciiTheme="minorBidi" w:hAnsiTheme="minorBidi" w:hint="cs"/>
          <w:sz w:val="28"/>
          <w:szCs w:val="28"/>
          <w:rtl/>
        </w:rPr>
        <w:t>مطلب المواطنة أمال البلطي حول تمكينها من رخصة كشك متنقل نظرا لافتقارها إلى مورد رزق</w:t>
      </w:r>
    </w:p>
    <w:p w:rsidR="00942EA2" w:rsidRPr="005E1B8B" w:rsidRDefault="00942EA2" w:rsidP="00B33009">
      <w:pPr>
        <w:pStyle w:val="Paragraphedeliste"/>
        <w:numPr>
          <w:ilvl w:val="0"/>
          <w:numId w:val="2"/>
        </w:numPr>
        <w:bidi/>
        <w:ind w:left="423"/>
        <w:jc w:val="both"/>
        <w:rPr>
          <w:rFonts w:asciiTheme="minorBidi" w:hAnsiTheme="minorBidi"/>
          <w:sz w:val="28"/>
          <w:szCs w:val="28"/>
        </w:rPr>
      </w:pPr>
      <w:r w:rsidRPr="005E1B8B">
        <w:rPr>
          <w:rFonts w:asciiTheme="minorBidi" w:hAnsiTheme="minorBidi" w:hint="cs"/>
          <w:sz w:val="28"/>
          <w:szCs w:val="28"/>
          <w:rtl/>
        </w:rPr>
        <w:t>تنظيم حفل ختان لأطفال العائلات المعوزة خلال شهر رمضان</w:t>
      </w:r>
    </w:p>
    <w:p w:rsidR="00942EA2" w:rsidRPr="005E1B8B" w:rsidRDefault="00942EA2" w:rsidP="00B33009">
      <w:pPr>
        <w:pStyle w:val="Paragraphedeliste"/>
        <w:numPr>
          <w:ilvl w:val="0"/>
          <w:numId w:val="2"/>
        </w:numPr>
        <w:bidi/>
        <w:ind w:left="423"/>
        <w:jc w:val="both"/>
        <w:rPr>
          <w:rFonts w:asciiTheme="minorBidi" w:hAnsiTheme="minorBidi"/>
          <w:sz w:val="28"/>
          <w:szCs w:val="28"/>
        </w:rPr>
      </w:pPr>
      <w:r w:rsidRPr="005E1B8B">
        <w:rPr>
          <w:rFonts w:asciiTheme="minorBidi" w:hAnsiTheme="minorBidi" w:hint="cs"/>
          <w:sz w:val="28"/>
          <w:szCs w:val="28"/>
          <w:rtl/>
        </w:rPr>
        <w:t>توفير منح اجتماعية و مساعدات إلى العائلات المعوزة بمناسبة شهر رمضان</w:t>
      </w:r>
    </w:p>
    <w:p w:rsidR="00F9160A" w:rsidRPr="00BB52BE" w:rsidRDefault="00942EA2" w:rsidP="00D104C2">
      <w:pPr>
        <w:pStyle w:val="Paragraphedeliste"/>
        <w:bidi/>
        <w:ind w:left="423"/>
        <w:jc w:val="both"/>
        <w:rPr>
          <w:rFonts w:asciiTheme="minorBidi" w:hAnsiTheme="minorBidi"/>
          <w:sz w:val="32"/>
          <w:szCs w:val="32"/>
        </w:rPr>
      </w:pPr>
      <w:r>
        <w:rPr>
          <w:rFonts w:asciiTheme="minorBidi" w:hAnsiTheme="minorBidi" w:hint="cs"/>
          <w:sz w:val="32"/>
          <w:szCs w:val="32"/>
          <w:rtl/>
        </w:rPr>
        <w:t xml:space="preserve"> </w:t>
      </w:r>
    </w:p>
    <w:p w:rsidR="00DA05D2" w:rsidRDefault="00DA05D2" w:rsidP="00097267">
      <w:pPr>
        <w:pStyle w:val="Paragraphedeliste"/>
        <w:numPr>
          <w:ilvl w:val="0"/>
          <w:numId w:val="13"/>
        </w:numPr>
        <w:tabs>
          <w:tab w:val="left" w:pos="2549"/>
        </w:tabs>
        <w:bidi/>
        <w:jc w:val="center"/>
        <w:rPr>
          <w:rFonts w:asciiTheme="minorBidi" w:eastAsia="Times New Roman" w:hAnsiTheme="minorBidi"/>
          <w:b/>
          <w:bCs/>
          <w:sz w:val="32"/>
          <w:szCs w:val="32"/>
          <w:lang w:val="en-US" w:eastAsia="fr-FR" w:bidi="ar-TN"/>
        </w:rPr>
      </w:pPr>
      <w:r w:rsidRPr="00954D62">
        <w:rPr>
          <w:rFonts w:asciiTheme="minorBidi" w:eastAsia="Times New Roman" w:hAnsiTheme="minorBidi"/>
          <w:b/>
          <w:bCs/>
          <w:sz w:val="32"/>
          <w:szCs w:val="32"/>
          <w:rtl/>
          <w:lang w:val="en-US" w:eastAsia="fr-FR" w:bidi="ar-TN"/>
        </w:rPr>
        <w:t>لجنة النظافة و الصحة و البيئة</w:t>
      </w:r>
    </w:p>
    <w:p w:rsidR="00F02FE6" w:rsidRPr="00954D62" w:rsidRDefault="00F02FE6" w:rsidP="00F02FE6">
      <w:pPr>
        <w:pStyle w:val="Paragraphedeliste"/>
        <w:tabs>
          <w:tab w:val="left" w:pos="2549"/>
        </w:tabs>
        <w:bidi/>
        <w:ind w:left="1494"/>
        <w:rPr>
          <w:rFonts w:asciiTheme="minorBidi" w:eastAsia="Times New Roman" w:hAnsiTheme="minorBidi"/>
          <w:b/>
          <w:bCs/>
          <w:sz w:val="32"/>
          <w:szCs w:val="32"/>
          <w:rtl/>
          <w:lang w:val="en-US" w:eastAsia="fr-FR" w:bidi="ar-TN"/>
        </w:rPr>
      </w:pPr>
    </w:p>
    <w:p w:rsidR="00DA05D2" w:rsidRPr="005E1B8B" w:rsidRDefault="00F02FE6" w:rsidP="00F02FE6">
      <w:pPr>
        <w:pStyle w:val="Paragraphedeliste"/>
        <w:numPr>
          <w:ilvl w:val="0"/>
          <w:numId w:val="14"/>
        </w:numPr>
        <w:bidi/>
        <w:spacing w:line="360" w:lineRule="auto"/>
        <w:ind w:left="423"/>
        <w:jc w:val="both"/>
        <w:rPr>
          <w:rFonts w:asciiTheme="minorBidi" w:hAnsiTheme="minorBidi"/>
          <w:sz w:val="28"/>
          <w:szCs w:val="28"/>
          <w:rtl/>
        </w:rPr>
      </w:pPr>
      <w:r w:rsidRPr="005E1B8B">
        <w:rPr>
          <w:rFonts w:asciiTheme="minorBidi" w:hAnsiTheme="minorBidi" w:hint="cs"/>
          <w:sz w:val="28"/>
          <w:szCs w:val="28"/>
          <w:rtl/>
        </w:rPr>
        <w:t xml:space="preserve">تولى </w:t>
      </w:r>
      <w:r w:rsidRPr="005E1B8B">
        <w:rPr>
          <w:rFonts w:asciiTheme="minorBidi" w:hAnsiTheme="minorBidi" w:hint="cs"/>
          <w:b/>
          <w:bCs/>
          <w:sz w:val="28"/>
          <w:szCs w:val="28"/>
          <w:rtl/>
        </w:rPr>
        <w:t xml:space="preserve">السيد لطفي الحشاني </w:t>
      </w:r>
      <w:r w:rsidRPr="005E1B8B">
        <w:rPr>
          <w:rFonts w:asciiTheme="minorBidi" w:hAnsiTheme="minorBidi" w:hint="cs"/>
          <w:sz w:val="28"/>
          <w:szCs w:val="28"/>
          <w:rtl/>
        </w:rPr>
        <w:t>رئيس</w:t>
      </w:r>
      <w:r w:rsidR="00DA05D2" w:rsidRPr="005E1B8B">
        <w:rPr>
          <w:rFonts w:asciiTheme="minorBidi" w:hAnsiTheme="minorBidi"/>
          <w:sz w:val="28"/>
          <w:szCs w:val="28"/>
          <w:rtl/>
        </w:rPr>
        <w:t xml:space="preserve"> </w:t>
      </w:r>
      <w:r w:rsidR="00143232" w:rsidRPr="005E1B8B">
        <w:rPr>
          <w:rFonts w:asciiTheme="minorBidi" w:hAnsiTheme="minorBidi"/>
          <w:sz w:val="28"/>
          <w:szCs w:val="28"/>
          <w:rtl/>
        </w:rPr>
        <w:t>لجنة النظافة</w:t>
      </w:r>
      <w:r w:rsidR="00DA05D2" w:rsidRPr="005E1B8B">
        <w:rPr>
          <w:rFonts w:asciiTheme="minorBidi" w:hAnsiTheme="minorBidi"/>
          <w:sz w:val="28"/>
          <w:szCs w:val="28"/>
          <w:rtl/>
        </w:rPr>
        <w:t xml:space="preserve"> و الصحة و البيئة</w:t>
      </w:r>
      <w:r w:rsidRPr="005E1B8B">
        <w:rPr>
          <w:rFonts w:asciiTheme="minorBidi" w:hAnsiTheme="minorBidi" w:hint="cs"/>
          <w:sz w:val="28"/>
          <w:szCs w:val="28"/>
          <w:rtl/>
        </w:rPr>
        <w:t xml:space="preserve"> تلاوة محضر اللجنة التي عقدت</w:t>
      </w:r>
      <w:r w:rsidR="00DA05D2" w:rsidRPr="005E1B8B">
        <w:rPr>
          <w:rFonts w:asciiTheme="minorBidi" w:hAnsiTheme="minorBidi"/>
          <w:sz w:val="28"/>
          <w:szCs w:val="28"/>
          <w:rtl/>
        </w:rPr>
        <w:t xml:space="preserve"> </w:t>
      </w:r>
      <w:r w:rsidR="00942EA2" w:rsidRPr="005E1B8B">
        <w:rPr>
          <w:rFonts w:asciiTheme="minorBidi" w:hAnsiTheme="minorBidi"/>
          <w:sz w:val="28"/>
          <w:szCs w:val="28"/>
          <w:rtl/>
        </w:rPr>
        <w:t>جلساتها في الفترة الممتدة بين</w:t>
      </w:r>
      <w:r w:rsidR="00DA05D2" w:rsidRPr="005E1B8B">
        <w:rPr>
          <w:rFonts w:asciiTheme="minorBidi" w:hAnsiTheme="minorBidi"/>
          <w:sz w:val="28"/>
          <w:szCs w:val="28"/>
          <w:rtl/>
        </w:rPr>
        <w:t xml:space="preserve"> </w:t>
      </w:r>
      <w:r w:rsidR="00BB52BE" w:rsidRPr="005E1B8B">
        <w:rPr>
          <w:rFonts w:asciiTheme="minorBidi" w:hAnsiTheme="minorBidi"/>
          <w:sz w:val="28"/>
          <w:szCs w:val="28"/>
          <w:rtl/>
        </w:rPr>
        <w:t>12 مارس 2019</w:t>
      </w:r>
      <w:r w:rsidR="00DA05D2" w:rsidRPr="005E1B8B">
        <w:rPr>
          <w:rFonts w:asciiTheme="minorBidi" w:hAnsiTheme="minorBidi"/>
          <w:sz w:val="28"/>
          <w:szCs w:val="28"/>
          <w:rtl/>
        </w:rPr>
        <w:t xml:space="preserve">  </w:t>
      </w:r>
      <w:r w:rsidR="00BB52BE" w:rsidRPr="005E1B8B">
        <w:rPr>
          <w:rFonts w:asciiTheme="minorBidi" w:hAnsiTheme="minorBidi"/>
          <w:sz w:val="28"/>
          <w:szCs w:val="28"/>
          <w:rtl/>
        </w:rPr>
        <w:t xml:space="preserve">و </w:t>
      </w:r>
      <w:r w:rsidR="00143232" w:rsidRPr="005E1B8B">
        <w:rPr>
          <w:rFonts w:asciiTheme="minorBidi" w:hAnsiTheme="minorBidi"/>
          <w:sz w:val="28"/>
          <w:szCs w:val="28"/>
          <w:rtl/>
        </w:rPr>
        <w:t xml:space="preserve">22 ماي 2019 و </w:t>
      </w:r>
      <w:r w:rsidR="00BB52BE" w:rsidRPr="005E1B8B">
        <w:rPr>
          <w:rFonts w:asciiTheme="minorBidi" w:hAnsiTheme="minorBidi"/>
          <w:sz w:val="28"/>
          <w:szCs w:val="28"/>
          <w:rtl/>
        </w:rPr>
        <w:t>ذلك لتدارس المواضيع التالية:</w:t>
      </w:r>
    </w:p>
    <w:p w:rsidR="00DA05D2" w:rsidRPr="005E1B8B" w:rsidRDefault="00DA05D2" w:rsidP="004D5AC3">
      <w:pPr>
        <w:pStyle w:val="Paragraphedeliste"/>
        <w:numPr>
          <w:ilvl w:val="0"/>
          <w:numId w:val="14"/>
        </w:numPr>
        <w:bidi/>
        <w:spacing w:after="0" w:line="360" w:lineRule="auto"/>
        <w:ind w:left="423"/>
        <w:jc w:val="both"/>
        <w:rPr>
          <w:rFonts w:asciiTheme="minorBidi" w:hAnsiTheme="minorBidi"/>
          <w:sz w:val="28"/>
          <w:szCs w:val="28"/>
          <w:lang w:bidi="ar-TN"/>
        </w:rPr>
      </w:pPr>
      <w:r w:rsidRPr="005E1B8B">
        <w:rPr>
          <w:rFonts w:asciiTheme="minorBidi" w:hAnsiTheme="minorBidi"/>
          <w:sz w:val="28"/>
          <w:szCs w:val="28"/>
          <w:rtl/>
          <w:lang w:bidi="ar-TN"/>
        </w:rPr>
        <w:t xml:space="preserve">الاعتناء </w:t>
      </w:r>
      <w:r w:rsidR="00143232" w:rsidRPr="005E1B8B">
        <w:rPr>
          <w:rFonts w:asciiTheme="minorBidi" w:hAnsiTheme="minorBidi"/>
          <w:sz w:val="28"/>
          <w:szCs w:val="28"/>
          <w:rtl/>
          <w:lang w:bidi="ar-TN"/>
        </w:rPr>
        <w:t>بالحدائق</w:t>
      </w:r>
      <w:r w:rsidRPr="005E1B8B">
        <w:rPr>
          <w:rFonts w:asciiTheme="minorBidi" w:hAnsiTheme="minorBidi"/>
          <w:sz w:val="28"/>
          <w:szCs w:val="28"/>
          <w:rtl/>
          <w:lang w:bidi="ar-TN"/>
        </w:rPr>
        <w:t xml:space="preserve"> و تنظيفها و </w:t>
      </w:r>
      <w:r w:rsidR="00143232" w:rsidRPr="005E1B8B">
        <w:rPr>
          <w:rFonts w:asciiTheme="minorBidi" w:hAnsiTheme="minorBidi"/>
          <w:sz w:val="28"/>
          <w:szCs w:val="28"/>
          <w:rtl/>
          <w:lang w:bidi="ar-TN"/>
        </w:rPr>
        <w:t>تجميلها مع تعهد جمعية أطفالنا بتوفير المشاتل و تعهد جمعية حواء بتوفير كراسي للحدائق.</w:t>
      </w:r>
    </w:p>
    <w:p w:rsidR="00143232" w:rsidRPr="005E1B8B" w:rsidRDefault="00143232" w:rsidP="004D5AC3">
      <w:pPr>
        <w:pStyle w:val="Paragraphedeliste"/>
        <w:numPr>
          <w:ilvl w:val="0"/>
          <w:numId w:val="14"/>
        </w:numPr>
        <w:bidi/>
        <w:spacing w:after="0" w:line="360" w:lineRule="auto"/>
        <w:ind w:left="423"/>
        <w:jc w:val="both"/>
        <w:rPr>
          <w:rFonts w:asciiTheme="minorBidi" w:hAnsiTheme="minorBidi"/>
          <w:sz w:val="28"/>
          <w:szCs w:val="28"/>
          <w:lang w:bidi="ar-TN"/>
        </w:rPr>
      </w:pPr>
      <w:r w:rsidRPr="005E1B8B">
        <w:rPr>
          <w:rFonts w:asciiTheme="minorBidi" w:hAnsiTheme="minorBidi"/>
          <w:sz w:val="28"/>
          <w:szCs w:val="28"/>
          <w:rtl/>
          <w:lang w:bidi="ar-TN"/>
        </w:rPr>
        <w:t>تجميل مداخل المدينة</w:t>
      </w:r>
    </w:p>
    <w:p w:rsidR="00511121" w:rsidRPr="005E1B8B" w:rsidRDefault="00143232" w:rsidP="004D5AC3">
      <w:pPr>
        <w:pStyle w:val="Paragraphedeliste"/>
        <w:numPr>
          <w:ilvl w:val="0"/>
          <w:numId w:val="14"/>
        </w:numPr>
        <w:bidi/>
        <w:spacing w:after="0" w:line="360" w:lineRule="auto"/>
        <w:ind w:left="423"/>
        <w:jc w:val="both"/>
        <w:rPr>
          <w:rFonts w:asciiTheme="minorBidi" w:hAnsiTheme="minorBidi"/>
          <w:sz w:val="28"/>
          <w:szCs w:val="28"/>
          <w:lang w:bidi="ar-TN"/>
        </w:rPr>
      </w:pPr>
      <w:r w:rsidRPr="005E1B8B">
        <w:rPr>
          <w:rFonts w:asciiTheme="minorBidi" w:hAnsiTheme="minorBidi"/>
          <w:sz w:val="28"/>
          <w:szCs w:val="28"/>
          <w:rtl/>
          <w:lang w:bidi="ar-TN"/>
        </w:rPr>
        <w:t>اقتراح اعتماد منهجية الرفع النوعي للفضلات من خلال تخصيص 3 حاويات و كل حاوية خاصة بنوعية معينة من الفضلات و تعميم التجربة على بعض الأحياء كنهج السبتة و تقسيم بن صالحة</w:t>
      </w:r>
      <w:r w:rsidR="00511121" w:rsidRPr="005E1B8B">
        <w:rPr>
          <w:rFonts w:asciiTheme="minorBidi" w:hAnsiTheme="minorBidi"/>
          <w:sz w:val="28"/>
          <w:szCs w:val="28"/>
          <w:rtl/>
          <w:lang w:bidi="ar-TN"/>
        </w:rPr>
        <w:t>.</w:t>
      </w:r>
    </w:p>
    <w:p w:rsidR="00511121" w:rsidRPr="005E1B8B" w:rsidRDefault="00511121" w:rsidP="004D5AC3">
      <w:pPr>
        <w:pStyle w:val="Paragraphedeliste"/>
        <w:numPr>
          <w:ilvl w:val="0"/>
          <w:numId w:val="14"/>
        </w:numPr>
        <w:bidi/>
        <w:spacing w:after="0" w:line="360" w:lineRule="auto"/>
        <w:ind w:left="423"/>
        <w:jc w:val="both"/>
        <w:rPr>
          <w:rFonts w:asciiTheme="minorBidi" w:hAnsiTheme="minorBidi"/>
          <w:sz w:val="28"/>
          <w:szCs w:val="28"/>
          <w:lang w:bidi="ar-TN"/>
        </w:rPr>
      </w:pPr>
      <w:r w:rsidRPr="005E1B8B">
        <w:rPr>
          <w:rFonts w:asciiTheme="minorBidi" w:hAnsiTheme="minorBidi"/>
          <w:sz w:val="28"/>
          <w:szCs w:val="28"/>
          <w:rtl/>
          <w:lang w:bidi="ar-TN"/>
        </w:rPr>
        <w:t>إصلاح المجسم و حمايته بواسطة سياج حديدي</w:t>
      </w:r>
    </w:p>
    <w:p w:rsidR="00511121" w:rsidRPr="005E1B8B" w:rsidRDefault="00511121" w:rsidP="004D5AC3">
      <w:pPr>
        <w:pStyle w:val="Paragraphedeliste"/>
        <w:numPr>
          <w:ilvl w:val="0"/>
          <w:numId w:val="14"/>
        </w:numPr>
        <w:bidi/>
        <w:spacing w:after="0" w:line="360" w:lineRule="auto"/>
        <w:ind w:left="423"/>
        <w:jc w:val="both"/>
        <w:rPr>
          <w:rFonts w:asciiTheme="minorBidi" w:hAnsiTheme="minorBidi"/>
          <w:sz w:val="28"/>
          <w:szCs w:val="28"/>
          <w:lang w:bidi="ar-TN"/>
        </w:rPr>
      </w:pPr>
      <w:r w:rsidRPr="005E1B8B">
        <w:rPr>
          <w:rFonts w:asciiTheme="minorBidi" w:hAnsiTheme="minorBidi"/>
          <w:sz w:val="28"/>
          <w:szCs w:val="28"/>
          <w:rtl/>
          <w:lang w:bidi="ar-TN"/>
        </w:rPr>
        <w:t xml:space="preserve">دهن حواشي </w:t>
      </w:r>
      <w:r w:rsidR="00E15CBE" w:rsidRPr="005E1B8B">
        <w:rPr>
          <w:rFonts w:asciiTheme="minorBidi" w:hAnsiTheme="minorBidi" w:hint="cs"/>
          <w:sz w:val="28"/>
          <w:szCs w:val="28"/>
          <w:rtl/>
          <w:lang w:bidi="ar-TN"/>
        </w:rPr>
        <w:t>الأرصفة</w:t>
      </w:r>
    </w:p>
    <w:p w:rsidR="00511121" w:rsidRPr="005E1B8B" w:rsidRDefault="00511121" w:rsidP="004D5AC3">
      <w:pPr>
        <w:pStyle w:val="Paragraphedeliste"/>
        <w:numPr>
          <w:ilvl w:val="0"/>
          <w:numId w:val="14"/>
        </w:numPr>
        <w:bidi/>
        <w:spacing w:after="0" w:line="360" w:lineRule="auto"/>
        <w:ind w:left="423"/>
        <w:jc w:val="both"/>
        <w:rPr>
          <w:rFonts w:asciiTheme="minorBidi" w:hAnsiTheme="minorBidi"/>
          <w:sz w:val="28"/>
          <w:szCs w:val="28"/>
          <w:lang w:bidi="ar-TN"/>
        </w:rPr>
      </w:pPr>
      <w:r w:rsidRPr="005E1B8B">
        <w:rPr>
          <w:rFonts w:asciiTheme="minorBidi" w:hAnsiTheme="minorBidi"/>
          <w:sz w:val="28"/>
          <w:szCs w:val="28"/>
          <w:rtl/>
          <w:lang w:bidi="ar-TN"/>
        </w:rPr>
        <w:t>مقاومة الناموس و الحشرات</w:t>
      </w:r>
    </w:p>
    <w:p w:rsidR="00511121" w:rsidRPr="005E1B8B" w:rsidRDefault="00511121" w:rsidP="004D5AC3">
      <w:pPr>
        <w:pStyle w:val="Paragraphedeliste"/>
        <w:numPr>
          <w:ilvl w:val="0"/>
          <w:numId w:val="14"/>
        </w:numPr>
        <w:bidi/>
        <w:spacing w:after="0" w:line="360" w:lineRule="auto"/>
        <w:ind w:left="423"/>
        <w:jc w:val="both"/>
        <w:rPr>
          <w:rFonts w:asciiTheme="minorBidi" w:hAnsiTheme="minorBidi"/>
          <w:sz w:val="28"/>
          <w:szCs w:val="28"/>
          <w:lang w:bidi="ar-TN"/>
        </w:rPr>
      </w:pPr>
      <w:r w:rsidRPr="005E1B8B">
        <w:rPr>
          <w:rFonts w:asciiTheme="minorBidi" w:hAnsiTheme="minorBidi"/>
          <w:sz w:val="28"/>
          <w:szCs w:val="28"/>
          <w:rtl/>
          <w:lang w:bidi="ar-TN"/>
        </w:rPr>
        <w:t>تنظيف شاطئ قنقلة</w:t>
      </w:r>
    </w:p>
    <w:p w:rsidR="00954D62" w:rsidRPr="005E1B8B" w:rsidRDefault="00954D62" w:rsidP="004D5AC3">
      <w:pPr>
        <w:pStyle w:val="Paragraphedeliste"/>
        <w:numPr>
          <w:ilvl w:val="0"/>
          <w:numId w:val="14"/>
        </w:numPr>
        <w:bidi/>
        <w:spacing w:after="0" w:line="360" w:lineRule="auto"/>
        <w:ind w:left="423"/>
        <w:jc w:val="both"/>
        <w:rPr>
          <w:rFonts w:asciiTheme="minorBidi" w:hAnsiTheme="minorBidi"/>
          <w:sz w:val="28"/>
          <w:szCs w:val="28"/>
          <w:lang w:bidi="ar-TN"/>
        </w:rPr>
      </w:pPr>
      <w:r w:rsidRPr="005E1B8B">
        <w:rPr>
          <w:rFonts w:asciiTheme="minorBidi" w:hAnsiTheme="minorBidi"/>
          <w:sz w:val="28"/>
          <w:szCs w:val="28"/>
          <w:rtl/>
          <w:lang w:bidi="ar-TN"/>
        </w:rPr>
        <w:t>البحث عن شراكة مع بلدية منزل بورقيبة أو بلدية أخرى من اجل التعاقد مع شركة خاصة لرفع الفضلات.</w:t>
      </w:r>
    </w:p>
    <w:p w:rsidR="00F02FE6" w:rsidRPr="005E1B8B" w:rsidRDefault="00F02FE6" w:rsidP="00F02FE6">
      <w:pPr>
        <w:pStyle w:val="Paragraphedeliste"/>
        <w:numPr>
          <w:ilvl w:val="0"/>
          <w:numId w:val="14"/>
        </w:numPr>
        <w:bidi/>
        <w:spacing w:after="0" w:line="360" w:lineRule="auto"/>
        <w:ind w:left="423"/>
        <w:jc w:val="both"/>
        <w:rPr>
          <w:rFonts w:asciiTheme="minorBidi" w:hAnsiTheme="minorBidi"/>
          <w:sz w:val="28"/>
          <w:szCs w:val="28"/>
          <w:lang w:bidi="ar-TN"/>
        </w:rPr>
      </w:pPr>
      <w:r w:rsidRPr="005E1B8B">
        <w:rPr>
          <w:rFonts w:asciiTheme="minorBidi" w:hAnsiTheme="minorBidi"/>
          <w:sz w:val="28"/>
          <w:szCs w:val="28"/>
          <w:rtl/>
          <w:lang w:bidi="ar-TN"/>
        </w:rPr>
        <w:t>اقتراح تخصيص مبلغ قدره 30 ألف دينار من ميزانية البلدية للعناية بالحدائق و المناطق الخضراء و عرض المقترح على أنظار المجلس البلدي للمصادقة.</w:t>
      </w:r>
    </w:p>
    <w:p w:rsidR="00F02FE6" w:rsidRDefault="00F02FE6" w:rsidP="00F02FE6">
      <w:pPr>
        <w:pStyle w:val="Paragraphedeliste"/>
        <w:numPr>
          <w:ilvl w:val="3"/>
          <w:numId w:val="19"/>
        </w:numPr>
        <w:bidi/>
        <w:spacing w:after="0" w:line="360" w:lineRule="auto"/>
        <w:ind w:left="281" w:hanging="425"/>
        <w:jc w:val="both"/>
        <w:rPr>
          <w:rFonts w:asciiTheme="minorBidi" w:hAnsiTheme="minorBidi"/>
          <w:b/>
          <w:bCs/>
          <w:sz w:val="32"/>
          <w:szCs w:val="32"/>
          <w:u w:val="single"/>
          <w:lang w:bidi="ar-TN"/>
        </w:rPr>
      </w:pPr>
      <w:r>
        <w:rPr>
          <w:rFonts w:asciiTheme="minorBidi" w:hAnsiTheme="minorBidi" w:hint="cs"/>
          <w:b/>
          <w:bCs/>
          <w:sz w:val="32"/>
          <w:szCs w:val="32"/>
          <w:u w:val="single"/>
          <w:rtl/>
          <w:lang w:bidi="ar-TN"/>
        </w:rPr>
        <w:t>التدخلات</w:t>
      </w:r>
      <w:r w:rsidRPr="00F02FE6">
        <w:rPr>
          <w:rFonts w:asciiTheme="minorBidi" w:hAnsiTheme="minorBidi" w:hint="cs"/>
          <w:b/>
          <w:bCs/>
          <w:sz w:val="32"/>
          <w:szCs w:val="32"/>
          <w:u w:val="single"/>
          <w:rtl/>
          <w:lang w:bidi="ar-TN"/>
        </w:rPr>
        <w:t xml:space="preserve"> بخصوص تخصيص </w:t>
      </w:r>
      <w:r w:rsidRPr="00F02FE6">
        <w:rPr>
          <w:rFonts w:asciiTheme="minorBidi" w:hAnsiTheme="minorBidi"/>
          <w:b/>
          <w:bCs/>
          <w:sz w:val="32"/>
          <w:szCs w:val="32"/>
          <w:u w:val="single"/>
          <w:rtl/>
          <w:lang w:bidi="ar-TN"/>
        </w:rPr>
        <w:t>مبلغ قدره 30 ألف دينار من ميزانية البلدية للعن</w:t>
      </w:r>
      <w:r>
        <w:rPr>
          <w:rFonts w:asciiTheme="minorBidi" w:hAnsiTheme="minorBidi" w:hint="cs"/>
          <w:b/>
          <w:bCs/>
          <w:sz w:val="32"/>
          <w:szCs w:val="32"/>
          <w:u w:val="single"/>
          <w:rtl/>
          <w:lang w:bidi="ar-TN"/>
        </w:rPr>
        <w:t>ـــــــــــــ</w:t>
      </w:r>
      <w:r w:rsidRPr="00F02FE6">
        <w:rPr>
          <w:rFonts w:asciiTheme="minorBidi" w:hAnsiTheme="minorBidi"/>
          <w:b/>
          <w:bCs/>
          <w:sz w:val="32"/>
          <w:szCs w:val="32"/>
          <w:u w:val="single"/>
          <w:rtl/>
          <w:lang w:bidi="ar-TN"/>
        </w:rPr>
        <w:t>اية بالحدائق و المناطق الخضراء</w:t>
      </w:r>
      <w:r>
        <w:rPr>
          <w:rFonts w:asciiTheme="minorBidi" w:hAnsiTheme="minorBidi" w:hint="cs"/>
          <w:b/>
          <w:bCs/>
          <w:sz w:val="32"/>
          <w:szCs w:val="32"/>
          <w:u w:val="single"/>
          <w:rtl/>
          <w:lang w:bidi="ar-TN"/>
        </w:rPr>
        <w:t>:</w:t>
      </w:r>
    </w:p>
    <w:p w:rsidR="00F02FE6" w:rsidRDefault="00F02FE6" w:rsidP="00F02FE6">
      <w:pPr>
        <w:pStyle w:val="Paragraphedeliste"/>
        <w:bidi/>
        <w:spacing w:after="0" w:line="360" w:lineRule="auto"/>
        <w:ind w:left="-2"/>
        <w:jc w:val="both"/>
        <w:rPr>
          <w:rFonts w:asciiTheme="minorBidi" w:hAnsiTheme="minorBidi"/>
          <w:b/>
          <w:bCs/>
          <w:sz w:val="32"/>
          <w:szCs w:val="32"/>
          <w:u w:val="single"/>
          <w:lang w:bidi="ar-TN"/>
        </w:rPr>
      </w:pPr>
    </w:p>
    <w:p w:rsidR="00F02FE6" w:rsidRPr="005E1B8B" w:rsidRDefault="00F02FE6" w:rsidP="005E1B8B">
      <w:pPr>
        <w:pStyle w:val="Paragraphedeliste"/>
        <w:numPr>
          <w:ilvl w:val="1"/>
          <w:numId w:val="19"/>
        </w:numPr>
        <w:bidi/>
        <w:spacing w:after="0" w:line="360" w:lineRule="auto"/>
        <w:ind w:left="281"/>
        <w:jc w:val="both"/>
        <w:rPr>
          <w:rFonts w:asciiTheme="minorBidi" w:hAnsiTheme="minorBidi"/>
          <w:sz w:val="28"/>
          <w:szCs w:val="28"/>
          <w:lang w:bidi="ar-TN"/>
        </w:rPr>
      </w:pPr>
      <w:r>
        <w:rPr>
          <w:rFonts w:asciiTheme="minorBidi" w:hAnsiTheme="minorBidi" w:hint="cs"/>
          <w:b/>
          <w:bCs/>
          <w:sz w:val="32"/>
          <w:szCs w:val="32"/>
          <w:u w:val="single"/>
          <w:rtl/>
          <w:lang w:bidi="ar-TN"/>
        </w:rPr>
        <w:t>السيدة سارة الثامري رئيس البلدية و السيدة سنية المهذبي الكاتب العام للبلدية:</w:t>
      </w:r>
      <w:r w:rsidRPr="005E1B8B">
        <w:rPr>
          <w:rFonts w:asciiTheme="minorBidi" w:hAnsiTheme="minorBidi" w:hint="cs"/>
          <w:sz w:val="28"/>
          <w:szCs w:val="28"/>
          <w:rtl/>
          <w:lang w:bidi="ar-TN"/>
        </w:rPr>
        <w:t xml:space="preserve">حيث أن ميزانية البلدية لا تتوفر فيها الاعتمادات المذكورة اذ لم يتم برمجتها خلال اعداد ميزانية 2018 فلا يمكن توفير مبلغ 30 أد </w:t>
      </w:r>
      <w:r w:rsidRPr="005E1B8B">
        <w:rPr>
          <w:rFonts w:asciiTheme="minorBidi" w:hAnsiTheme="minorBidi"/>
          <w:sz w:val="28"/>
          <w:szCs w:val="28"/>
          <w:rtl/>
          <w:lang w:bidi="ar-TN"/>
        </w:rPr>
        <w:t>للعناية بالحدائق و المناطق الخضراء</w:t>
      </w:r>
      <w:r w:rsidRPr="005E1B8B">
        <w:rPr>
          <w:rFonts w:asciiTheme="minorBidi" w:hAnsiTheme="minorBidi" w:hint="cs"/>
          <w:sz w:val="28"/>
          <w:szCs w:val="28"/>
          <w:rtl/>
          <w:lang w:bidi="ar-TN"/>
        </w:rPr>
        <w:t xml:space="preserve"> في الوقت الحاضر مع التعهد ببرمجة المبلغ المذكور خلال ميزانية 2019.</w:t>
      </w:r>
    </w:p>
    <w:p w:rsidR="00A26BEE" w:rsidRPr="005E1B8B" w:rsidRDefault="00A26BEE" w:rsidP="00A26BEE">
      <w:pPr>
        <w:pStyle w:val="Paragraphedeliste"/>
        <w:bidi/>
        <w:spacing w:after="0" w:line="240" w:lineRule="auto"/>
        <w:ind w:left="423"/>
        <w:rPr>
          <w:rFonts w:asciiTheme="minorBidi" w:hAnsiTheme="minorBidi"/>
          <w:sz w:val="28"/>
          <w:szCs w:val="28"/>
          <w:rtl/>
          <w:lang w:bidi="ar-TN"/>
        </w:rPr>
      </w:pPr>
    </w:p>
    <w:p w:rsidR="00F3346B" w:rsidRDefault="00F3346B" w:rsidP="00F3346B">
      <w:pPr>
        <w:pStyle w:val="Paragraphedeliste"/>
        <w:bidi/>
        <w:spacing w:after="0" w:line="240" w:lineRule="auto"/>
        <w:ind w:left="423"/>
        <w:rPr>
          <w:rFonts w:asciiTheme="minorBidi" w:hAnsiTheme="minorBidi"/>
          <w:sz w:val="32"/>
          <w:szCs w:val="32"/>
          <w:rtl/>
          <w:lang w:bidi="ar-TN"/>
        </w:rPr>
      </w:pPr>
    </w:p>
    <w:p w:rsidR="00F3346B" w:rsidRDefault="00F3346B" w:rsidP="00F3346B">
      <w:pPr>
        <w:pStyle w:val="Paragraphedeliste"/>
        <w:bidi/>
        <w:spacing w:after="0" w:line="240" w:lineRule="auto"/>
        <w:ind w:left="423"/>
        <w:rPr>
          <w:rFonts w:asciiTheme="minorBidi" w:hAnsiTheme="minorBidi"/>
          <w:sz w:val="32"/>
          <w:szCs w:val="32"/>
          <w:rtl/>
          <w:lang w:bidi="ar-TN"/>
        </w:rPr>
      </w:pPr>
    </w:p>
    <w:p w:rsidR="00F3346B" w:rsidRDefault="00F3346B" w:rsidP="005E1B8B">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Default="00B33009" w:rsidP="00B33009">
      <w:pPr>
        <w:bidi/>
        <w:spacing w:after="0" w:line="240" w:lineRule="auto"/>
        <w:rPr>
          <w:rFonts w:asciiTheme="minorBidi" w:hAnsiTheme="minorBidi"/>
          <w:lang w:bidi="ar-TN"/>
        </w:rPr>
      </w:pPr>
    </w:p>
    <w:p w:rsidR="00B33009" w:rsidRPr="005E1B8B" w:rsidRDefault="00B33009" w:rsidP="00B33009">
      <w:pPr>
        <w:bidi/>
        <w:spacing w:after="0" w:line="240" w:lineRule="auto"/>
        <w:rPr>
          <w:rFonts w:asciiTheme="minorBidi" w:hAnsiTheme="minorBidi"/>
          <w:rtl/>
          <w:lang w:bidi="ar-TN"/>
        </w:rPr>
      </w:pPr>
    </w:p>
    <w:p w:rsidR="00F3346B" w:rsidRPr="00954D62" w:rsidRDefault="00F3346B" w:rsidP="00F3346B">
      <w:pPr>
        <w:pStyle w:val="Paragraphedeliste"/>
        <w:bidi/>
        <w:spacing w:after="0" w:line="240" w:lineRule="auto"/>
        <w:ind w:left="423"/>
        <w:rPr>
          <w:rFonts w:asciiTheme="minorBidi" w:hAnsiTheme="minorBidi"/>
          <w:sz w:val="32"/>
          <w:szCs w:val="32"/>
          <w:lang w:bidi="ar-TN"/>
        </w:rPr>
      </w:pPr>
    </w:p>
    <w:p w:rsidR="003D1C0F" w:rsidRPr="00CA071D" w:rsidRDefault="003D1C0F" w:rsidP="00CA071D">
      <w:pPr>
        <w:pStyle w:val="Paragraphedeliste"/>
        <w:numPr>
          <w:ilvl w:val="0"/>
          <w:numId w:val="26"/>
        </w:numPr>
        <w:tabs>
          <w:tab w:val="right" w:pos="423"/>
        </w:tabs>
        <w:bidi/>
        <w:ind w:left="140" w:hanging="284"/>
        <w:rPr>
          <w:rFonts w:ascii="Andalus" w:eastAsia="Times New Roman" w:hAnsi="Andalus" w:cs="Andalus"/>
          <w:b/>
          <w:bCs/>
          <w:sz w:val="40"/>
          <w:szCs w:val="40"/>
          <w:u w:val="single"/>
          <w:rtl/>
          <w:lang w:val="en-US" w:eastAsia="fr-FR" w:bidi="ar-TN"/>
        </w:rPr>
      </w:pPr>
      <w:r w:rsidRPr="00CA071D">
        <w:rPr>
          <w:rFonts w:ascii="Andalus" w:eastAsia="Times New Roman" w:hAnsi="Andalus" w:cs="Andalus"/>
          <w:b/>
          <w:bCs/>
          <w:sz w:val="40"/>
          <w:szCs w:val="40"/>
          <w:u w:val="single"/>
          <w:rtl/>
          <w:lang w:val="en-US" w:eastAsia="fr-FR" w:bidi="ar-TN"/>
        </w:rPr>
        <w:t>مختلف</w:t>
      </w:r>
      <w:r w:rsidR="00CA071D">
        <w:rPr>
          <w:rFonts w:ascii="Andalus" w:eastAsia="Times New Roman" w:hAnsi="Andalus" w:cs="Andalus" w:hint="cs"/>
          <w:b/>
          <w:bCs/>
          <w:sz w:val="40"/>
          <w:szCs w:val="40"/>
          <w:u w:val="single"/>
          <w:rtl/>
          <w:lang w:val="en-US" w:eastAsia="fr-FR" w:bidi="ar-TN"/>
        </w:rPr>
        <w:t>ــــــــــــــ</w:t>
      </w:r>
      <w:r w:rsidRPr="00CA071D">
        <w:rPr>
          <w:rFonts w:ascii="Andalus" w:eastAsia="Times New Roman" w:hAnsi="Andalus" w:cs="Andalus"/>
          <w:b/>
          <w:bCs/>
          <w:sz w:val="40"/>
          <w:szCs w:val="40"/>
          <w:u w:val="single"/>
          <w:rtl/>
          <w:lang w:val="en-US" w:eastAsia="fr-FR" w:bidi="ar-TN"/>
        </w:rPr>
        <w:t>ات:</w:t>
      </w:r>
    </w:p>
    <w:p w:rsidR="005810D8" w:rsidRDefault="003D1C0F" w:rsidP="005E1B8B">
      <w:pPr>
        <w:pStyle w:val="Paragraphedeliste"/>
        <w:numPr>
          <w:ilvl w:val="0"/>
          <w:numId w:val="14"/>
        </w:numPr>
        <w:tabs>
          <w:tab w:val="left" w:pos="3793"/>
        </w:tabs>
        <w:bidi/>
        <w:spacing w:line="240" w:lineRule="auto"/>
        <w:ind w:left="281"/>
        <w:jc w:val="both"/>
        <w:rPr>
          <w:rFonts w:ascii="Simplified Arabic" w:hAnsi="Simplified Arabic" w:cs="Simplified Arabic"/>
          <w:sz w:val="32"/>
          <w:szCs w:val="32"/>
          <w:lang w:bidi="ar-TN"/>
        </w:rPr>
      </w:pPr>
      <w:r w:rsidRPr="005810D8">
        <w:rPr>
          <w:rFonts w:ascii="Simplified Arabic" w:hAnsi="Simplified Arabic" w:cs="Simplified Arabic" w:hint="cs"/>
          <w:sz w:val="32"/>
          <w:szCs w:val="32"/>
          <w:rtl/>
          <w:lang w:bidi="ar-TN"/>
        </w:rPr>
        <w:t xml:space="preserve">مطلب </w:t>
      </w:r>
      <w:r w:rsidR="005810D8" w:rsidRPr="005810D8">
        <w:rPr>
          <w:rFonts w:ascii="Simplified Arabic" w:hAnsi="Simplified Arabic" w:cs="Simplified Arabic" w:hint="cs"/>
          <w:sz w:val="32"/>
          <w:szCs w:val="32"/>
          <w:rtl/>
          <w:lang w:bidi="ar-TN"/>
        </w:rPr>
        <w:t>فوج تينجة للكشافة التونسية حول تمكينهم من مقر للكشافة كائن بشارع الحبيب بورقيبة قرب المستودع البلدي.</w:t>
      </w:r>
    </w:p>
    <w:p w:rsidR="005E1B8B" w:rsidRDefault="005E1B8B" w:rsidP="005E1B8B">
      <w:pPr>
        <w:pStyle w:val="Paragraphedeliste"/>
        <w:tabs>
          <w:tab w:val="left" w:pos="3793"/>
        </w:tabs>
        <w:bidi/>
        <w:spacing w:line="240" w:lineRule="auto"/>
        <w:ind w:left="281"/>
        <w:jc w:val="both"/>
        <w:rPr>
          <w:rFonts w:ascii="Simplified Arabic" w:hAnsi="Simplified Arabic" w:cs="Simplified Arabic"/>
          <w:sz w:val="32"/>
          <w:szCs w:val="32"/>
          <w:lang w:bidi="ar-TN"/>
        </w:rPr>
      </w:pPr>
    </w:p>
    <w:p w:rsidR="00845A48" w:rsidRPr="00B33009" w:rsidRDefault="00845A48" w:rsidP="00B33009">
      <w:pPr>
        <w:pStyle w:val="Paragraphedeliste"/>
        <w:tabs>
          <w:tab w:val="left" w:pos="3793"/>
        </w:tabs>
        <w:bidi/>
        <w:spacing w:line="360" w:lineRule="auto"/>
        <w:ind w:left="281"/>
        <w:jc w:val="both"/>
        <w:rPr>
          <w:rFonts w:ascii="Andalus" w:hAnsi="Andalus" w:cs="Andalus"/>
          <w:b/>
          <w:bCs/>
          <w:sz w:val="36"/>
          <w:szCs w:val="32"/>
          <w:rtl/>
        </w:rPr>
      </w:pPr>
      <w:r w:rsidRPr="00B33009">
        <w:rPr>
          <w:rFonts w:ascii="Andalus" w:hAnsi="Andalus" w:cs="Andalus"/>
          <w:b/>
          <w:bCs/>
          <w:sz w:val="36"/>
          <w:szCs w:val="32"/>
          <w:rtl/>
        </w:rPr>
        <w:t>المعروض على أنظار المجلس البلدي التداول بخصوص المصادقة على وضع على الذمة لمدة سنة</w:t>
      </w:r>
      <w:r w:rsidR="00322FF3" w:rsidRPr="00B33009">
        <w:rPr>
          <w:rFonts w:ascii="Andalus" w:hAnsi="Andalus" w:cs="Andalus"/>
          <w:b/>
          <w:bCs/>
          <w:sz w:val="36"/>
          <w:szCs w:val="32"/>
          <w:rtl/>
        </w:rPr>
        <w:t xml:space="preserve"> </w:t>
      </w:r>
      <w:r w:rsidRPr="00B33009">
        <w:rPr>
          <w:rFonts w:ascii="Andalus" w:hAnsi="Andalus" w:cs="Andalus"/>
          <w:b/>
          <w:bCs/>
          <w:sz w:val="36"/>
          <w:szCs w:val="32"/>
          <w:rtl/>
        </w:rPr>
        <w:t>لمقر كائن بشارع الحبيب بورقيبة قرب المستودع البلدي</w:t>
      </w:r>
      <w:r w:rsidR="0069496C" w:rsidRPr="00B33009">
        <w:rPr>
          <w:rFonts w:ascii="Andalus" w:hAnsi="Andalus" w:cs="Andalus"/>
          <w:b/>
          <w:bCs/>
          <w:sz w:val="36"/>
          <w:szCs w:val="32"/>
          <w:rtl/>
        </w:rPr>
        <w:t xml:space="preserve"> لفائدة فوج تينجة للكشافة التونسية</w:t>
      </w:r>
      <w:r w:rsidR="00322FF3" w:rsidRPr="00B33009">
        <w:rPr>
          <w:rFonts w:ascii="Andalus" w:hAnsi="Andalus" w:cs="Andalus"/>
          <w:b/>
          <w:bCs/>
          <w:sz w:val="36"/>
          <w:szCs w:val="32"/>
          <w:rtl/>
        </w:rPr>
        <w:t xml:space="preserve"> </w:t>
      </w:r>
    </w:p>
    <w:p w:rsidR="005E1B8B" w:rsidRPr="00B33009" w:rsidRDefault="00F3346B" w:rsidP="001E4FA9">
      <w:pPr>
        <w:pStyle w:val="Paragraphedeliste"/>
        <w:tabs>
          <w:tab w:val="left" w:pos="2549"/>
        </w:tabs>
        <w:bidi/>
        <w:spacing w:line="360" w:lineRule="auto"/>
        <w:ind w:left="281"/>
        <w:jc w:val="both"/>
        <w:rPr>
          <w:rFonts w:ascii="Andalus" w:hAnsi="Andalus" w:cs="Andalus"/>
          <w:b/>
          <w:bCs/>
          <w:sz w:val="32"/>
          <w:szCs w:val="32"/>
          <w:u w:val="single"/>
        </w:rPr>
      </w:pPr>
      <w:r w:rsidRPr="00B33009">
        <w:rPr>
          <w:rFonts w:ascii="Andalus" w:hAnsi="Andalus" w:cs="Andalus"/>
          <w:b/>
          <w:bCs/>
          <w:sz w:val="32"/>
          <w:szCs w:val="32"/>
          <w:u w:val="single"/>
          <w:rtl/>
        </w:rPr>
        <w:t>وبعد الدرس و النقاش</w:t>
      </w:r>
    </w:p>
    <w:p w:rsidR="00F3346B" w:rsidRPr="00B33009" w:rsidRDefault="00F3346B" w:rsidP="00F3346B">
      <w:pPr>
        <w:pStyle w:val="Paragraphedeliste"/>
        <w:tabs>
          <w:tab w:val="left" w:pos="3793"/>
        </w:tabs>
        <w:bidi/>
        <w:spacing w:line="360" w:lineRule="auto"/>
        <w:ind w:left="281"/>
        <w:jc w:val="center"/>
        <w:rPr>
          <w:rFonts w:ascii="Andalus" w:hAnsi="Andalus" w:cs="Andalus"/>
          <w:b/>
          <w:bCs/>
          <w:sz w:val="36"/>
          <w:szCs w:val="32"/>
          <w:rtl/>
        </w:rPr>
      </w:pPr>
      <w:r w:rsidRPr="00B33009">
        <w:rPr>
          <w:rFonts w:ascii="Andalus" w:hAnsi="Andalus" w:cs="Andalus"/>
          <w:b/>
          <w:bCs/>
          <w:sz w:val="36"/>
          <w:szCs w:val="32"/>
          <w:rtl/>
        </w:rPr>
        <w:t xml:space="preserve">صادق أعضاء  المجلس البلدي بالإجماع على الوضع على الذمة لمدة سنة لمقر كائن بشارع الحبيب بورقيبة قرب المستودع البلدي لفائدة فوج تينجة للكشافة التونسية </w:t>
      </w:r>
    </w:p>
    <w:p w:rsidR="0069496C" w:rsidRPr="00845A48" w:rsidRDefault="0069496C" w:rsidP="00F3346B">
      <w:pPr>
        <w:pStyle w:val="Paragraphedeliste"/>
        <w:tabs>
          <w:tab w:val="left" w:pos="3793"/>
        </w:tabs>
        <w:bidi/>
        <w:spacing w:line="360" w:lineRule="auto"/>
        <w:ind w:left="281"/>
        <w:rPr>
          <w:rFonts w:asciiTheme="minorBidi" w:hAnsiTheme="minorBidi"/>
          <w:b/>
          <w:bCs/>
          <w:sz w:val="44"/>
          <w:szCs w:val="40"/>
        </w:rPr>
      </w:pPr>
    </w:p>
    <w:p w:rsidR="00E4512C" w:rsidRPr="005E1B8B" w:rsidRDefault="005810D8" w:rsidP="00F26594">
      <w:pPr>
        <w:pStyle w:val="Paragraphedeliste"/>
        <w:numPr>
          <w:ilvl w:val="0"/>
          <w:numId w:val="14"/>
        </w:numPr>
        <w:tabs>
          <w:tab w:val="left" w:pos="3793"/>
        </w:tabs>
        <w:bidi/>
        <w:ind w:left="281"/>
        <w:jc w:val="both"/>
        <w:rPr>
          <w:rFonts w:ascii="Simplified Arabic" w:hAnsi="Simplified Arabic" w:cs="Simplified Arabic"/>
          <w:sz w:val="28"/>
          <w:szCs w:val="28"/>
          <w:lang w:bidi="ar-TN"/>
        </w:rPr>
      </w:pPr>
      <w:r w:rsidRPr="005E1B8B">
        <w:rPr>
          <w:rFonts w:ascii="Simplified Arabic" w:hAnsi="Simplified Arabic" w:cs="Simplified Arabic" w:hint="cs"/>
          <w:sz w:val="28"/>
          <w:szCs w:val="28"/>
          <w:rtl/>
          <w:lang w:bidi="ar-TN"/>
        </w:rPr>
        <w:t>مط</w:t>
      </w:r>
      <w:r w:rsidR="00E4512C" w:rsidRPr="005E1B8B">
        <w:rPr>
          <w:rFonts w:ascii="Simplified Arabic" w:hAnsi="Simplified Arabic" w:cs="Simplified Arabic" w:hint="cs"/>
          <w:sz w:val="28"/>
          <w:szCs w:val="28"/>
          <w:rtl/>
          <w:lang w:bidi="ar-TN"/>
        </w:rPr>
        <w:t>لب المنجي الجواني يرغب من خلاله في إعادة النظر في قرار المجلس البلدي بتينجة المتعلق بهدم المحل التابع للبلدية قرب الملعب البلدي و المسوغ لفائدته.</w:t>
      </w:r>
    </w:p>
    <w:p w:rsidR="00E4512C" w:rsidRPr="005E1B8B" w:rsidRDefault="00E4512C" w:rsidP="00F26594">
      <w:pPr>
        <w:pStyle w:val="Paragraphedeliste"/>
        <w:numPr>
          <w:ilvl w:val="0"/>
          <w:numId w:val="14"/>
        </w:numPr>
        <w:tabs>
          <w:tab w:val="left" w:pos="3793"/>
        </w:tabs>
        <w:bidi/>
        <w:ind w:left="281"/>
        <w:jc w:val="both"/>
        <w:rPr>
          <w:rFonts w:ascii="Simplified Arabic" w:hAnsi="Simplified Arabic" w:cs="Simplified Arabic"/>
          <w:sz w:val="28"/>
          <w:szCs w:val="28"/>
          <w:lang w:bidi="ar-TN"/>
        </w:rPr>
      </w:pPr>
      <w:r w:rsidRPr="005E1B8B">
        <w:rPr>
          <w:rFonts w:ascii="Simplified Arabic" w:hAnsi="Simplified Arabic" w:cs="Simplified Arabic" w:hint="cs"/>
          <w:sz w:val="28"/>
          <w:szCs w:val="28"/>
          <w:rtl/>
          <w:lang w:bidi="ar-TN"/>
        </w:rPr>
        <w:t>مطلب عبد الرزاق المهذبي يرغب من خلاله في إعادة النظر في قرار المجلس البلدي بتينجة المتعلق بهدم المحل التابع للبلدية قرب الملعب البلدي و المسوغ لفائدته.</w:t>
      </w:r>
    </w:p>
    <w:p w:rsidR="005E1B8B" w:rsidRDefault="00E4512C" w:rsidP="00F26594">
      <w:pPr>
        <w:pStyle w:val="Paragraphedeliste"/>
        <w:numPr>
          <w:ilvl w:val="0"/>
          <w:numId w:val="14"/>
        </w:numPr>
        <w:tabs>
          <w:tab w:val="left" w:pos="3793"/>
        </w:tabs>
        <w:bidi/>
        <w:ind w:left="281"/>
        <w:jc w:val="both"/>
        <w:rPr>
          <w:rFonts w:ascii="Simplified Arabic" w:hAnsi="Simplified Arabic" w:cs="Simplified Arabic"/>
          <w:sz w:val="28"/>
          <w:szCs w:val="28"/>
          <w:lang w:bidi="ar-TN"/>
        </w:rPr>
      </w:pPr>
      <w:r w:rsidRPr="005E1B8B">
        <w:rPr>
          <w:rFonts w:ascii="Simplified Arabic" w:hAnsi="Simplified Arabic" w:cs="Simplified Arabic" w:hint="cs"/>
          <w:sz w:val="28"/>
          <w:szCs w:val="28"/>
          <w:rtl/>
          <w:lang w:bidi="ar-TN"/>
        </w:rPr>
        <w:t>مطلب عبد الكريم الدريدي يرغب من خلاله في إعادة النظر في قرار المجلس البلدي بتينجة المتعلق بهدم المحل التابع للبلدية قرب الملعب البلدي و المسوغ لفائدته.</w:t>
      </w:r>
    </w:p>
    <w:p w:rsidR="005E1B8B" w:rsidRPr="005E1B8B" w:rsidRDefault="005E1B8B" w:rsidP="005E1B8B">
      <w:pPr>
        <w:pStyle w:val="Paragraphedeliste"/>
        <w:tabs>
          <w:tab w:val="left" w:pos="3793"/>
        </w:tabs>
        <w:bidi/>
        <w:ind w:left="281"/>
        <w:rPr>
          <w:rFonts w:ascii="Simplified Arabic" w:hAnsi="Simplified Arabic" w:cs="Simplified Arabic"/>
          <w:sz w:val="28"/>
          <w:szCs w:val="28"/>
          <w:lang w:bidi="ar-TN"/>
        </w:rPr>
      </w:pPr>
    </w:p>
    <w:p w:rsidR="00C62C1C" w:rsidRPr="001E4FA9" w:rsidRDefault="001E4FA9" w:rsidP="001E4FA9">
      <w:pPr>
        <w:pStyle w:val="Paragraphedeliste"/>
        <w:tabs>
          <w:tab w:val="right" w:pos="140"/>
        </w:tabs>
        <w:bidi/>
        <w:spacing w:line="360" w:lineRule="auto"/>
        <w:ind w:left="-2"/>
        <w:rPr>
          <w:rFonts w:asciiTheme="minorBidi" w:hAnsiTheme="minorBidi"/>
          <w:b/>
          <w:bCs/>
          <w:sz w:val="36"/>
          <w:szCs w:val="32"/>
          <w:u w:val="single"/>
        </w:rPr>
      </w:pPr>
      <w:r w:rsidRPr="001E4FA9">
        <w:rPr>
          <w:rFonts w:asciiTheme="minorBidi" w:hAnsiTheme="minorBidi" w:hint="cs"/>
          <w:b/>
          <w:bCs/>
          <w:sz w:val="36"/>
          <w:szCs w:val="32"/>
          <w:u w:val="single"/>
          <w:rtl/>
        </w:rPr>
        <w:t>المداولات</w:t>
      </w:r>
      <w:r w:rsidR="00F3346B" w:rsidRPr="001E4FA9">
        <w:rPr>
          <w:rFonts w:asciiTheme="minorBidi" w:hAnsiTheme="minorBidi" w:hint="cs"/>
          <w:b/>
          <w:bCs/>
          <w:sz w:val="36"/>
          <w:szCs w:val="32"/>
          <w:u w:val="single"/>
          <w:rtl/>
        </w:rPr>
        <w:t xml:space="preserve"> بخصوص مطالب إعادة النظر في قرار المجلس البلدي المتعلق بهدم المحلات التابعة للبلدية قرب الملعب البلدي:</w:t>
      </w:r>
    </w:p>
    <w:p w:rsidR="00C91EDA" w:rsidRDefault="00C91EDA" w:rsidP="00F26594">
      <w:pPr>
        <w:pStyle w:val="Paragraphedeliste"/>
        <w:numPr>
          <w:ilvl w:val="1"/>
          <w:numId w:val="19"/>
        </w:numPr>
        <w:tabs>
          <w:tab w:val="right" w:pos="140"/>
        </w:tabs>
        <w:bidi/>
        <w:spacing w:line="240" w:lineRule="auto"/>
        <w:ind w:left="-144" w:firstLine="0"/>
        <w:jc w:val="both"/>
        <w:rPr>
          <w:rFonts w:ascii="Simplified Arabic" w:hAnsi="Simplified Arabic" w:cs="Simplified Arabic"/>
          <w:sz w:val="32"/>
          <w:szCs w:val="32"/>
          <w:lang w:bidi="ar-TN"/>
        </w:rPr>
      </w:pPr>
      <w:r w:rsidRPr="00C91EDA">
        <w:rPr>
          <w:rFonts w:asciiTheme="minorBidi" w:hAnsiTheme="minorBidi" w:hint="cs"/>
          <w:b/>
          <w:bCs/>
          <w:sz w:val="36"/>
          <w:szCs w:val="32"/>
          <w:rtl/>
        </w:rPr>
        <w:t>السيد محمد علي الجواني عضو المجلس البلدي:</w:t>
      </w:r>
      <w:r w:rsidRPr="00C91EDA">
        <w:rPr>
          <w:rFonts w:ascii="Simplified Arabic" w:hAnsi="Simplified Arabic" w:cs="Simplified Arabic" w:hint="cs"/>
          <w:sz w:val="32"/>
          <w:szCs w:val="32"/>
          <w:rtl/>
          <w:lang w:bidi="ar-TN"/>
        </w:rPr>
        <w:t>إرجاء النظر في المطالب المذكورة إلى حين القيام  بمسح عقاري للعقار المقام عليه الملعب البلدي</w:t>
      </w:r>
      <w:r>
        <w:rPr>
          <w:rFonts w:ascii="Simplified Arabic" w:hAnsi="Simplified Arabic" w:cs="Simplified Arabic" w:hint="cs"/>
          <w:sz w:val="32"/>
          <w:szCs w:val="32"/>
          <w:rtl/>
          <w:lang w:bidi="ar-TN"/>
        </w:rPr>
        <w:t>.</w:t>
      </w:r>
    </w:p>
    <w:p w:rsidR="001E4FA9" w:rsidRDefault="005E1B8B" w:rsidP="00F26594">
      <w:pPr>
        <w:pStyle w:val="Paragraphedeliste"/>
        <w:numPr>
          <w:ilvl w:val="1"/>
          <w:numId w:val="19"/>
        </w:numPr>
        <w:tabs>
          <w:tab w:val="right" w:pos="140"/>
        </w:tabs>
        <w:bidi/>
        <w:ind w:left="140"/>
        <w:jc w:val="both"/>
        <w:rPr>
          <w:rFonts w:ascii="Simplified Arabic" w:hAnsi="Simplified Arabic" w:cs="Simplified Arabic"/>
          <w:sz w:val="32"/>
          <w:szCs w:val="32"/>
          <w:lang w:bidi="ar-TN"/>
        </w:rPr>
      </w:pPr>
      <w:r>
        <w:rPr>
          <w:rFonts w:asciiTheme="minorBidi" w:hAnsiTheme="minorBidi" w:hint="cs"/>
          <w:b/>
          <w:bCs/>
          <w:sz w:val="36"/>
          <w:szCs w:val="32"/>
          <w:rtl/>
        </w:rPr>
        <w:t xml:space="preserve"> </w:t>
      </w:r>
      <w:r w:rsidR="00C91EDA">
        <w:rPr>
          <w:rFonts w:asciiTheme="minorBidi" w:hAnsiTheme="minorBidi" w:hint="cs"/>
          <w:b/>
          <w:bCs/>
          <w:sz w:val="36"/>
          <w:szCs w:val="32"/>
          <w:rtl/>
        </w:rPr>
        <w:t>السيدة سارة الثامري رئيس البلدية:</w:t>
      </w:r>
      <w:r w:rsidR="00C91EDA">
        <w:rPr>
          <w:rFonts w:ascii="Simplified Arabic" w:hAnsi="Simplified Arabic" w:cs="Simplified Arabic" w:hint="cs"/>
          <w:sz w:val="32"/>
          <w:szCs w:val="32"/>
          <w:rtl/>
          <w:lang w:bidi="ar-TN"/>
        </w:rPr>
        <w:t xml:space="preserve"> </w:t>
      </w:r>
      <w:r w:rsidR="001E4FA9">
        <w:rPr>
          <w:rFonts w:ascii="Simplified Arabic" w:hAnsi="Simplified Arabic" w:cs="Simplified Arabic" w:hint="cs"/>
          <w:sz w:val="32"/>
          <w:szCs w:val="32"/>
          <w:rtl/>
          <w:lang w:bidi="ar-TN"/>
        </w:rPr>
        <w:t xml:space="preserve">التأكيد على ضرورة تنفيذ قرار هدم في المحلات المذكورة </w:t>
      </w:r>
      <w:r w:rsidR="00F26594">
        <w:rPr>
          <w:rFonts w:ascii="Simplified Arabic" w:hAnsi="Simplified Arabic" w:cs="Simplified Arabic" w:hint="cs"/>
          <w:sz w:val="32"/>
          <w:szCs w:val="32"/>
          <w:rtl/>
          <w:lang w:bidi="ar-TN"/>
        </w:rPr>
        <w:t>خاصة و ان المجلس البلدي المنعقد في دورته الاولى بتاريخ 02 مارس 2019 صادق على هدم المحلات.</w:t>
      </w:r>
    </w:p>
    <w:p w:rsidR="001E4FA9" w:rsidRDefault="001E4FA9" w:rsidP="00F26594">
      <w:pPr>
        <w:pStyle w:val="Paragraphedeliste"/>
        <w:numPr>
          <w:ilvl w:val="1"/>
          <w:numId w:val="19"/>
        </w:numPr>
        <w:tabs>
          <w:tab w:val="right" w:pos="140"/>
        </w:tabs>
        <w:bidi/>
        <w:ind w:left="140"/>
        <w:jc w:val="both"/>
        <w:rPr>
          <w:rFonts w:ascii="Simplified Arabic" w:hAnsi="Simplified Arabic" w:cs="Simplified Arabic"/>
          <w:sz w:val="32"/>
          <w:szCs w:val="32"/>
          <w:lang w:bidi="ar-TN"/>
        </w:rPr>
      </w:pPr>
      <w:r>
        <w:rPr>
          <w:rFonts w:asciiTheme="minorBidi" w:hAnsiTheme="minorBidi" w:hint="cs"/>
          <w:b/>
          <w:bCs/>
          <w:sz w:val="36"/>
          <w:szCs w:val="32"/>
          <w:rtl/>
        </w:rPr>
        <w:t>محمد علي الدريدي:</w:t>
      </w:r>
      <w:r w:rsidRPr="001E4FA9">
        <w:rPr>
          <w:rFonts w:ascii="Simplified Arabic" w:hAnsi="Simplified Arabic" w:cs="Simplified Arabic" w:hint="cs"/>
          <w:sz w:val="32"/>
          <w:szCs w:val="32"/>
          <w:rtl/>
          <w:lang w:bidi="ar-TN"/>
        </w:rPr>
        <w:t>مزيد التروي قبل تنفيذ قرار الهدم باعتبار أن المحلات المذكورة تمثل مورد رزق لمستغليها</w:t>
      </w:r>
      <w:r>
        <w:rPr>
          <w:rFonts w:ascii="Simplified Arabic" w:hAnsi="Simplified Arabic" w:cs="Simplified Arabic" w:hint="cs"/>
          <w:sz w:val="32"/>
          <w:szCs w:val="32"/>
          <w:rtl/>
          <w:lang w:bidi="ar-TN"/>
        </w:rPr>
        <w:t>.</w:t>
      </w:r>
      <w:r w:rsidRPr="001E4FA9">
        <w:rPr>
          <w:rFonts w:ascii="Simplified Arabic" w:hAnsi="Simplified Arabic" w:cs="Simplified Arabic" w:hint="cs"/>
          <w:sz w:val="32"/>
          <w:szCs w:val="32"/>
          <w:rtl/>
          <w:lang w:bidi="ar-TN"/>
        </w:rPr>
        <w:t xml:space="preserve"> </w:t>
      </w:r>
    </w:p>
    <w:p w:rsidR="001E4FA9" w:rsidRPr="00B33009" w:rsidRDefault="00C91EDA" w:rsidP="001E4FA9">
      <w:pPr>
        <w:pStyle w:val="Paragraphedeliste"/>
        <w:tabs>
          <w:tab w:val="left" w:pos="2549"/>
        </w:tabs>
        <w:bidi/>
        <w:spacing w:line="360" w:lineRule="auto"/>
        <w:ind w:left="281"/>
        <w:jc w:val="both"/>
        <w:rPr>
          <w:rFonts w:ascii="Andalus" w:hAnsi="Andalus" w:cs="Andalus"/>
          <w:b/>
          <w:bCs/>
          <w:sz w:val="36"/>
          <w:szCs w:val="32"/>
          <w:u w:val="single"/>
        </w:rPr>
      </w:pPr>
      <w:r w:rsidRPr="00B33009">
        <w:rPr>
          <w:rFonts w:ascii="Simplified Arabic" w:hAnsi="Simplified Arabic" w:cs="Simplified Arabic" w:hint="cs"/>
          <w:sz w:val="24"/>
          <w:szCs w:val="24"/>
          <w:rtl/>
          <w:lang w:bidi="ar-TN"/>
        </w:rPr>
        <w:t xml:space="preserve"> </w:t>
      </w:r>
      <w:r w:rsidR="001E4FA9" w:rsidRPr="00B33009">
        <w:rPr>
          <w:rFonts w:ascii="Andalus" w:hAnsi="Andalus" w:cs="Andalus"/>
          <w:b/>
          <w:bCs/>
          <w:sz w:val="36"/>
          <w:szCs w:val="32"/>
          <w:u w:val="single"/>
          <w:rtl/>
        </w:rPr>
        <w:t>وبعد الدرس و النقاش</w:t>
      </w:r>
    </w:p>
    <w:p w:rsidR="005E1B8B" w:rsidRPr="00B33009" w:rsidRDefault="001E4FA9" w:rsidP="00B33009">
      <w:pPr>
        <w:pStyle w:val="Paragraphedeliste"/>
        <w:tabs>
          <w:tab w:val="right" w:pos="140"/>
        </w:tabs>
        <w:bidi/>
        <w:spacing w:line="360" w:lineRule="auto"/>
        <w:ind w:left="140"/>
        <w:jc w:val="both"/>
        <w:rPr>
          <w:rFonts w:ascii="Andalus" w:hAnsi="Andalus" w:cs="Andalus"/>
          <w:b/>
          <w:bCs/>
          <w:sz w:val="36"/>
          <w:szCs w:val="32"/>
          <w:rtl/>
        </w:rPr>
      </w:pPr>
      <w:r w:rsidRPr="00B33009">
        <w:rPr>
          <w:rFonts w:ascii="Andalus" w:hAnsi="Andalus" w:cs="Andalus"/>
          <w:b/>
          <w:bCs/>
          <w:sz w:val="36"/>
          <w:szCs w:val="32"/>
          <w:rtl/>
        </w:rPr>
        <w:t>صادق أعضاء  المجلس البلدي بالإجماع على</w:t>
      </w:r>
      <w:r w:rsidRPr="00B33009">
        <w:rPr>
          <w:rFonts w:ascii="Andalus" w:hAnsi="Andalus" w:cs="Andalus" w:hint="cs"/>
          <w:b/>
          <w:bCs/>
          <w:sz w:val="36"/>
          <w:szCs w:val="32"/>
          <w:rtl/>
        </w:rPr>
        <w:t xml:space="preserve"> تاجيل النظر </w:t>
      </w:r>
      <w:r w:rsidR="00F26594" w:rsidRPr="00B33009">
        <w:rPr>
          <w:rFonts w:ascii="Andalus" w:hAnsi="Andalus" w:cs="Andalus" w:hint="cs"/>
          <w:b/>
          <w:bCs/>
          <w:sz w:val="36"/>
          <w:szCs w:val="32"/>
          <w:rtl/>
        </w:rPr>
        <w:t>في مطالب إعادة النظر في قرار المجلس البلدي المنعقد بتاريخ 02 مارس 2019 المتعلق بهدم المحلات المحاذية للملعب البلدي.</w:t>
      </w:r>
    </w:p>
    <w:p w:rsidR="00F26594" w:rsidRPr="005E1B8B" w:rsidRDefault="00F26594" w:rsidP="00F26594">
      <w:pPr>
        <w:pStyle w:val="Paragraphedeliste"/>
        <w:tabs>
          <w:tab w:val="right" w:pos="140"/>
        </w:tabs>
        <w:bidi/>
        <w:spacing w:line="360" w:lineRule="auto"/>
        <w:ind w:left="140"/>
        <w:jc w:val="center"/>
        <w:rPr>
          <w:rFonts w:ascii="Simplified Arabic" w:hAnsi="Simplified Arabic" w:cs="Simplified Arabic"/>
          <w:sz w:val="32"/>
          <w:szCs w:val="32"/>
          <w:rtl/>
          <w:lang w:bidi="ar-TN"/>
        </w:rPr>
      </w:pPr>
    </w:p>
    <w:p w:rsidR="00F3346B" w:rsidRPr="00C62C1C" w:rsidRDefault="00F3346B" w:rsidP="00F3346B">
      <w:pPr>
        <w:pStyle w:val="Paragraphedeliste"/>
        <w:numPr>
          <w:ilvl w:val="0"/>
          <w:numId w:val="14"/>
        </w:numPr>
        <w:bidi/>
        <w:ind w:left="423"/>
        <w:rPr>
          <w:rFonts w:ascii="Simplified Arabic" w:hAnsi="Simplified Arabic" w:cs="Simplified Arabic"/>
          <w:sz w:val="32"/>
          <w:szCs w:val="32"/>
          <w:lang w:bidi="ar-TN"/>
        </w:rPr>
      </w:pPr>
      <w:r w:rsidRPr="00C91EDA">
        <w:rPr>
          <w:rFonts w:ascii="Simplified Arabic" w:hAnsi="Simplified Arabic" w:cs="Simplified Arabic" w:hint="cs"/>
          <w:sz w:val="32"/>
          <w:szCs w:val="32"/>
          <w:rtl/>
          <w:lang w:bidi="ar-TN"/>
        </w:rPr>
        <w:t xml:space="preserve">استقالة السيد محمد علي الجواني من رئاسة لجنة الفنون و الثقافة و التربية و التعليم الواردة على البلدية بتاريخ 14 ماي 2019 و المضمنة تحت عدد 1128. </w:t>
      </w:r>
    </w:p>
    <w:p w:rsidR="00F3346B" w:rsidRPr="001E4FA9" w:rsidRDefault="00F3346B" w:rsidP="00F3346B">
      <w:pPr>
        <w:pStyle w:val="Paragraphedeliste"/>
        <w:tabs>
          <w:tab w:val="left" w:pos="3793"/>
        </w:tabs>
        <w:bidi/>
        <w:spacing w:line="360" w:lineRule="auto"/>
        <w:ind w:left="281"/>
        <w:rPr>
          <w:rFonts w:ascii="Andalus" w:hAnsi="Andalus" w:cs="Andalus"/>
          <w:b/>
          <w:bCs/>
          <w:sz w:val="48"/>
          <w:szCs w:val="44"/>
        </w:rPr>
      </w:pPr>
    </w:p>
    <w:p w:rsidR="00845A48" w:rsidRPr="00B33009" w:rsidRDefault="00C62C1C" w:rsidP="00F26594">
      <w:pPr>
        <w:pStyle w:val="Paragraphedeliste"/>
        <w:tabs>
          <w:tab w:val="left" w:pos="3793"/>
        </w:tabs>
        <w:bidi/>
        <w:spacing w:line="360" w:lineRule="auto"/>
        <w:ind w:left="281"/>
        <w:jc w:val="both"/>
        <w:rPr>
          <w:rFonts w:ascii="Andalus" w:hAnsi="Andalus" w:cs="Andalus"/>
          <w:b/>
          <w:bCs/>
          <w:sz w:val="32"/>
          <w:szCs w:val="28"/>
        </w:rPr>
      </w:pPr>
      <w:r w:rsidRPr="00B33009">
        <w:rPr>
          <w:rFonts w:ascii="Andalus" w:hAnsi="Andalus" w:cs="Andalus"/>
          <w:b/>
          <w:bCs/>
          <w:sz w:val="32"/>
          <w:szCs w:val="28"/>
          <w:rtl/>
        </w:rPr>
        <w:t xml:space="preserve">المعروض على أنظار المجلس البلدي التداول بخصوص استقالة السيد محمد علي الجواني من </w:t>
      </w:r>
      <w:r w:rsidR="0069496C" w:rsidRPr="00B33009">
        <w:rPr>
          <w:rFonts w:ascii="Andalus" w:hAnsi="Andalus" w:cs="Andalus"/>
          <w:b/>
          <w:bCs/>
          <w:sz w:val="32"/>
          <w:szCs w:val="28"/>
          <w:rtl/>
        </w:rPr>
        <w:t>رئاسة</w:t>
      </w:r>
      <w:r w:rsidRPr="00B33009">
        <w:rPr>
          <w:rFonts w:ascii="Andalus" w:hAnsi="Andalus" w:cs="Andalus"/>
          <w:b/>
          <w:bCs/>
          <w:sz w:val="32"/>
          <w:szCs w:val="28"/>
          <w:rtl/>
        </w:rPr>
        <w:t xml:space="preserve"> لجنة الفنون و الثقافة و التربية و سد الشغور طبقا للفصل 211 من مجلة الجماعات العمومية.</w:t>
      </w:r>
    </w:p>
    <w:p w:rsidR="005E1B8B" w:rsidRPr="00B33009" w:rsidRDefault="00E4512C" w:rsidP="00F26594">
      <w:pPr>
        <w:pStyle w:val="Paragraphedeliste"/>
        <w:tabs>
          <w:tab w:val="left" w:pos="2549"/>
        </w:tabs>
        <w:bidi/>
        <w:spacing w:line="360" w:lineRule="auto"/>
        <w:ind w:left="281"/>
        <w:jc w:val="both"/>
        <w:rPr>
          <w:rFonts w:ascii="Andalus" w:hAnsi="Andalus" w:cs="Andalus"/>
          <w:b/>
          <w:bCs/>
          <w:sz w:val="28"/>
          <w:szCs w:val="28"/>
          <w:u w:val="single"/>
        </w:rPr>
      </w:pPr>
      <w:r w:rsidRPr="00B33009">
        <w:rPr>
          <w:rFonts w:ascii="Simplified Arabic" w:hAnsi="Simplified Arabic" w:cs="Simplified Arabic" w:hint="cs"/>
          <w:sz w:val="20"/>
          <w:szCs w:val="20"/>
          <w:rtl/>
          <w:lang w:bidi="ar-TN"/>
        </w:rPr>
        <w:t xml:space="preserve"> </w:t>
      </w:r>
      <w:r w:rsidR="005E1B8B" w:rsidRPr="00B33009">
        <w:rPr>
          <w:rFonts w:ascii="Andalus" w:hAnsi="Andalus" w:cs="Andalus"/>
          <w:b/>
          <w:bCs/>
          <w:sz w:val="28"/>
          <w:szCs w:val="28"/>
          <w:u w:val="single"/>
          <w:rtl/>
        </w:rPr>
        <w:t>وبعد الدرس و النقاش</w:t>
      </w:r>
    </w:p>
    <w:p w:rsidR="005810D8" w:rsidRPr="00B33009" w:rsidRDefault="005E1B8B" w:rsidP="00F26594">
      <w:pPr>
        <w:pStyle w:val="Paragraphedeliste"/>
        <w:tabs>
          <w:tab w:val="left" w:pos="3793"/>
        </w:tabs>
        <w:bidi/>
        <w:ind w:left="-2"/>
        <w:jc w:val="center"/>
        <w:rPr>
          <w:rFonts w:ascii="Andalus" w:hAnsi="Andalus" w:cs="Andalus"/>
          <w:b/>
          <w:bCs/>
          <w:sz w:val="28"/>
          <w:szCs w:val="28"/>
        </w:rPr>
      </w:pPr>
      <w:r w:rsidRPr="00B33009">
        <w:rPr>
          <w:rFonts w:ascii="Andalus" w:hAnsi="Andalus" w:cs="Andalus"/>
          <w:b/>
          <w:bCs/>
          <w:sz w:val="28"/>
          <w:szCs w:val="28"/>
          <w:rtl/>
        </w:rPr>
        <w:t xml:space="preserve">صادق أعضاء  المجلس البلدي بالإجماع على قبول استقالة السيد محمد علي الجواني من رئاسة لجنة الفنون و الثقافة و التربية و </w:t>
      </w:r>
      <w:r w:rsidR="00F26594" w:rsidRPr="00B33009">
        <w:rPr>
          <w:rFonts w:ascii="Andalus" w:hAnsi="Andalus" w:cs="Andalus" w:hint="cs"/>
          <w:b/>
          <w:bCs/>
          <w:sz w:val="28"/>
          <w:szCs w:val="28"/>
          <w:rtl/>
        </w:rPr>
        <w:t xml:space="preserve">إسناد رئاسة اللجنة إلى السيدة </w:t>
      </w:r>
      <w:r w:rsidRPr="00B33009">
        <w:rPr>
          <w:rFonts w:ascii="Andalus" w:hAnsi="Andalus" w:cs="Andalus"/>
          <w:b/>
          <w:bCs/>
          <w:sz w:val="28"/>
          <w:szCs w:val="28"/>
          <w:rtl/>
        </w:rPr>
        <w:t>تقوى التركي.</w:t>
      </w:r>
    </w:p>
    <w:p w:rsidR="00B33009" w:rsidRDefault="00B33009" w:rsidP="00B33009">
      <w:pPr>
        <w:pStyle w:val="Paragraphedeliste"/>
        <w:tabs>
          <w:tab w:val="left" w:pos="3793"/>
        </w:tabs>
        <w:bidi/>
        <w:ind w:left="-2"/>
        <w:jc w:val="both"/>
        <w:rPr>
          <w:rFonts w:ascii="Andalus" w:hAnsi="Andalus" w:cs="Andalus"/>
          <w:b/>
          <w:bCs/>
          <w:sz w:val="40"/>
          <w:szCs w:val="40"/>
        </w:rPr>
      </w:pPr>
    </w:p>
    <w:p w:rsidR="00B33009" w:rsidRPr="00B33009" w:rsidRDefault="00B33009" w:rsidP="00B33009">
      <w:pPr>
        <w:pStyle w:val="Paragraphedeliste"/>
        <w:tabs>
          <w:tab w:val="left" w:pos="3793"/>
        </w:tabs>
        <w:bidi/>
        <w:ind w:left="-2"/>
        <w:jc w:val="both"/>
        <w:rPr>
          <w:rFonts w:ascii="Simplified Arabic" w:hAnsi="Simplified Arabic" w:cs="Simplified Arabic"/>
          <w:sz w:val="28"/>
          <w:szCs w:val="28"/>
          <w:rtl/>
          <w:lang w:bidi="ar-TN"/>
        </w:rPr>
      </w:pPr>
      <w:r w:rsidRPr="00B33009">
        <w:rPr>
          <w:rFonts w:ascii="Simplified Arabic" w:hAnsi="Simplified Arabic" w:cs="Simplified Arabic"/>
          <w:sz w:val="28"/>
          <w:szCs w:val="28"/>
          <w:rtl/>
          <w:lang w:bidi="ar-TN"/>
        </w:rPr>
        <w:t>و في الختام شكرت السيدة سارة الثامري رئيس البلدية الحضور على تلبية الدعوى و رفعت الجلسة على الساعة الواحدة بعد الزوال و حرر المحضر بتاريخه.</w:t>
      </w:r>
    </w:p>
    <w:p w:rsidR="00B33009" w:rsidRDefault="00B33009" w:rsidP="00B33009">
      <w:pPr>
        <w:pStyle w:val="Paragraphedeliste"/>
        <w:tabs>
          <w:tab w:val="left" w:pos="3793"/>
        </w:tabs>
        <w:bidi/>
        <w:ind w:left="-2"/>
        <w:jc w:val="center"/>
        <w:rPr>
          <w:rFonts w:ascii="Andalus" w:hAnsi="Andalus" w:cs="Andalus"/>
          <w:b/>
          <w:bCs/>
          <w:sz w:val="40"/>
          <w:szCs w:val="40"/>
        </w:rPr>
      </w:pPr>
    </w:p>
    <w:p w:rsidR="00B33009" w:rsidRDefault="00B33009" w:rsidP="00B33009">
      <w:pPr>
        <w:pStyle w:val="Paragraphedeliste"/>
        <w:tabs>
          <w:tab w:val="left" w:pos="3793"/>
        </w:tabs>
        <w:bidi/>
        <w:ind w:left="-2"/>
        <w:jc w:val="center"/>
        <w:rPr>
          <w:rFonts w:ascii="Andalus" w:hAnsi="Andalus" w:cs="Andalus"/>
          <w:b/>
          <w:bCs/>
          <w:sz w:val="40"/>
          <w:szCs w:val="40"/>
        </w:rPr>
      </w:pPr>
    </w:p>
    <w:p w:rsidR="006A75D7" w:rsidRDefault="006A75D7" w:rsidP="006A75D7">
      <w:pPr>
        <w:pStyle w:val="Paragraphedeliste"/>
        <w:tabs>
          <w:tab w:val="left" w:pos="3793"/>
        </w:tabs>
        <w:bidi/>
        <w:ind w:left="-2"/>
        <w:jc w:val="center"/>
        <w:rPr>
          <w:rFonts w:ascii="Andalus" w:hAnsi="Andalus" w:cs="Andalus"/>
          <w:b/>
          <w:bCs/>
          <w:sz w:val="40"/>
          <w:szCs w:val="40"/>
        </w:rPr>
      </w:pPr>
    </w:p>
    <w:p w:rsidR="006A75D7" w:rsidRDefault="006A75D7" w:rsidP="006A75D7">
      <w:pPr>
        <w:pStyle w:val="Paragraphedeliste"/>
        <w:tabs>
          <w:tab w:val="left" w:pos="3793"/>
        </w:tabs>
        <w:bidi/>
        <w:ind w:left="-2"/>
        <w:jc w:val="center"/>
        <w:rPr>
          <w:rFonts w:ascii="Andalus" w:hAnsi="Andalus" w:cs="Andalus"/>
          <w:b/>
          <w:bCs/>
          <w:sz w:val="40"/>
          <w:szCs w:val="40"/>
        </w:rPr>
      </w:pPr>
    </w:p>
    <w:p w:rsidR="00B33009" w:rsidRPr="001E4FA9" w:rsidRDefault="00B33009" w:rsidP="00B33009">
      <w:pPr>
        <w:pStyle w:val="Paragraphedeliste"/>
        <w:tabs>
          <w:tab w:val="left" w:pos="3793"/>
        </w:tabs>
        <w:bidi/>
        <w:ind w:left="-2"/>
        <w:jc w:val="center"/>
        <w:rPr>
          <w:rFonts w:ascii="Andalus" w:hAnsi="Andalus" w:cs="Andalus"/>
          <w:sz w:val="40"/>
          <w:szCs w:val="40"/>
          <w:rtl/>
          <w:lang w:bidi="ar-TN"/>
        </w:rPr>
      </w:pPr>
    </w:p>
    <w:p w:rsidR="003D1C0F" w:rsidRPr="00784A07" w:rsidRDefault="00F26594" w:rsidP="005810D8">
      <w:pPr>
        <w:tabs>
          <w:tab w:val="left" w:pos="3793"/>
        </w:tabs>
        <w:bidi/>
        <w:rPr>
          <w:rFonts w:ascii="Simplified Arabic" w:hAnsi="Simplified Arabic" w:cs="Simplified Arabic"/>
          <w:b/>
          <w:bCs/>
          <w:sz w:val="28"/>
          <w:szCs w:val="28"/>
          <w:u w:val="single"/>
          <w:rtl/>
          <w:lang w:bidi="ar-TN"/>
        </w:rPr>
      </w:pPr>
      <w:r w:rsidRPr="00784A07">
        <w:rPr>
          <w:rFonts w:ascii="Simplified Arabic" w:hAnsi="Simplified Arabic" w:cs="Simplified Arabic" w:hint="cs"/>
          <w:b/>
          <w:bCs/>
          <w:sz w:val="28"/>
          <w:szCs w:val="28"/>
          <w:u w:val="single"/>
          <w:rtl/>
          <w:lang w:bidi="ar-TN"/>
        </w:rPr>
        <w:t>الامضاءات:</w:t>
      </w:r>
      <w:r w:rsidR="003D1C0F" w:rsidRPr="00784A07">
        <w:rPr>
          <w:rFonts w:ascii="Simplified Arabic" w:hAnsi="Simplified Arabic" w:cs="Simplified Arabic" w:hint="cs"/>
          <w:b/>
          <w:bCs/>
          <w:sz w:val="28"/>
          <w:szCs w:val="28"/>
          <w:u w:val="single"/>
          <w:rtl/>
          <w:lang w:bidi="ar-TN"/>
        </w:rPr>
        <w:t xml:space="preserve"> </w:t>
      </w:r>
    </w:p>
    <w:p w:rsidR="00F26594" w:rsidRPr="00F26594" w:rsidRDefault="00F26594" w:rsidP="00F26594">
      <w:pPr>
        <w:pStyle w:val="Paragraphedeliste"/>
        <w:numPr>
          <w:ilvl w:val="0"/>
          <w:numId w:val="29"/>
        </w:numPr>
        <w:tabs>
          <w:tab w:val="left" w:pos="3793"/>
        </w:tabs>
        <w:bidi/>
        <w:spacing w:line="480" w:lineRule="auto"/>
        <w:rPr>
          <w:rFonts w:asciiTheme="minorBidi" w:hAnsiTheme="minorBidi"/>
          <w:b/>
          <w:bCs/>
          <w:color w:val="000000"/>
          <w:sz w:val="28"/>
          <w:szCs w:val="28"/>
          <w:rtl/>
        </w:rPr>
      </w:pPr>
      <w:r w:rsidRPr="00F26594">
        <w:rPr>
          <w:rFonts w:asciiTheme="minorBidi" w:hAnsiTheme="minorBidi" w:hint="cs"/>
          <w:b/>
          <w:bCs/>
          <w:color w:val="000000"/>
          <w:sz w:val="28"/>
          <w:szCs w:val="28"/>
          <w:rtl/>
        </w:rPr>
        <w:t>سارة الثامري:رئيس البلدية</w:t>
      </w:r>
    </w:p>
    <w:p w:rsidR="00F26594" w:rsidRPr="004F0949" w:rsidRDefault="00F26594" w:rsidP="00F26594">
      <w:pPr>
        <w:pStyle w:val="Paragraphedeliste"/>
        <w:numPr>
          <w:ilvl w:val="0"/>
          <w:numId w:val="29"/>
        </w:numPr>
        <w:tabs>
          <w:tab w:val="left" w:pos="3283"/>
          <w:tab w:val="right" w:pos="10065"/>
        </w:tabs>
        <w:bidi/>
        <w:spacing w:before="100" w:beforeAutospacing="1" w:after="0" w:line="480" w:lineRule="auto"/>
        <w:ind w:left="283"/>
        <w:rPr>
          <w:rFonts w:asciiTheme="minorBidi" w:hAnsiTheme="minorBidi"/>
          <w:b/>
          <w:bCs/>
          <w:color w:val="000000"/>
          <w:sz w:val="28"/>
          <w:szCs w:val="28"/>
        </w:rPr>
      </w:pPr>
      <w:r w:rsidRPr="004F0949">
        <w:rPr>
          <w:rFonts w:asciiTheme="minorBidi" w:hAnsiTheme="minorBidi"/>
          <w:b/>
          <w:bCs/>
          <w:color w:val="000000"/>
          <w:sz w:val="28"/>
          <w:szCs w:val="28"/>
          <w:rtl/>
        </w:rPr>
        <w:t>الشاذلي بالليل: عضو المجلس البلدي</w:t>
      </w:r>
    </w:p>
    <w:p w:rsidR="00F26594" w:rsidRPr="004F0949" w:rsidRDefault="00F26594" w:rsidP="00F26594">
      <w:pPr>
        <w:pStyle w:val="Paragraphedeliste"/>
        <w:numPr>
          <w:ilvl w:val="0"/>
          <w:numId w:val="29"/>
        </w:numPr>
        <w:tabs>
          <w:tab w:val="left" w:pos="3283"/>
          <w:tab w:val="right" w:pos="10065"/>
        </w:tabs>
        <w:bidi/>
        <w:spacing w:before="100" w:beforeAutospacing="1" w:after="0" w:line="480" w:lineRule="auto"/>
        <w:ind w:left="283"/>
        <w:rPr>
          <w:rFonts w:asciiTheme="minorBidi" w:hAnsiTheme="minorBidi"/>
          <w:b/>
          <w:bCs/>
          <w:color w:val="000000"/>
          <w:sz w:val="28"/>
          <w:szCs w:val="28"/>
        </w:rPr>
      </w:pPr>
      <w:r w:rsidRPr="004F0949">
        <w:rPr>
          <w:rFonts w:asciiTheme="minorBidi" w:hAnsiTheme="minorBidi"/>
          <w:b/>
          <w:bCs/>
          <w:color w:val="000000"/>
          <w:sz w:val="28"/>
          <w:szCs w:val="28"/>
          <w:rtl/>
        </w:rPr>
        <w:t>محمد علي الجواني : عضو  المجلس البلدي</w:t>
      </w:r>
    </w:p>
    <w:p w:rsidR="00F26594" w:rsidRPr="004F0949" w:rsidRDefault="00F26594" w:rsidP="00F26594">
      <w:pPr>
        <w:pStyle w:val="Paragraphedeliste"/>
        <w:numPr>
          <w:ilvl w:val="0"/>
          <w:numId w:val="29"/>
        </w:numPr>
        <w:autoSpaceDE w:val="0"/>
        <w:autoSpaceDN w:val="0"/>
        <w:bidi/>
        <w:adjustRightInd w:val="0"/>
        <w:spacing w:after="0" w:line="480" w:lineRule="auto"/>
        <w:ind w:left="283"/>
        <w:jc w:val="both"/>
        <w:rPr>
          <w:rFonts w:asciiTheme="minorBidi" w:hAnsiTheme="minorBidi"/>
          <w:b/>
          <w:bCs/>
          <w:color w:val="000000"/>
          <w:sz w:val="28"/>
          <w:szCs w:val="28"/>
        </w:rPr>
      </w:pPr>
      <w:r w:rsidRPr="004F0949">
        <w:rPr>
          <w:rFonts w:asciiTheme="minorBidi" w:hAnsiTheme="minorBidi"/>
          <w:b/>
          <w:bCs/>
          <w:color w:val="000000"/>
          <w:sz w:val="28"/>
          <w:szCs w:val="28"/>
          <w:rtl/>
        </w:rPr>
        <w:t>تقوى التركي : عضو  المجلس البلدي</w:t>
      </w:r>
    </w:p>
    <w:p w:rsidR="00F26594" w:rsidRPr="004F0949" w:rsidRDefault="00F26594" w:rsidP="00F26594">
      <w:pPr>
        <w:pStyle w:val="Paragraphedeliste"/>
        <w:numPr>
          <w:ilvl w:val="0"/>
          <w:numId w:val="29"/>
        </w:numPr>
        <w:tabs>
          <w:tab w:val="left" w:pos="3283"/>
          <w:tab w:val="right" w:pos="10065"/>
        </w:tabs>
        <w:bidi/>
        <w:spacing w:before="100" w:beforeAutospacing="1" w:after="0" w:line="480" w:lineRule="auto"/>
        <w:ind w:left="283"/>
        <w:rPr>
          <w:rFonts w:asciiTheme="minorBidi" w:hAnsiTheme="minorBidi"/>
          <w:b/>
          <w:bCs/>
          <w:color w:val="000000"/>
          <w:sz w:val="28"/>
          <w:szCs w:val="28"/>
        </w:rPr>
      </w:pPr>
      <w:r w:rsidRPr="004F0949">
        <w:rPr>
          <w:rFonts w:asciiTheme="minorBidi" w:hAnsiTheme="minorBidi"/>
          <w:b/>
          <w:bCs/>
          <w:color w:val="000000"/>
          <w:sz w:val="28"/>
          <w:szCs w:val="28"/>
          <w:rtl/>
        </w:rPr>
        <w:t>محمد علي الدريدي : عضو  المجلس البلدي</w:t>
      </w:r>
    </w:p>
    <w:p w:rsidR="00F26594" w:rsidRPr="004F0949" w:rsidRDefault="00F26594" w:rsidP="00F26594">
      <w:pPr>
        <w:pStyle w:val="Paragraphedeliste"/>
        <w:numPr>
          <w:ilvl w:val="0"/>
          <w:numId w:val="29"/>
        </w:numPr>
        <w:autoSpaceDE w:val="0"/>
        <w:autoSpaceDN w:val="0"/>
        <w:bidi/>
        <w:adjustRightInd w:val="0"/>
        <w:spacing w:after="0" w:line="480" w:lineRule="auto"/>
        <w:ind w:left="283"/>
        <w:jc w:val="both"/>
        <w:rPr>
          <w:rFonts w:asciiTheme="minorBidi" w:hAnsiTheme="minorBidi"/>
          <w:b/>
          <w:bCs/>
          <w:color w:val="000000"/>
          <w:sz w:val="28"/>
          <w:szCs w:val="28"/>
        </w:rPr>
      </w:pPr>
      <w:r w:rsidRPr="004F0949">
        <w:rPr>
          <w:rFonts w:asciiTheme="minorBidi" w:hAnsiTheme="minorBidi"/>
          <w:b/>
          <w:bCs/>
          <w:color w:val="000000"/>
          <w:sz w:val="28"/>
          <w:szCs w:val="28"/>
          <w:rtl/>
        </w:rPr>
        <w:t>فاضل البجاوي: عضو المجلس البلدي</w:t>
      </w:r>
    </w:p>
    <w:p w:rsidR="00F26594" w:rsidRPr="004F0949" w:rsidRDefault="00F26594" w:rsidP="00F26594">
      <w:pPr>
        <w:pStyle w:val="Paragraphedeliste"/>
        <w:numPr>
          <w:ilvl w:val="0"/>
          <w:numId w:val="29"/>
        </w:numPr>
        <w:bidi/>
        <w:spacing w:line="480" w:lineRule="auto"/>
        <w:ind w:left="283"/>
        <w:jc w:val="both"/>
        <w:rPr>
          <w:rFonts w:asciiTheme="minorBidi" w:hAnsiTheme="minorBidi"/>
          <w:b/>
          <w:bCs/>
          <w:color w:val="000000"/>
          <w:sz w:val="28"/>
          <w:szCs w:val="28"/>
        </w:rPr>
      </w:pPr>
      <w:r w:rsidRPr="004F0949">
        <w:rPr>
          <w:rFonts w:asciiTheme="minorBidi" w:hAnsiTheme="minorBidi"/>
          <w:b/>
          <w:bCs/>
          <w:color w:val="000000"/>
          <w:sz w:val="28"/>
          <w:szCs w:val="28"/>
          <w:rtl/>
        </w:rPr>
        <w:t>لمياء رجب: عضو المجلس البلدي</w:t>
      </w:r>
    </w:p>
    <w:p w:rsidR="00F26594" w:rsidRPr="004F0949" w:rsidRDefault="00F26594" w:rsidP="00F26594">
      <w:pPr>
        <w:pStyle w:val="Paragraphedeliste"/>
        <w:numPr>
          <w:ilvl w:val="0"/>
          <w:numId w:val="29"/>
        </w:numPr>
        <w:bidi/>
        <w:spacing w:line="480" w:lineRule="auto"/>
        <w:ind w:left="283"/>
        <w:jc w:val="both"/>
        <w:rPr>
          <w:rFonts w:asciiTheme="minorBidi" w:hAnsiTheme="minorBidi"/>
          <w:b/>
          <w:bCs/>
          <w:color w:val="000000"/>
          <w:sz w:val="28"/>
          <w:szCs w:val="28"/>
        </w:rPr>
      </w:pPr>
      <w:r w:rsidRPr="004F0949">
        <w:rPr>
          <w:rFonts w:asciiTheme="minorBidi" w:hAnsiTheme="minorBidi"/>
          <w:b/>
          <w:bCs/>
          <w:color w:val="000000"/>
          <w:sz w:val="28"/>
          <w:szCs w:val="28"/>
          <w:rtl/>
        </w:rPr>
        <w:t>لطفي الحشاني: عضو المجلس البلدي</w:t>
      </w:r>
    </w:p>
    <w:p w:rsidR="00F26594" w:rsidRPr="004F0949" w:rsidRDefault="00F26594" w:rsidP="00F26594">
      <w:pPr>
        <w:pStyle w:val="Paragraphedeliste"/>
        <w:numPr>
          <w:ilvl w:val="0"/>
          <w:numId w:val="29"/>
        </w:numPr>
        <w:bidi/>
        <w:spacing w:line="480" w:lineRule="auto"/>
        <w:ind w:left="283"/>
        <w:jc w:val="both"/>
        <w:rPr>
          <w:rFonts w:asciiTheme="minorBidi" w:hAnsiTheme="minorBidi"/>
          <w:b/>
          <w:bCs/>
          <w:color w:val="000000"/>
          <w:sz w:val="28"/>
          <w:szCs w:val="28"/>
        </w:rPr>
      </w:pPr>
      <w:r w:rsidRPr="004F0949">
        <w:rPr>
          <w:rFonts w:asciiTheme="minorBidi" w:hAnsiTheme="minorBidi"/>
          <w:b/>
          <w:bCs/>
          <w:color w:val="000000"/>
          <w:sz w:val="28"/>
          <w:szCs w:val="28"/>
          <w:rtl/>
        </w:rPr>
        <w:t>منى الحشاني: عضو المجلس البلدي</w:t>
      </w:r>
    </w:p>
    <w:p w:rsidR="00F26594" w:rsidRPr="004F0949" w:rsidRDefault="00F26594" w:rsidP="00F26594">
      <w:pPr>
        <w:pStyle w:val="Paragraphedeliste"/>
        <w:numPr>
          <w:ilvl w:val="0"/>
          <w:numId w:val="29"/>
        </w:numPr>
        <w:bidi/>
        <w:spacing w:line="480" w:lineRule="auto"/>
        <w:ind w:left="283"/>
        <w:jc w:val="both"/>
        <w:rPr>
          <w:rFonts w:asciiTheme="minorBidi" w:hAnsiTheme="minorBidi"/>
          <w:b/>
          <w:bCs/>
          <w:color w:val="000000"/>
          <w:sz w:val="28"/>
          <w:szCs w:val="28"/>
        </w:rPr>
      </w:pPr>
      <w:r w:rsidRPr="004F0949">
        <w:rPr>
          <w:rFonts w:asciiTheme="minorBidi" w:hAnsiTheme="minorBidi"/>
          <w:b/>
          <w:bCs/>
          <w:color w:val="000000"/>
          <w:sz w:val="28"/>
          <w:szCs w:val="28"/>
          <w:rtl/>
        </w:rPr>
        <w:t>فوزية البجاوي: عضو المجلس البلدي</w:t>
      </w:r>
    </w:p>
    <w:p w:rsidR="003D1C0F" w:rsidRPr="003D1C0F" w:rsidRDefault="003D1C0F" w:rsidP="003D1C0F">
      <w:pPr>
        <w:tabs>
          <w:tab w:val="left" w:pos="3793"/>
        </w:tabs>
        <w:bidi/>
        <w:rPr>
          <w:rFonts w:ascii="Simplified Arabic" w:hAnsi="Simplified Arabic" w:cs="Simplified Arabic"/>
          <w:sz w:val="44"/>
          <w:szCs w:val="44"/>
          <w:rtl/>
          <w:lang w:bidi="ar-TN"/>
        </w:rPr>
      </w:pPr>
    </w:p>
    <w:p w:rsidR="00DA05D2" w:rsidRDefault="00DA05D2" w:rsidP="00DA05D2">
      <w:pPr>
        <w:tabs>
          <w:tab w:val="left" w:pos="3793"/>
        </w:tabs>
        <w:bidi/>
        <w:rPr>
          <w:rFonts w:cs="Arabic Transparent"/>
          <w:b/>
          <w:bCs/>
          <w:sz w:val="32"/>
          <w:szCs w:val="36"/>
          <w:rtl/>
          <w:lang w:bidi="ar-TN"/>
        </w:rPr>
      </w:pPr>
    </w:p>
    <w:p w:rsidR="00DA05D2" w:rsidRPr="00124E5C" w:rsidRDefault="00DA05D2" w:rsidP="00DA05D2">
      <w:pPr>
        <w:tabs>
          <w:tab w:val="left" w:pos="3793"/>
        </w:tabs>
        <w:bidi/>
        <w:rPr>
          <w:rFonts w:cs="Arabic Transparent"/>
          <w:b/>
          <w:bCs/>
          <w:szCs w:val="28"/>
          <w:rtl/>
          <w:lang w:bidi="ar-TN"/>
        </w:rPr>
      </w:pPr>
    </w:p>
    <w:p w:rsidR="00DA05D2" w:rsidRDefault="00DA05D2" w:rsidP="00DA05D2">
      <w:pPr>
        <w:tabs>
          <w:tab w:val="left" w:pos="3793"/>
        </w:tabs>
        <w:bidi/>
        <w:rPr>
          <w:rFonts w:cs="Arabic Transparent"/>
          <w:szCs w:val="28"/>
          <w:rtl/>
          <w:lang w:bidi="ar-TN"/>
        </w:rPr>
      </w:pPr>
    </w:p>
    <w:p w:rsidR="00DA05D2" w:rsidRPr="00DA05D2" w:rsidRDefault="00DA05D2" w:rsidP="00DA05D2">
      <w:pPr>
        <w:bidi/>
        <w:jc w:val="both"/>
        <w:rPr>
          <w:rFonts w:ascii="Tahoma" w:eastAsia="Times New Roman" w:hAnsi="Tahoma" w:cs="Arabic Transparent"/>
          <w:b/>
          <w:bCs/>
          <w:i/>
          <w:iCs/>
          <w:sz w:val="32"/>
          <w:szCs w:val="32"/>
          <w:lang w:val="en-US" w:eastAsia="fr-FR" w:bidi="ar-TN"/>
        </w:rPr>
      </w:pPr>
    </w:p>
    <w:p w:rsidR="00DA05D2" w:rsidRPr="00DA05D2" w:rsidRDefault="00DA05D2" w:rsidP="00DA05D2">
      <w:pPr>
        <w:bidi/>
        <w:ind w:firstLine="708"/>
        <w:jc w:val="both"/>
        <w:rPr>
          <w:rFonts w:ascii="Simplified Arabic" w:hAnsi="Simplified Arabic" w:cs="Simplified Arabic"/>
          <w:sz w:val="32"/>
          <w:szCs w:val="32"/>
          <w:rtl/>
          <w:lang w:val="en-US" w:bidi="ar-TN"/>
        </w:rPr>
      </w:pPr>
    </w:p>
    <w:p w:rsidR="00DA05D2" w:rsidRDefault="00DA05D2" w:rsidP="00DA05D2">
      <w:pPr>
        <w:bidi/>
        <w:rPr>
          <w:rFonts w:ascii="Simplified Arabic" w:hAnsi="Simplified Arabic" w:cs="Simplified Arabic"/>
          <w:sz w:val="32"/>
          <w:szCs w:val="32"/>
          <w:rtl/>
          <w:lang w:bidi="ar-TN"/>
        </w:rPr>
      </w:pPr>
    </w:p>
    <w:p w:rsidR="00DA05D2" w:rsidRPr="00DA05D2" w:rsidRDefault="00DA05D2" w:rsidP="00DA05D2">
      <w:pPr>
        <w:bidi/>
        <w:rPr>
          <w:rFonts w:ascii="Simplified Arabic" w:hAnsi="Simplified Arabic" w:cs="Simplified Arabic"/>
          <w:sz w:val="32"/>
          <w:szCs w:val="32"/>
          <w:rtl/>
          <w:lang w:bidi="ar-TN"/>
        </w:rPr>
        <w:sectPr w:rsidR="00DA05D2" w:rsidRPr="00DA05D2" w:rsidSect="00B1199D">
          <w:pgSz w:w="11906" w:h="16838"/>
          <w:pgMar w:top="567" w:right="709" w:bottom="1418" w:left="851" w:header="709" w:footer="709" w:gutter="0"/>
          <w:cols w:space="708"/>
          <w:docGrid w:linePitch="360"/>
        </w:sectPr>
      </w:pPr>
    </w:p>
    <w:p w:rsidR="00660B93" w:rsidRPr="00BC291F" w:rsidRDefault="00660B93" w:rsidP="00406622">
      <w:pPr>
        <w:bidi/>
        <w:jc w:val="both"/>
        <w:rPr>
          <w:rFonts w:ascii="Simplified Arabic" w:hAnsi="Simplified Arabic" w:cs="Simplified Arabic"/>
          <w:sz w:val="28"/>
          <w:szCs w:val="28"/>
          <w:rtl/>
          <w:lang w:bidi="ar-TN"/>
        </w:rPr>
      </w:pPr>
    </w:p>
    <w:sectPr w:rsidR="00660B93" w:rsidRPr="00BC291F" w:rsidSect="00CC2CD6">
      <w:pgSz w:w="11906" w:h="16838"/>
      <w:pgMar w:top="567" w:right="709"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B0" w:rsidRDefault="001B15B0" w:rsidP="00CC2CD6">
      <w:pPr>
        <w:spacing w:after="0" w:line="240" w:lineRule="auto"/>
      </w:pPr>
      <w:r>
        <w:separator/>
      </w:r>
    </w:p>
  </w:endnote>
  <w:endnote w:type="continuationSeparator" w:id="1">
    <w:p w:rsidR="001B15B0" w:rsidRDefault="001B15B0" w:rsidP="00CC2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altName w:val="Times New Roman"/>
    <w:charset w:val="B2"/>
    <w:family w:val="auto"/>
    <w:pitch w:val="variable"/>
    <w:sig w:usb0="02942001" w:usb1="03F40006"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738797"/>
      <w:docPartObj>
        <w:docPartGallery w:val="Page Numbers (Bottom of Page)"/>
        <w:docPartUnique/>
      </w:docPartObj>
    </w:sdtPr>
    <w:sdtContent>
      <w:p w:rsidR="00A20EC3" w:rsidRDefault="00A4343C">
        <w:pPr>
          <w:pStyle w:val="Pieddepage"/>
          <w:jc w:val="center"/>
        </w:pPr>
        <w:fldSimple w:instr=" PAGE   \* MERGEFORMAT ">
          <w:r w:rsidR="00750824">
            <w:rPr>
              <w:noProof/>
            </w:rPr>
            <w:t>7</w:t>
          </w:r>
        </w:fldSimple>
      </w:p>
    </w:sdtContent>
  </w:sdt>
  <w:p w:rsidR="00A20EC3" w:rsidRDefault="00A20E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B0" w:rsidRDefault="001B15B0" w:rsidP="00CC2CD6">
      <w:pPr>
        <w:spacing w:after="0" w:line="240" w:lineRule="auto"/>
      </w:pPr>
      <w:r>
        <w:separator/>
      </w:r>
    </w:p>
  </w:footnote>
  <w:footnote w:type="continuationSeparator" w:id="1">
    <w:p w:rsidR="001B15B0" w:rsidRDefault="001B15B0" w:rsidP="00CC2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1985"/>
    <w:multiLevelType w:val="hybridMultilevel"/>
    <w:tmpl w:val="FD3A3CFC"/>
    <w:lvl w:ilvl="0" w:tplc="EE1647EE">
      <w:start w:val="4"/>
      <w:numFmt w:val="decimal"/>
      <w:lvlText w:val="%1)"/>
      <w:lvlJc w:val="left"/>
      <w:pPr>
        <w:ind w:left="720" w:hanging="360"/>
      </w:pPr>
      <w:rPr>
        <w:rFonts w:hint="default"/>
        <w:sz w:val="28"/>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9846D6"/>
    <w:multiLevelType w:val="hybridMultilevel"/>
    <w:tmpl w:val="4AB2DB7C"/>
    <w:lvl w:ilvl="0" w:tplc="D2C0CC7C">
      <w:numFmt w:val="bullet"/>
      <w:lvlText w:val="-"/>
      <w:lvlJc w:val="left"/>
      <w:pPr>
        <w:ind w:left="720" w:hanging="360"/>
      </w:pPr>
      <w:rPr>
        <w:rFonts w:ascii="Arabic Transparent" w:eastAsia="Times New Roman" w:hAnsi="Arabic Transparent" w:cs="Arabic Transparen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3562F2"/>
    <w:multiLevelType w:val="hybridMultilevel"/>
    <w:tmpl w:val="58EE3A6A"/>
    <w:lvl w:ilvl="0" w:tplc="442005B4">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4BA609B"/>
    <w:multiLevelType w:val="hybridMultilevel"/>
    <w:tmpl w:val="7A546070"/>
    <w:lvl w:ilvl="0" w:tplc="1FD6BBDC">
      <w:start w:val="8"/>
      <w:numFmt w:val="decimal"/>
      <w:lvlText w:val="%1)"/>
      <w:lvlJc w:val="left"/>
      <w:pPr>
        <w:ind w:left="720" w:hanging="360"/>
      </w:pPr>
      <w:rPr>
        <w:rFonts w:asciiTheme="minorBidi" w:hAnsiTheme="minorBidi" w:cstheme="minorBidi" w:hint="default"/>
        <w:sz w:val="40"/>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940147"/>
    <w:multiLevelType w:val="hybridMultilevel"/>
    <w:tmpl w:val="7F74F844"/>
    <w:lvl w:ilvl="0" w:tplc="3E1E8B02">
      <w:start w:val="1"/>
      <w:numFmt w:val="bullet"/>
      <w:lvlText w:val=""/>
      <w:lvlJc w:val="left"/>
      <w:pPr>
        <w:ind w:left="1494" w:hanging="360"/>
      </w:pPr>
      <w:rPr>
        <w:rFonts w:ascii="Wingdings" w:hAnsi="Wingdings" w:hint="default"/>
        <w:sz w:val="36"/>
        <w:szCs w:val="3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nsid w:val="179268A3"/>
    <w:multiLevelType w:val="hybridMultilevel"/>
    <w:tmpl w:val="A8E00C5A"/>
    <w:lvl w:ilvl="0" w:tplc="422018B4">
      <w:start w:val="28"/>
      <w:numFmt w:val="bullet"/>
      <w:lvlText w:val="-"/>
      <w:lvlJc w:val="left"/>
      <w:pPr>
        <w:ind w:left="501" w:hanging="360"/>
      </w:pPr>
      <w:rPr>
        <w:rFonts w:ascii="Arial" w:eastAsiaTheme="minorHAnsi"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0114C6"/>
    <w:multiLevelType w:val="hybridMultilevel"/>
    <w:tmpl w:val="E6C4A05E"/>
    <w:lvl w:ilvl="0" w:tplc="DB2832F2">
      <w:numFmt w:val="bullet"/>
      <w:lvlText w:val="-"/>
      <w:lvlJc w:val="left"/>
      <w:pPr>
        <w:ind w:left="360" w:hanging="360"/>
      </w:pPr>
      <w:rPr>
        <w:rFonts w:ascii="TimesNewRomanPSMT" w:eastAsiaTheme="minorHAnsi" w:hAnsiTheme="minorHAnsi"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0256A"/>
    <w:multiLevelType w:val="hybridMultilevel"/>
    <w:tmpl w:val="204EA7C0"/>
    <w:lvl w:ilvl="0" w:tplc="422018B4">
      <w:start w:val="28"/>
      <w:numFmt w:val="bullet"/>
      <w:lvlText w:val="-"/>
      <w:lvlJc w:val="left"/>
      <w:pPr>
        <w:ind w:left="1080" w:hanging="360"/>
      </w:pPr>
      <w:rPr>
        <w:rFonts w:ascii="Arial" w:eastAsiaTheme="minorHAnsi" w:hAnsi="Arial" w:cs="Arial" w:hint="default"/>
        <w:b/>
        <w:bCs w:val="0"/>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79B146E"/>
    <w:multiLevelType w:val="hybridMultilevel"/>
    <w:tmpl w:val="B2D652E0"/>
    <w:lvl w:ilvl="0" w:tplc="BCEE84AA">
      <w:start w:val="1"/>
      <w:numFmt w:val="decimal"/>
      <w:lvlText w:val="%1)"/>
      <w:lvlJc w:val="left"/>
      <w:pPr>
        <w:ind w:left="1069" w:hanging="360"/>
      </w:pPr>
      <w:rPr>
        <w:i w:val="0"/>
        <w:iCs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nsid w:val="28D95A13"/>
    <w:multiLevelType w:val="hybridMultilevel"/>
    <w:tmpl w:val="B7FA90DC"/>
    <w:lvl w:ilvl="0" w:tplc="040C0005">
      <w:start w:val="1"/>
      <w:numFmt w:val="bullet"/>
      <w:lvlText w:val=""/>
      <w:lvlJc w:val="left"/>
      <w:pPr>
        <w:ind w:left="1080" w:hanging="360"/>
      </w:pPr>
      <w:rPr>
        <w:rFonts w:ascii="Wingdings" w:hAnsi="Wingdings" w:hint="default"/>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98765DD"/>
    <w:multiLevelType w:val="hybridMultilevel"/>
    <w:tmpl w:val="47D64A6A"/>
    <w:lvl w:ilvl="0" w:tplc="040C0005">
      <w:start w:val="1"/>
      <w:numFmt w:val="bullet"/>
      <w:lvlText w:val=""/>
      <w:lvlJc w:val="left"/>
      <w:pPr>
        <w:ind w:left="1080" w:hanging="360"/>
      </w:pPr>
      <w:rPr>
        <w:rFonts w:ascii="Wingdings" w:hAnsi="Wingdings" w:hint="default"/>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AB05BFE"/>
    <w:multiLevelType w:val="hybridMultilevel"/>
    <w:tmpl w:val="C84E01FA"/>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F755A38"/>
    <w:multiLevelType w:val="hybridMultilevel"/>
    <w:tmpl w:val="D460175E"/>
    <w:lvl w:ilvl="0" w:tplc="040C0005">
      <w:start w:val="1"/>
      <w:numFmt w:val="bullet"/>
      <w:lvlText w:val=""/>
      <w:lvlJc w:val="left"/>
      <w:pPr>
        <w:ind w:left="1080" w:hanging="360"/>
      </w:pPr>
      <w:rPr>
        <w:rFonts w:ascii="Wingdings" w:hAnsi="Wingdings" w:hint="default"/>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01E35AC"/>
    <w:multiLevelType w:val="hybridMultilevel"/>
    <w:tmpl w:val="376C9844"/>
    <w:lvl w:ilvl="0" w:tplc="040C0005">
      <w:start w:val="1"/>
      <w:numFmt w:val="bullet"/>
      <w:lvlText w:val=""/>
      <w:lvlJc w:val="left"/>
      <w:pPr>
        <w:ind w:left="1080" w:hanging="360"/>
      </w:pPr>
      <w:rPr>
        <w:rFonts w:ascii="Wingdings" w:hAnsi="Wingdings" w:hint="default"/>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8B5301B"/>
    <w:multiLevelType w:val="hybridMultilevel"/>
    <w:tmpl w:val="46B4EC28"/>
    <w:lvl w:ilvl="0" w:tplc="91B8BB06">
      <w:start w:val="3"/>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97628A"/>
    <w:multiLevelType w:val="hybridMultilevel"/>
    <w:tmpl w:val="3C806066"/>
    <w:lvl w:ilvl="0" w:tplc="422018B4">
      <w:start w:val="28"/>
      <w:numFmt w:val="bullet"/>
      <w:lvlText w:val="-"/>
      <w:lvlJc w:val="left"/>
      <w:pPr>
        <w:ind w:left="1080" w:hanging="360"/>
      </w:pPr>
      <w:rPr>
        <w:rFonts w:ascii="Arial" w:eastAsiaTheme="minorHAnsi" w:hAnsi="Arial" w:cs="Arial" w:hint="default"/>
        <w:b/>
        <w:bCs w:val="0"/>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AA756BD"/>
    <w:multiLevelType w:val="hybridMultilevel"/>
    <w:tmpl w:val="C78255F6"/>
    <w:lvl w:ilvl="0" w:tplc="422018B4">
      <w:start w:val="28"/>
      <w:numFmt w:val="bullet"/>
      <w:lvlText w:val="-"/>
      <w:lvlJc w:val="left"/>
      <w:pPr>
        <w:ind w:left="1080" w:hanging="360"/>
      </w:pPr>
      <w:rPr>
        <w:rFonts w:ascii="Arial" w:eastAsiaTheme="minorHAnsi" w:hAnsi="Arial" w:cs="Arial" w:hint="default"/>
        <w:b/>
        <w:bCs w:val="0"/>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3AE640C9"/>
    <w:multiLevelType w:val="hybridMultilevel"/>
    <w:tmpl w:val="45A2EC48"/>
    <w:lvl w:ilvl="0" w:tplc="040C0009">
      <w:start w:val="1"/>
      <w:numFmt w:val="bullet"/>
      <w:lvlText w:val=""/>
      <w:lvlJc w:val="left"/>
      <w:pPr>
        <w:ind w:left="1363" w:hanging="360"/>
      </w:pPr>
      <w:rPr>
        <w:rFonts w:ascii="Wingdings" w:hAnsi="Wingdings"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8">
    <w:nsid w:val="3B5B46F3"/>
    <w:multiLevelType w:val="hybridMultilevel"/>
    <w:tmpl w:val="249E31CC"/>
    <w:lvl w:ilvl="0" w:tplc="422018B4">
      <w:start w:val="28"/>
      <w:numFmt w:val="bullet"/>
      <w:lvlText w:val="-"/>
      <w:lvlJc w:val="left"/>
      <w:pPr>
        <w:ind w:left="1080" w:hanging="360"/>
      </w:pPr>
      <w:rPr>
        <w:rFonts w:ascii="Arial" w:eastAsiaTheme="minorHAnsi" w:hAnsi="Arial" w:cs="Arial" w:hint="default"/>
        <w:b/>
        <w:bCs w:val="0"/>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9626DAB"/>
    <w:multiLevelType w:val="hybridMultilevel"/>
    <w:tmpl w:val="C84217A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BC5772E"/>
    <w:multiLevelType w:val="hybridMultilevel"/>
    <w:tmpl w:val="8054B8E4"/>
    <w:lvl w:ilvl="0" w:tplc="9B94EF96">
      <w:start w:val="1"/>
      <w:numFmt w:val="decimal"/>
      <w:lvlText w:val="%1)"/>
      <w:lvlJc w:val="left"/>
      <w:pPr>
        <w:ind w:left="720" w:hanging="360"/>
      </w:pPr>
      <w:rPr>
        <w:sz w:val="24"/>
        <w:szCs w:val="28"/>
      </w:rPr>
    </w:lvl>
    <w:lvl w:ilvl="1" w:tplc="25EE823A">
      <w:numFmt w:val="bullet"/>
      <w:lvlText w:val="-"/>
      <w:lvlJc w:val="left"/>
      <w:pPr>
        <w:ind w:left="1440" w:hanging="360"/>
      </w:pPr>
      <w:rPr>
        <w:rFonts w:ascii="Arabic Transparent" w:eastAsiaTheme="minorHAnsi" w:hAnsi="Arabic Transparent" w:cs="Arabic Transparent" w:hint="default"/>
      </w:rPr>
    </w:lvl>
    <w:lvl w:ilvl="2" w:tplc="040C001B">
      <w:start w:val="1"/>
      <w:numFmt w:val="lowerRoman"/>
      <w:lvlText w:val="%3."/>
      <w:lvlJc w:val="right"/>
      <w:pPr>
        <w:ind w:left="2160" w:hanging="180"/>
      </w:pPr>
    </w:lvl>
    <w:lvl w:ilvl="3" w:tplc="ACC45942">
      <w:numFmt w:val="bullet"/>
      <w:lvlText w:val=""/>
      <w:lvlJc w:val="left"/>
      <w:pPr>
        <w:ind w:left="2880" w:hanging="360"/>
      </w:pPr>
      <w:rPr>
        <w:rFonts w:ascii="Symbol" w:eastAsiaTheme="minorHAnsi" w:hAnsi="Symbol" w:cstheme="minorBid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C5F1F62"/>
    <w:multiLevelType w:val="hybridMultilevel"/>
    <w:tmpl w:val="4E68819A"/>
    <w:lvl w:ilvl="0" w:tplc="C332FFC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DAC760D"/>
    <w:multiLevelType w:val="hybridMultilevel"/>
    <w:tmpl w:val="460CB0FA"/>
    <w:lvl w:ilvl="0" w:tplc="DB2832F2">
      <w:numFmt w:val="bullet"/>
      <w:lvlText w:val="-"/>
      <w:lvlJc w:val="left"/>
      <w:pPr>
        <w:ind w:left="720" w:hanging="360"/>
      </w:pPr>
      <w:rPr>
        <w:rFonts w:ascii="TimesNewRomanPSMT" w:eastAsiaTheme="minorHAnsi" w:hAnsiTheme="minorHAnsi"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48D5E86"/>
    <w:multiLevelType w:val="hybridMultilevel"/>
    <w:tmpl w:val="1BB089E6"/>
    <w:lvl w:ilvl="0" w:tplc="422018B4">
      <w:start w:val="28"/>
      <w:numFmt w:val="bullet"/>
      <w:lvlText w:val="-"/>
      <w:lvlJc w:val="left"/>
      <w:pPr>
        <w:ind w:left="1080" w:hanging="360"/>
      </w:pPr>
      <w:rPr>
        <w:rFonts w:ascii="Arial" w:eastAsiaTheme="minorHAnsi" w:hAnsi="Arial" w:cs="Arial" w:hint="default"/>
        <w:b/>
        <w:bCs w:val="0"/>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59B1244E"/>
    <w:multiLevelType w:val="hybridMultilevel"/>
    <w:tmpl w:val="FB905EE6"/>
    <w:lvl w:ilvl="0" w:tplc="040C0009">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5">
    <w:nsid w:val="5B3D01A0"/>
    <w:multiLevelType w:val="hybridMultilevel"/>
    <w:tmpl w:val="611CFB90"/>
    <w:lvl w:ilvl="0" w:tplc="A4420AD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289" w:hanging="360"/>
      </w:pPr>
      <w:rPr>
        <w:rFonts w:ascii="Courier New" w:hAnsi="Courier New" w:cs="Courier New" w:hint="default"/>
      </w:rPr>
    </w:lvl>
    <w:lvl w:ilvl="2" w:tplc="040C0005" w:tentative="1">
      <w:start w:val="1"/>
      <w:numFmt w:val="bullet"/>
      <w:lvlText w:val=""/>
      <w:lvlJc w:val="left"/>
      <w:pPr>
        <w:ind w:left="2009" w:hanging="360"/>
      </w:pPr>
      <w:rPr>
        <w:rFonts w:ascii="Wingdings" w:hAnsi="Wingdings" w:hint="default"/>
      </w:rPr>
    </w:lvl>
    <w:lvl w:ilvl="3" w:tplc="040C0001" w:tentative="1">
      <w:start w:val="1"/>
      <w:numFmt w:val="bullet"/>
      <w:lvlText w:val=""/>
      <w:lvlJc w:val="left"/>
      <w:pPr>
        <w:ind w:left="2729" w:hanging="360"/>
      </w:pPr>
      <w:rPr>
        <w:rFonts w:ascii="Symbol" w:hAnsi="Symbol" w:hint="default"/>
      </w:rPr>
    </w:lvl>
    <w:lvl w:ilvl="4" w:tplc="040C0003" w:tentative="1">
      <w:start w:val="1"/>
      <w:numFmt w:val="bullet"/>
      <w:lvlText w:val="o"/>
      <w:lvlJc w:val="left"/>
      <w:pPr>
        <w:ind w:left="3449" w:hanging="360"/>
      </w:pPr>
      <w:rPr>
        <w:rFonts w:ascii="Courier New" w:hAnsi="Courier New" w:cs="Courier New" w:hint="default"/>
      </w:rPr>
    </w:lvl>
    <w:lvl w:ilvl="5" w:tplc="040C0005" w:tentative="1">
      <w:start w:val="1"/>
      <w:numFmt w:val="bullet"/>
      <w:lvlText w:val=""/>
      <w:lvlJc w:val="left"/>
      <w:pPr>
        <w:ind w:left="4169" w:hanging="360"/>
      </w:pPr>
      <w:rPr>
        <w:rFonts w:ascii="Wingdings" w:hAnsi="Wingdings" w:hint="default"/>
      </w:rPr>
    </w:lvl>
    <w:lvl w:ilvl="6" w:tplc="040C0001" w:tentative="1">
      <w:start w:val="1"/>
      <w:numFmt w:val="bullet"/>
      <w:lvlText w:val=""/>
      <w:lvlJc w:val="left"/>
      <w:pPr>
        <w:ind w:left="4889" w:hanging="360"/>
      </w:pPr>
      <w:rPr>
        <w:rFonts w:ascii="Symbol" w:hAnsi="Symbol" w:hint="default"/>
      </w:rPr>
    </w:lvl>
    <w:lvl w:ilvl="7" w:tplc="040C0003" w:tentative="1">
      <w:start w:val="1"/>
      <w:numFmt w:val="bullet"/>
      <w:lvlText w:val="o"/>
      <w:lvlJc w:val="left"/>
      <w:pPr>
        <w:ind w:left="5609" w:hanging="360"/>
      </w:pPr>
      <w:rPr>
        <w:rFonts w:ascii="Courier New" w:hAnsi="Courier New" w:cs="Courier New" w:hint="default"/>
      </w:rPr>
    </w:lvl>
    <w:lvl w:ilvl="8" w:tplc="040C0005" w:tentative="1">
      <w:start w:val="1"/>
      <w:numFmt w:val="bullet"/>
      <w:lvlText w:val=""/>
      <w:lvlJc w:val="left"/>
      <w:pPr>
        <w:ind w:left="6329" w:hanging="360"/>
      </w:pPr>
      <w:rPr>
        <w:rFonts w:ascii="Wingdings" w:hAnsi="Wingdings" w:hint="default"/>
      </w:rPr>
    </w:lvl>
  </w:abstractNum>
  <w:abstractNum w:abstractNumId="26">
    <w:nsid w:val="5B435350"/>
    <w:multiLevelType w:val="hybridMultilevel"/>
    <w:tmpl w:val="F66AD124"/>
    <w:lvl w:ilvl="0" w:tplc="422018B4">
      <w:start w:val="28"/>
      <w:numFmt w:val="bullet"/>
      <w:lvlText w:val="-"/>
      <w:lvlJc w:val="left"/>
      <w:pPr>
        <w:ind w:left="1080" w:hanging="360"/>
      </w:pPr>
      <w:rPr>
        <w:rFonts w:ascii="Arial" w:eastAsiaTheme="minorHAnsi" w:hAnsi="Arial" w:cs="Arial" w:hint="default"/>
        <w:b/>
        <w:bCs w:val="0"/>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00D26C2"/>
    <w:multiLevelType w:val="hybridMultilevel"/>
    <w:tmpl w:val="99FAB468"/>
    <w:lvl w:ilvl="0" w:tplc="79621240">
      <w:start w:val="1"/>
      <w:numFmt w:val="bullet"/>
      <w:lvlText w:val=""/>
      <w:lvlJc w:val="left"/>
      <w:pPr>
        <w:ind w:left="720" w:hanging="360"/>
      </w:pPr>
      <w:rPr>
        <w:rFonts w:ascii="Wingdings" w:hAnsi="Wingdings" w:hint="default"/>
        <w:sz w:val="36"/>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603B38"/>
    <w:multiLevelType w:val="hybridMultilevel"/>
    <w:tmpl w:val="273ECDC8"/>
    <w:lvl w:ilvl="0" w:tplc="1F86D02C">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68A25697"/>
    <w:multiLevelType w:val="hybridMultilevel"/>
    <w:tmpl w:val="E7BCBF2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B015323"/>
    <w:multiLevelType w:val="hybridMultilevel"/>
    <w:tmpl w:val="59FCA10C"/>
    <w:lvl w:ilvl="0" w:tplc="040C0009">
      <w:start w:val="1"/>
      <w:numFmt w:val="bullet"/>
      <w:lvlText w:val=""/>
      <w:lvlJc w:val="left"/>
      <w:pPr>
        <w:ind w:left="1363" w:hanging="360"/>
      </w:pPr>
      <w:rPr>
        <w:rFonts w:ascii="Wingdings" w:hAnsi="Wingdings"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1">
    <w:nsid w:val="6C512929"/>
    <w:multiLevelType w:val="hybridMultilevel"/>
    <w:tmpl w:val="76A4D68E"/>
    <w:lvl w:ilvl="0" w:tplc="DCC0593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CA95C12"/>
    <w:multiLevelType w:val="hybridMultilevel"/>
    <w:tmpl w:val="D9BA5514"/>
    <w:lvl w:ilvl="0" w:tplc="8966A14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EE514C1"/>
    <w:multiLevelType w:val="hybridMultilevel"/>
    <w:tmpl w:val="C8EECC04"/>
    <w:lvl w:ilvl="0" w:tplc="D0BA22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9603A18"/>
    <w:multiLevelType w:val="hybridMultilevel"/>
    <w:tmpl w:val="C5DAB6C6"/>
    <w:lvl w:ilvl="0" w:tplc="422018B4">
      <w:start w:val="28"/>
      <w:numFmt w:val="bullet"/>
      <w:lvlText w:val="-"/>
      <w:lvlJc w:val="left"/>
      <w:pPr>
        <w:ind w:left="1080" w:hanging="360"/>
      </w:pPr>
      <w:rPr>
        <w:rFonts w:ascii="Arial" w:eastAsiaTheme="minorHAnsi" w:hAnsi="Arial" w:cs="Arial" w:hint="default"/>
        <w:b/>
        <w:bCs w:val="0"/>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7DA62F49"/>
    <w:multiLevelType w:val="hybridMultilevel"/>
    <w:tmpl w:val="87C071AE"/>
    <w:lvl w:ilvl="0" w:tplc="422018B4">
      <w:start w:val="28"/>
      <w:numFmt w:val="bullet"/>
      <w:lvlText w:val="-"/>
      <w:lvlJc w:val="left"/>
      <w:pPr>
        <w:ind w:left="1080" w:hanging="360"/>
      </w:pPr>
      <w:rPr>
        <w:rFonts w:ascii="Arial" w:eastAsiaTheme="minorHAnsi" w:hAnsi="Arial" w:cs="Arial" w:hint="default"/>
        <w:b/>
        <w:bCs w:val="0"/>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7FD438B6"/>
    <w:multiLevelType w:val="hybridMultilevel"/>
    <w:tmpl w:val="9530E0FE"/>
    <w:lvl w:ilvl="0" w:tplc="040C0005">
      <w:start w:val="1"/>
      <w:numFmt w:val="bullet"/>
      <w:lvlText w:val=""/>
      <w:lvlJc w:val="left"/>
      <w:pPr>
        <w:ind w:left="1080" w:hanging="360"/>
      </w:pPr>
      <w:rPr>
        <w:rFonts w:ascii="Wingdings" w:hAnsi="Wingdings" w:hint="default"/>
        <w:sz w:val="36"/>
        <w:szCs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25"/>
  </w:num>
  <w:num w:numId="4">
    <w:abstractNumId w:val="27"/>
  </w:num>
  <w:num w:numId="5">
    <w:abstractNumId w:val="24"/>
  </w:num>
  <w:num w:numId="6">
    <w:abstractNumId w:val="19"/>
  </w:num>
  <w:num w:numId="7">
    <w:abstractNumId w:val="6"/>
  </w:num>
  <w:num w:numId="8">
    <w:abstractNumId w:val="30"/>
  </w:num>
  <w:num w:numId="9">
    <w:abstractNumId w:val="17"/>
  </w:num>
  <w:num w:numId="10">
    <w:abstractNumId w:val="8"/>
  </w:num>
  <w:num w:numId="11">
    <w:abstractNumId w:val="29"/>
  </w:num>
  <w:num w:numId="12">
    <w:abstractNumId w:val="22"/>
  </w:num>
  <w:num w:numId="13">
    <w:abstractNumId w:val="4"/>
  </w:num>
  <w:num w:numId="14">
    <w:abstractNumId w:val="36"/>
  </w:num>
  <w:num w:numId="15">
    <w:abstractNumId w:val="13"/>
  </w:num>
  <w:num w:numId="16">
    <w:abstractNumId w:val="12"/>
  </w:num>
  <w:num w:numId="17">
    <w:abstractNumId w:val="9"/>
  </w:num>
  <w:num w:numId="18">
    <w:abstractNumId w:val="10"/>
  </w:num>
  <w:num w:numId="19">
    <w:abstractNumId w:val="20"/>
  </w:num>
  <w:num w:numId="20">
    <w:abstractNumId w:val="31"/>
  </w:num>
  <w:num w:numId="21">
    <w:abstractNumId w:val="32"/>
  </w:num>
  <w:num w:numId="22">
    <w:abstractNumId w:val="0"/>
  </w:num>
  <w:num w:numId="23">
    <w:abstractNumId w:val="2"/>
  </w:num>
  <w:num w:numId="24">
    <w:abstractNumId w:val="28"/>
  </w:num>
  <w:num w:numId="25">
    <w:abstractNumId w:val="21"/>
  </w:num>
  <w:num w:numId="26">
    <w:abstractNumId w:val="3"/>
  </w:num>
  <w:num w:numId="27">
    <w:abstractNumId w:val="33"/>
  </w:num>
  <w:num w:numId="28">
    <w:abstractNumId w:val="14"/>
  </w:num>
  <w:num w:numId="29">
    <w:abstractNumId w:val="1"/>
  </w:num>
  <w:num w:numId="30">
    <w:abstractNumId w:val="16"/>
  </w:num>
  <w:num w:numId="31">
    <w:abstractNumId w:val="26"/>
  </w:num>
  <w:num w:numId="32">
    <w:abstractNumId w:val="15"/>
  </w:num>
  <w:num w:numId="33">
    <w:abstractNumId w:val="18"/>
  </w:num>
  <w:num w:numId="34">
    <w:abstractNumId w:val="34"/>
  </w:num>
  <w:num w:numId="35">
    <w:abstractNumId w:val="35"/>
  </w:num>
  <w:num w:numId="36">
    <w:abstractNumId w:val="23"/>
  </w:num>
  <w:num w:numId="37">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21"/>
  </w:hdrShapeDefaults>
  <w:footnotePr>
    <w:footnote w:id="0"/>
    <w:footnote w:id="1"/>
  </w:footnotePr>
  <w:endnotePr>
    <w:endnote w:id="0"/>
    <w:endnote w:id="1"/>
  </w:endnotePr>
  <w:compat/>
  <w:rsids>
    <w:rsidRoot w:val="00E327D7"/>
    <w:rsid w:val="00001DB3"/>
    <w:rsid w:val="00006F46"/>
    <w:rsid w:val="00020AD1"/>
    <w:rsid w:val="00077718"/>
    <w:rsid w:val="0008455B"/>
    <w:rsid w:val="000849B7"/>
    <w:rsid w:val="00096C3B"/>
    <w:rsid w:val="00097267"/>
    <w:rsid w:val="000C2E52"/>
    <w:rsid w:val="000F639A"/>
    <w:rsid w:val="00103FF6"/>
    <w:rsid w:val="00106E8F"/>
    <w:rsid w:val="00127CB3"/>
    <w:rsid w:val="00133282"/>
    <w:rsid w:val="0013398D"/>
    <w:rsid w:val="00143232"/>
    <w:rsid w:val="001469FA"/>
    <w:rsid w:val="001474EE"/>
    <w:rsid w:val="0015402C"/>
    <w:rsid w:val="0015469B"/>
    <w:rsid w:val="0016356F"/>
    <w:rsid w:val="00167794"/>
    <w:rsid w:val="00190639"/>
    <w:rsid w:val="001A1ED0"/>
    <w:rsid w:val="001A2A76"/>
    <w:rsid w:val="001A3059"/>
    <w:rsid w:val="001A4BD7"/>
    <w:rsid w:val="001A4DCD"/>
    <w:rsid w:val="001A6002"/>
    <w:rsid w:val="001B15B0"/>
    <w:rsid w:val="001B20CA"/>
    <w:rsid w:val="001B6DA4"/>
    <w:rsid w:val="001B6F51"/>
    <w:rsid w:val="001B7474"/>
    <w:rsid w:val="001C00E6"/>
    <w:rsid w:val="001C5093"/>
    <w:rsid w:val="001C700B"/>
    <w:rsid w:val="001E4FA9"/>
    <w:rsid w:val="001F1383"/>
    <w:rsid w:val="001F7712"/>
    <w:rsid w:val="00203BC9"/>
    <w:rsid w:val="00226129"/>
    <w:rsid w:val="00246B5A"/>
    <w:rsid w:val="002618A7"/>
    <w:rsid w:val="00263708"/>
    <w:rsid w:val="002655DF"/>
    <w:rsid w:val="00292D66"/>
    <w:rsid w:val="00295724"/>
    <w:rsid w:val="002B043A"/>
    <w:rsid w:val="002B3702"/>
    <w:rsid w:val="002D27DD"/>
    <w:rsid w:val="002D49B2"/>
    <w:rsid w:val="002D4AFD"/>
    <w:rsid w:val="002D5F19"/>
    <w:rsid w:val="002F1B65"/>
    <w:rsid w:val="00301A66"/>
    <w:rsid w:val="003107DF"/>
    <w:rsid w:val="00320416"/>
    <w:rsid w:val="00322FF3"/>
    <w:rsid w:val="003268C4"/>
    <w:rsid w:val="00331705"/>
    <w:rsid w:val="003352AA"/>
    <w:rsid w:val="00351F81"/>
    <w:rsid w:val="003524D9"/>
    <w:rsid w:val="00365F27"/>
    <w:rsid w:val="00375CDC"/>
    <w:rsid w:val="003928EB"/>
    <w:rsid w:val="003A282C"/>
    <w:rsid w:val="003A5B65"/>
    <w:rsid w:val="003B26A4"/>
    <w:rsid w:val="003C412E"/>
    <w:rsid w:val="003D1BEE"/>
    <w:rsid w:val="003D1C0F"/>
    <w:rsid w:val="003D2ABF"/>
    <w:rsid w:val="003E777E"/>
    <w:rsid w:val="003F50AB"/>
    <w:rsid w:val="004038F6"/>
    <w:rsid w:val="00406622"/>
    <w:rsid w:val="00413DA8"/>
    <w:rsid w:val="004146AA"/>
    <w:rsid w:val="00414A36"/>
    <w:rsid w:val="00415370"/>
    <w:rsid w:val="00415E85"/>
    <w:rsid w:val="0042795F"/>
    <w:rsid w:val="004507E1"/>
    <w:rsid w:val="00450841"/>
    <w:rsid w:val="00455CB7"/>
    <w:rsid w:val="00467E32"/>
    <w:rsid w:val="00481C56"/>
    <w:rsid w:val="00492552"/>
    <w:rsid w:val="004947F2"/>
    <w:rsid w:val="00496046"/>
    <w:rsid w:val="004A2EA1"/>
    <w:rsid w:val="004A3244"/>
    <w:rsid w:val="004A3AAF"/>
    <w:rsid w:val="004D5AC3"/>
    <w:rsid w:val="004E1495"/>
    <w:rsid w:val="004E3206"/>
    <w:rsid w:val="004F0949"/>
    <w:rsid w:val="00503980"/>
    <w:rsid w:val="00506331"/>
    <w:rsid w:val="00511121"/>
    <w:rsid w:val="0051609E"/>
    <w:rsid w:val="00520AA0"/>
    <w:rsid w:val="0053377A"/>
    <w:rsid w:val="005345C2"/>
    <w:rsid w:val="005509FA"/>
    <w:rsid w:val="00560AC2"/>
    <w:rsid w:val="00563977"/>
    <w:rsid w:val="0057764D"/>
    <w:rsid w:val="005810D8"/>
    <w:rsid w:val="00587976"/>
    <w:rsid w:val="005970F4"/>
    <w:rsid w:val="005A0718"/>
    <w:rsid w:val="005B58C1"/>
    <w:rsid w:val="005C2FA7"/>
    <w:rsid w:val="005D553D"/>
    <w:rsid w:val="005D7713"/>
    <w:rsid w:val="005E1B8B"/>
    <w:rsid w:val="005E40D0"/>
    <w:rsid w:val="005E768B"/>
    <w:rsid w:val="0061232A"/>
    <w:rsid w:val="00622211"/>
    <w:rsid w:val="0062291D"/>
    <w:rsid w:val="00632E37"/>
    <w:rsid w:val="0064146C"/>
    <w:rsid w:val="00644ABA"/>
    <w:rsid w:val="00645628"/>
    <w:rsid w:val="006543B6"/>
    <w:rsid w:val="00660B93"/>
    <w:rsid w:val="00671AD5"/>
    <w:rsid w:val="0067238B"/>
    <w:rsid w:val="00681D2D"/>
    <w:rsid w:val="0069496C"/>
    <w:rsid w:val="006A1E99"/>
    <w:rsid w:val="006A75D7"/>
    <w:rsid w:val="006B420C"/>
    <w:rsid w:val="006C59E1"/>
    <w:rsid w:val="006E2C8E"/>
    <w:rsid w:val="006E5E55"/>
    <w:rsid w:val="00716933"/>
    <w:rsid w:val="00743497"/>
    <w:rsid w:val="00745E43"/>
    <w:rsid w:val="00750824"/>
    <w:rsid w:val="007550FD"/>
    <w:rsid w:val="0077126D"/>
    <w:rsid w:val="00782CF4"/>
    <w:rsid w:val="00784A07"/>
    <w:rsid w:val="0079192F"/>
    <w:rsid w:val="007A2EC1"/>
    <w:rsid w:val="007A5C09"/>
    <w:rsid w:val="007C4949"/>
    <w:rsid w:val="007D7A67"/>
    <w:rsid w:val="007E0568"/>
    <w:rsid w:val="007E1C4D"/>
    <w:rsid w:val="007F1F13"/>
    <w:rsid w:val="0081005B"/>
    <w:rsid w:val="00815D6C"/>
    <w:rsid w:val="0081720A"/>
    <w:rsid w:val="008322A9"/>
    <w:rsid w:val="00834087"/>
    <w:rsid w:val="0084265F"/>
    <w:rsid w:val="00845A48"/>
    <w:rsid w:val="00850427"/>
    <w:rsid w:val="008660BC"/>
    <w:rsid w:val="0086622A"/>
    <w:rsid w:val="00870098"/>
    <w:rsid w:val="00873356"/>
    <w:rsid w:val="00876E3A"/>
    <w:rsid w:val="008776F5"/>
    <w:rsid w:val="00877D97"/>
    <w:rsid w:val="0088242E"/>
    <w:rsid w:val="0089469E"/>
    <w:rsid w:val="00895703"/>
    <w:rsid w:val="008A3EDB"/>
    <w:rsid w:val="008A5075"/>
    <w:rsid w:val="008A7ACB"/>
    <w:rsid w:val="008C17B2"/>
    <w:rsid w:val="008C3313"/>
    <w:rsid w:val="008C3EE0"/>
    <w:rsid w:val="008C4D3E"/>
    <w:rsid w:val="008C6BB8"/>
    <w:rsid w:val="008D16AE"/>
    <w:rsid w:val="008D658F"/>
    <w:rsid w:val="008E2D3D"/>
    <w:rsid w:val="008F37D2"/>
    <w:rsid w:val="008F7876"/>
    <w:rsid w:val="00904B65"/>
    <w:rsid w:val="009061AE"/>
    <w:rsid w:val="00923B5C"/>
    <w:rsid w:val="0093235E"/>
    <w:rsid w:val="009358C5"/>
    <w:rsid w:val="00942EA2"/>
    <w:rsid w:val="00952626"/>
    <w:rsid w:val="00954D62"/>
    <w:rsid w:val="00955914"/>
    <w:rsid w:val="0098209D"/>
    <w:rsid w:val="0098382C"/>
    <w:rsid w:val="00984D30"/>
    <w:rsid w:val="009903E0"/>
    <w:rsid w:val="009920F0"/>
    <w:rsid w:val="009A1AED"/>
    <w:rsid w:val="009C0983"/>
    <w:rsid w:val="009C1BEA"/>
    <w:rsid w:val="009C5935"/>
    <w:rsid w:val="009D2F03"/>
    <w:rsid w:val="009E28C9"/>
    <w:rsid w:val="009E608D"/>
    <w:rsid w:val="009F4871"/>
    <w:rsid w:val="009F69D8"/>
    <w:rsid w:val="00A05420"/>
    <w:rsid w:val="00A136B6"/>
    <w:rsid w:val="00A20EC3"/>
    <w:rsid w:val="00A23CF5"/>
    <w:rsid w:val="00A26BEE"/>
    <w:rsid w:val="00A27B18"/>
    <w:rsid w:val="00A27CB8"/>
    <w:rsid w:val="00A425B1"/>
    <w:rsid w:val="00A4343C"/>
    <w:rsid w:val="00A60E58"/>
    <w:rsid w:val="00A6227E"/>
    <w:rsid w:val="00A633BE"/>
    <w:rsid w:val="00A65CFE"/>
    <w:rsid w:val="00A82346"/>
    <w:rsid w:val="00AB2CC1"/>
    <w:rsid w:val="00AC2A14"/>
    <w:rsid w:val="00AC3D6D"/>
    <w:rsid w:val="00AC56A6"/>
    <w:rsid w:val="00AC715F"/>
    <w:rsid w:val="00AD02A1"/>
    <w:rsid w:val="00AE6EDF"/>
    <w:rsid w:val="00AF53A5"/>
    <w:rsid w:val="00B1199D"/>
    <w:rsid w:val="00B259FF"/>
    <w:rsid w:val="00B26AFF"/>
    <w:rsid w:val="00B32C80"/>
    <w:rsid w:val="00B33009"/>
    <w:rsid w:val="00B42746"/>
    <w:rsid w:val="00B478A2"/>
    <w:rsid w:val="00B50E10"/>
    <w:rsid w:val="00B7663E"/>
    <w:rsid w:val="00B82F4E"/>
    <w:rsid w:val="00B83A51"/>
    <w:rsid w:val="00B85B3C"/>
    <w:rsid w:val="00B90635"/>
    <w:rsid w:val="00B95C9B"/>
    <w:rsid w:val="00BB421C"/>
    <w:rsid w:val="00BB52BE"/>
    <w:rsid w:val="00BC291F"/>
    <w:rsid w:val="00BC6043"/>
    <w:rsid w:val="00BE73E8"/>
    <w:rsid w:val="00BF0613"/>
    <w:rsid w:val="00C0280E"/>
    <w:rsid w:val="00C03242"/>
    <w:rsid w:val="00C1271F"/>
    <w:rsid w:val="00C20650"/>
    <w:rsid w:val="00C279A6"/>
    <w:rsid w:val="00C32263"/>
    <w:rsid w:val="00C359EB"/>
    <w:rsid w:val="00C54112"/>
    <w:rsid w:val="00C62A72"/>
    <w:rsid w:val="00C62C1C"/>
    <w:rsid w:val="00C63988"/>
    <w:rsid w:val="00C65200"/>
    <w:rsid w:val="00C87E60"/>
    <w:rsid w:val="00C91EDA"/>
    <w:rsid w:val="00C926ED"/>
    <w:rsid w:val="00C944F0"/>
    <w:rsid w:val="00CA071D"/>
    <w:rsid w:val="00CC1BDC"/>
    <w:rsid w:val="00CC2CD6"/>
    <w:rsid w:val="00CD02C4"/>
    <w:rsid w:val="00CD20B2"/>
    <w:rsid w:val="00CD55EF"/>
    <w:rsid w:val="00CF1AF2"/>
    <w:rsid w:val="00D04953"/>
    <w:rsid w:val="00D051F4"/>
    <w:rsid w:val="00D06ECE"/>
    <w:rsid w:val="00D104C2"/>
    <w:rsid w:val="00D2151E"/>
    <w:rsid w:val="00D22F23"/>
    <w:rsid w:val="00D23C42"/>
    <w:rsid w:val="00D2697C"/>
    <w:rsid w:val="00D45A83"/>
    <w:rsid w:val="00D4652C"/>
    <w:rsid w:val="00D51BCF"/>
    <w:rsid w:val="00D570A1"/>
    <w:rsid w:val="00D804A3"/>
    <w:rsid w:val="00D80998"/>
    <w:rsid w:val="00D93140"/>
    <w:rsid w:val="00DA05D2"/>
    <w:rsid w:val="00DC78AE"/>
    <w:rsid w:val="00DD2D19"/>
    <w:rsid w:val="00DD47F5"/>
    <w:rsid w:val="00DE5887"/>
    <w:rsid w:val="00E12BBF"/>
    <w:rsid w:val="00E12D82"/>
    <w:rsid w:val="00E135E1"/>
    <w:rsid w:val="00E1549E"/>
    <w:rsid w:val="00E15CBE"/>
    <w:rsid w:val="00E23FEE"/>
    <w:rsid w:val="00E327D7"/>
    <w:rsid w:val="00E35A84"/>
    <w:rsid w:val="00E36E76"/>
    <w:rsid w:val="00E4512C"/>
    <w:rsid w:val="00E71BAF"/>
    <w:rsid w:val="00E73B5A"/>
    <w:rsid w:val="00E81A77"/>
    <w:rsid w:val="00E83CB1"/>
    <w:rsid w:val="00EA1289"/>
    <w:rsid w:val="00EA396E"/>
    <w:rsid w:val="00EA6016"/>
    <w:rsid w:val="00EB05E9"/>
    <w:rsid w:val="00EB1CE9"/>
    <w:rsid w:val="00EB4EB5"/>
    <w:rsid w:val="00EB7AE7"/>
    <w:rsid w:val="00EC2F9C"/>
    <w:rsid w:val="00ED3AB9"/>
    <w:rsid w:val="00ED5197"/>
    <w:rsid w:val="00EE7432"/>
    <w:rsid w:val="00EF11A0"/>
    <w:rsid w:val="00EF4931"/>
    <w:rsid w:val="00EF57DB"/>
    <w:rsid w:val="00F018F5"/>
    <w:rsid w:val="00F02FE6"/>
    <w:rsid w:val="00F07E0D"/>
    <w:rsid w:val="00F10E2C"/>
    <w:rsid w:val="00F17054"/>
    <w:rsid w:val="00F17689"/>
    <w:rsid w:val="00F260E1"/>
    <w:rsid w:val="00F26594"/>
    <w:rsid w:val="00F32A62"/>
    <w:rsid w:val="00F3346B"/>
    <w:rsid w:val="00F43727"/>
    <w:rsid w:val="00F476B7"/>
    <w:rsid w:val="00F5026F"/>
    <w:rsid w:val="00F63E93"/>
    <w:rsid w:val="00F778F0"/>
    <w:rsid w:val="00F85848"/>
    <w:rsid w:val="00F91533"/>
    <w:rsid w:val="00F9160A"/>
    <w:rsid w:val="00FA50F8"/>
    <w:rsid w:val="00FA5B54"/>
    <w:rsid w:val="00FB2B45"/>
    <w:rsid w:val="00FC1EBB"/>
    <w:rsid w:val="00FF0104"/>
    <w:rsid w:val="00FF48CE"/>
    <w:rsid w:val="00FF60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65F"/>
  </w:style>
  <w:style w:type="paragraph" w:styleId="Titre1">
    <w:name w:val="heading 1"/>
    <w:basedOn w:val="Normal"/>
    <w:next w:val="Normal"/>
    <w:link w:val="Titre1Car"/>
    <w:uiPriority w:val="9"/>
    <w:qFormat/>
    <w:rsid w:val="001C5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qFormat/>
    <w:rsid w:val="00660B93"/>
    <w:pPr>
      <w:keepNext/>
      <w:bidi/>
      <w:spacing w:after="0" w:line="240" w:lineRule="auto"/>
      <w:jc w:val="center"/>
      <w:outlineLvl w:val="3"/>
    </w:pPr>
    <w:rPr>
      <w:rFonts w:ascii="Tahoma" w:eastAsia="Times New Roman" w:hAnsi="Tahoma" w:cs="Tahoma"/>
      <w:b/>
      <w:bCs/>
      <w:sz w:val="36"/>
      <w:szCs w:val="36"/>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27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7D7"/>
    <w:rPr>
      <w:rFonts w:ascii="Tahoma" w:hAnsi="Tahoma" w:cs="Tahoma"/>
      <w:sz w:val="16"/>
      <w:szCs w:val="16"/>
    </w:rPr>
  </w:style>
  <w:style w:type="table" w:styleId="Grilledutableau">
    <w:name w:val="Table Grid"/>
    <w:basedOn w:val="TableauNormal"/>
    <w:uiPriority w:val="39"/>
    <w:rsid w:val="00E327D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01DB3"/>
    <w:pPr>
      <w:ind w:left="720"/>
      <w:contextualSpacing/>
    </w:pPr>
  </w:style>
  <w:style w:type="paragraph" w:styleId="NormalWeb">
    <w:name w:val="Normal (Web)"/>
    <w:basedOn w:val="Normal"/>
    <w:uiPriority w:val="99"/>
    <w:unhideWhenUsed/>
    <w:rsid w:val="00CC2C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CC2CD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C2CD6"/>
  </w:style>
  <w:style w:type="paragraph" w:styleId="Pieddepage">
    <w:name w:val="footer"/>
    <w:basedOn w:val="Normal"/>
    <w:link w:val="PieddepageCar"/>
    <w:uiPriority w:val="99"/>
    <w:unhideWhenUsed/>
    <w:rsid w:val="00CC2CD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C2CD6"/>
  </w:style>
  <w:style w:type="character" w:customStyle="1" w:styleId="Titre4Car">
    <w:name w:val="Titre 4 Car"/>
    <w:basedOn w:val="Policepardfaut"/>
    <w:link w:val="Titre4"/>
    <w:rsid w:val="00660B93"/>
    <w:rPr>
      <w:rFonts w:ascii="Tahoma" w:eastAsia="Times New Roman" w:hAnsi="Tahoma" w:cs="Tahoma"/>
      <w:b/>
      <w:bCs/>
      <w:sz w:val="36"/>
      <w:szCs w:val="36"/>
      <w:u w:val="single"/>
      <w:lang w:eastAsia="fr-FR"/>
    </w:rPr>
  </w:style>
  <w:style w:type="character" w:customStyle="1" w:styleId="Titre1Car">
    <w:name w:val="Titre 1 Car"/>
    <w:basedOn w:val="Policepardfaut"/>
    <w:link w:val="Titre1"/>
    <w:uiPriority w:val="9"/>
    <w:rsid w:val="001C5093"/>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rsid w:val="005C2FA7"/>
    <w:pPr>
      <w:bidi/>
      <w:spacing w:after="0" w:line="240" w:lineRule="auto"/>
      <w:jc w:val="center"/>
    </w:pPr>
    <w:rPr>
      <w:rFonts w:ascii="Times New Roman" w:eastAsia="Times New Roman" w:hAnsi="Times New Roman" w:cs="Monotype Koufi"/>
      <w:b/>
      <w:bCs/>
      <w:noProof/>
      <w:sz w:val="20"/>
      <w:lang w:eastAsia="fr-FR"/>
    </w:rPr>
  </w:style>
  <w:style w:type="character" w:customStyle="1" w:styleId="CorpsdetexteCar">
    <w:name w:val="Corps de texte Car"/>
    <w:basedOn w:val="Policepardfaut"/>
    <w:link w:val="Corpsdetexte"/>
    <w:rsid w:val="005C2FA7"/>
    <w:rPr>
      <w:rFonts w:ascii="Times New Roman" w:eastAsia="Times New Roman" w:hAnsi="Times New Roman" w:cs="Monotype Koufi"/>
      <w:b/>
      <w:bCs/>
      <w:noProof/>
      <w:sz w:val="20"/>
      <w:lang w:eastAsia="fr-FR"/>
    </w:rPr>
  </w:style>
</w:styles>
</file>

<file path=word/webSettings.xml><?xml version="1.0" encoding="utf-8"?>
<w:webSettings xmlns:r="http://schemas.openxmlformats.org/officeDocument/2006/relationships" xmlns:w="http://schemas.openxmlformats.org/wordprocessingml/2006/main">
  <w:divs>
    <w:div w:id="1713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840A-401E-4CDF-8AA2-941D84C7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4969</Words>
  <Characters>27331</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2020-10-07T10:26:00Z</cp:lastPrinted>
  <dcterms:created xsi:type="dcterms:W3CDTF">2020-10-09T15:08:00Z</dcterms:created>
  <dcterms:modified xsi:type="dcterms:W3CDTF">2020-10-09T15:08:00Z</dcterms:modified>
</cp:coreProperties>
</file>